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E2BBA" w14:textId="6351EA2C" w:rsidR="006E06EE" w:rsidRDefault="006E06EE" w:rsidP="006E06EE">
      <w:pPr>
        <w:jc w:val="center"/>
        <w:rPr>
          <w:rFonts w:ascii="Arial" w:hAnsi="Arial" w:cs="Arial"/>
        </w:rPr>
        <w:sectPr w:rsidR="006E06EE" w:rsidSect="006355FF">
          <w:headerReference w:type="even" r:id="rId12"/>
          <w:headerReference w:type="default" r:id="rId13"/>
          <w:footerReference w:type="even" r:id="rId14"/>
          <w:footerReference w:type="default" r:id="rId15"/>
          <w:headerReference w:type="first" r:id="rId16"/>
          <w:footerReference w:type="first" r:id="rId17"/>
          <w:pgSz w:w="12240" w:h="15840"/>
          <w:pgMar w:top="1134" w:right="1134" w:bottom="1134" w:left="1134" w:header="709" w:footer="709" w:gutter="0"/>
          <w:pgNumType w:start="0"/>
          <w:cols w:space="709"/>
          <w:titlePg/>
          <w:docGrid w:linePitch="360"/>
        </w:sectPr>
      </w:pPr>
    </w:p>
    <w:sdt>
      <w:sdtPr>
        <w:rPr>
          <w:rFonts w:ascii="Arial" w:hAnsi="Arial" w:cs="Arial"/>
        </w:rPr>
        <w:id w:val="1405033481"/>
        <w:docPartObj>
          <w:docPartGallery w:val="Cover Pages"/>
          <w:docPartUnique/>
        </w:docPartObj>
      </w:sdtPr>
      <w:sdtEndPr>
        <w:rPr>
          <w:lang w:val="es-ES"/>
        </w:rPr>
      </w:sdtEndPr>
      <w:sdtContent>
        <w:p w14:paraId="1D79B279" w14:textId="77777777" w:rsidR="005260EF" w:rsidRPr="00271B53" w:rsidRDefault="005260EF" w:rsidP="00271B53">
          <w:pPr>
            <w:rPr>
              <w:rFonts w:ascii="Arial" w:hAnsi="Arial" w:cs="Arial"/>
            </w:rPr>
            <w:sectPr w:rsidR="005260EF" w:rsidRPr="00271B53" w:rsidSect="006E06EE">
              <w:type w:val="continuous"/>
              <w:pgSz w:w="12240" w:h="15840"/>
              <w:pgMar w:top="1134" w:right="1134" w:bottom="1134" w:left="1134" w:header="709" w:footer="709" w:gutter="0"/>
              <w:pgNumType w:start="1"/>
              <w:cols w:space="709"/>
              <w:titlePg/>
              <w:docGrid w:linePitch="360"/>
            </w:sectPr>
          </w:pPr>
        </w:p>
        <w:p w14:paraId="71C615BB" w14:textId="16481191" w:rsidR="004A79EE" w:rsidRDefault="003A392D" w:rsidP="00CD732E">
          <w:pPr>
            <w:jc w:val="center"/>
            <w:rPr>
              <w:rFonts w:ascii="Arial" w:hAnsi="Arial" w:cs="Arial"/>
              <w:b/>
              <w:bCs/>
              <w:sz w:val="56"/>
              <w:szCs w:val="56"/>
            </w:rPr>
          </w:pPr>
          <w:r>
            <w:rPr>
              <w:rFonts w:ascii="Arial" w:hAnsi="Arial" w:cs="Arial"/>
              <w:b/>
              <w:bCs/>
              <w:sz w:val="56"/>
              <w:szCs w:val="56"/>
            </w:rPr>
            <w:t xml:space="preserve">SISTEMA INTEGRADO DE CONSERVACIÓN </w:t>
          </w:r>
          <w:r w:rsidR="00CD732E">
            <w:rPr>
              <w:rFonts w:ascii="Arial" w:hAnsi="Arial" w:cs="Arial"/>
              <w:b/>
              <w:bCs/>
              <w:sz w:val="56"/>
              <w:szCs w:val="56"/>
            </w:rPr>
            <w:t>–</w:t>
          </w:r>
          <w:r>
            <w:rPr>
              <w:rFonts w:ascii="Arial" w:hAnsi="Arial" w:cs="Arial"/>
              <w:b/>
              <w:bCs/>
              <w:sz w:val="56"/>
              <w:szCs w:val="56"/>
            </w:rPr>
            <w:t xml:space="preserve"> SIC</w:t>
          </w:r>
        </w:p>
        <w:p w14:paraId="6B855620" w14:textId="10FA9F6D" w:rsidR="00CD732E" w:rsidRDefault="00CD732E" w:rsidP="00443173">
          <w:pPr>
            <w:jc w:val="center"/>
            <w:rPr>
              <w:rFonts w:ascii="Arial" w:hAnsi="Arial" w:cs="Arial"/>
              <w:b/>
              <w:bCs/>
              <w:sz w:val="36"/>
              <w:szCs w:val="36"/>
            </w:rPr>
          </w:pPr>
          <w:r w:rsidRPr="00CD732E">
            <w:rPr>
              <w:rFonts w:ascii="Arial" w:hAnsi="Arial" w:cs="Arial"/>
              <w:b/>
              <w:bCs/>
              <w:sz w:val="36"/>
              <w:szCs w:val="36"/>
            </w:rPr>
            <w:t>PLAN DE CONSERVACIÓN DOCUMENTAL</w:t>
          </w:r>
        </w:p>
        <w:p w14:paraId="505E8C3F" w14:textId="010D1F2A" w:rsidR="00CD732E" w:rsidRDefault="00CD732E" w:rsidP="00443173">
          <w:pPr>
            <w:jc w:val="center"/>
            <w:rPr>
              <w:rFonts w:ascii="Arial" w:hAnsi="Arial" w:cs="Arial"/>
              <w:b/>
              <w:bCs/>
              <w:sz w:val="36"/>
              <w:szCs w:val="36"/>
            </w:rPr>
          </w:pPr>
          <w:r>
            <w:rPr>
              <w:rFonts w:ascii="Arial" w:hAnsi="Arial" w:cs="Arial"/>
              <w:b/>
              <w:bCs/>
              <w:sz w:val="36"/>
              <w:szCs w:val="36"/>
            </w:rPr>
            <w:t>PLAN DE PRESERVACIÓN DIGITAL A LARGO PLAZO</w:t>
          </w:r>
        </w:p>
        <w:p w14:paraId="180054F8" w14:textId="275027B0" w:rsidR="00BA43D9" w:rsidRPr="00CD732E" w:rsidRDefault="00BA43D9" w:rsidP="00443173">
          <w:pPr>
            <w:jc w:val="center"/>
            <w:rPr>
              <w:rFonts w:ascii="Arial" w:hAnsi="Arial" w:cs="Arial"/>
              <w:b/>
              <w:bCs/>
              <w:sz w:val="36"/>
              <w:szCs w:val="36"/>
            </w:rPr>
          </w:pPr>
          <w:r>
            <w:rPr>
              <w:rFonts w:ascii="Arial" w:hAnsi="Arial" w:cs="Arial"/>
              <w:b/>
              <w:bCs/>
              <w:sz w:val="36"/>
              <w:szCs w:val="36"/>
            </w:rPr>
            <w:t>2024 - 2026</w:t>
          </w:r>
        </w:p>
        <w:p w14:paraId="7D2F7951" w14:textId="527BC875" w:rsidR="005260EF" w:rsidRPr="004D0263" w:rsidRDefault="005260EF" w:rsidP="00443173">
          <w:pPr>
            <w:jc w:val="center"/>
            <w:rPr>
              <w:rFonts w:ascii="Arial" w:hAnsi="Arial" w:cs="Arial"/>
              <w:sz w:val="32"/>
              <w:szCs w:val="32"/>
            </w:rPr>
          </w:pPr>
          <w:r w:rsidRPr="004D0263">
            <w:rPr>
              <w:rFonts w:ascii="Arial" w:hAnsi="Arial" w:cs="Arial"/>
              <w:sz w:val="32"/>
              <w:szCs w:val="32"/>
            </w:rPr>
            <w:t>INSTITUTO NACIONAL DE SALUD</w:t>
          </w:r>
        </w:p>
        <w:p w14:paraId="3C526729" w14:textId="77777777" w:rsidR="00443173" w:rsidRPr="00443173" w:rsidRDefault="00443173" w:rsidP="00BA43D9">
          <w:pPr>
            <w:rPr>
              <w:rFonts w:ascii="Arial" w:hAnsi="Arial" w:cs="Arial"/>
              <w:sz w:val="28"/>
              <w:szCs w:val="28"/>
            </w:rPr>
          </w:pPr>
        </w:p>
        <w:p w14:paraId="2C13C259" w14:textId="3C7A2353" w:rsidR="00271B53" w:rsidRDefault="00972C1B" w:rsidP="006E06EE">
          <w:pPr>
            <w:jc w:val="center"/>
            <w:rPr>
              <w:rFonts w:ascii="Arial" w:hAnsi="Arial" w:cs="Arial"/>
              <w:b/>
              <w:lang w:val="es-ES"/>
            </w:rPr>
          </w:pPr>
          <w:r>
            <w:rPr>
              <w:rFonts w:ascii="Arial" w:hAnsi="Arial" w:cs="Arial"/>
              <w:b/>
              <w:lang w:val="es-ES"/>
            </w:rPr>
            <w:t>Coordinador</w:t>
          </w:r>
        </w:p>
        <w:p w14:paraId="420A7E7B" w14:textId="587FE56B" w:rsidR="00271B53" w:rsidRDefault="003A392D" w:rsidP="006E06EE">
          <w:pPr>
            <w:jc w:val="center"/>
            <w:rPr>
              <w:rFonts w:ascii="Arial" w:hAnsi="Arial" w:cs="Arial"/>
              <w:b/>
              <w:iCs/>
              <w:lang w:val="es-ES"/>
            </w:rPr>
          </w:pPr>
          <w:r>
            <w:rPr>
              <w:rFonts w:ascii="Arial" w:hAnsi="Arial" w:cs="Arial"/>
              <w:iCs/>
            </w:rPr>
            <w:t>Juan Carlos Bocanegra Moreno</w:t>
          </w:r>
        </w:p>
        <w:p w14:paraId="0CE09B38" w14:textId="77777777" w:rsidR="00972C1B" w:rsidRPr="00972C1B" w:rsidRDefault="00972C1B" w:rsidP="006E06EE">
          <w:pPr>
            <w:jc w:val="center"/>
            <w:rPr>
              <w:rFonts w:ascii="Arial" w:hAnsi="Arial" w:cs="Arial"/>
              <w:b/>
              <w:iCs/>
              <w:lang w:val="es-ES"/>
            </w:rPr>
          </w:pPr>
        </w:p>
        <w:p w14:paraId="3071C898" w14:textId="57F06C55" w:rsidR="00972C1B" w:rsidRDefault="00972C1B" w:rsidP="006E06EE">
          <w:pPr>
            <w:jc w:val="center"/>
            <w:rPr>
              <w:rFonts w:ascii="Arial" w:hAnsi="Arial" w:cs="Arial"/>
              <w:b/>
              <w:lang w:val="es-ES"/>
            </w:rPr>
          </w:pPr>
          <w:r>
            <w:rPr>
              <w:rFonts w:ascii="Arial" w:hAnsi="Arial" w:cs="Arial"/>
              <w:b/>
              <w:lang w:val="es-ES"/>
            </w:rPr>
            <w:t>S</w:t>
          </w:r>
          <w:r w:rsidR="007316F9">
            <w:rPr>
              <w:rFonts w:ascii="Arial" w:hAnsi="Arial" w:cs="Arial"/>
              <w:b/>
              <w:lang w:val="es-ES"/>
            </w:rPr>
            <w:t>ecretaria General</w:t>
          </w:r>
        </w:p>
        <w:p w14:paraId="4483DE85" w14:textId="13B564DF" w:rsidR="004D0263" w:rsidRDefault="007316F9" w:rsidP="00BA43D9">
          <w:pPr>
            <w:jc w:val="center"/>
            <w:rPr>
              <w:rFonts w:ascii="Arial" w:hAnsi="Arial" w:cs="Arial"/>
              <w:iCs/>
            </w:rPr>
          </w:pPr>
          <w:r>
            <w:rPr>
              <w:rFonts w:ascii="Arial" w:hAnsi="Arial" w:cs="Arial"/>
              <w:iCs/>
            </w:rPr>
            <w:t>Cris Encarnación Reyes Gómez</w:t>
          </w:r>
          <w:r w:rsidR="00E5404A">
            <w:rPr>
              <w:rFonts w:ascii="Arial" w:hAnsi="Arial" w:cs="Arial"/>
              <w:iCs/>
              <w:noProof/>
              <w:lang w:eastAsia="es-CO"/>
            </w:rPr>
            <mc:AlternateContent>
              <mc:Choice Requires="wps">
                <w:drawing>
                  <wp:anchor distT="0" distB="0" distL="114300" distR="114300" simplePos="0" relativeHeight="251656192" behindDoc="0" locked="0" layoutInCell="1" allowOverlap="1" wp14:anchorId="67D119CE" wp14:editId="4E624F60">
                    <wp:simplePos x="0" y="0"/>
                    <wp:positionH relativeFrom="column">
                      <wp:posOffset>-119199</wp:posOffset>
                    </wp:positionH>
                    <wp:positionV relativeFrom="paragraph">
                      <wp:posOffset>183152</wp:posOffset>
                    </wp:positionV>
                    <wp:extent cx="6450693" cy="0"/>
                    <wp:effectExtent l="0" t="0" r="13970" b="12700"/>
                    <wp:wrapNone/>
                    <wp:docPr id="22" name="Conector recto 22"/>
                    <wp:cNvGraphicFramePr/>
                    <a:graphic xmlns:a="http://schemas.openxmlformats.org/drawingml/2006/main">
                      <a:graphicData uri="http://schemas.microsoft.com/office/word/2010/wordprocessingShape">
                        <wps:wsp>
                          <wps:cNvCnPr/>
                          <wps:spPr>
                            <a:xfrm>
                              <a:off x="0" y="0"/>
                              <a:ext cx="6450693" cy="0"/>
                            </a:xfrm>
                            <a:prstGeom prst="line">
                              <a:avLst/>
                            </a:prstGeom>
                            <a:ln w="12700">
                              <a:solidFill>
                                <a:srgbClr val="00ABB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63EADE4" id="Conector recto 22" o:spid="_x0000_s1026" style="position:absolute;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4pt,14.4pt" to="498.5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" strokecolor="#00abbc" strokeweight="1pt">
                    <v:stroke joinstyle="miter"/>
                  </v:line>
                </w:pict>
              </mc:Fallback>
            </mc:AlternateContent>
          </w:r>
        </w:p>
        <w:tbl>
          <w:tblPr>
            <w:tblStyle w:val="Tablaconcuadrcula"/>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23"/>
            <w:gridCol w:w="3183"/>
            <w:gridCol w:w="3466"/>
          </w:tblGrid>
          <w:tr w:rsidR="004D0263" w14:paraId="2B26D530" w14:textId="77777777" w:rsidTr="00942632">
            <w:trPr>
              <w:trHeight w:val="310"/>
              <w:jc w:val="center"/>
            </w:trPr>
            <w:tc>
              <w:tcPr>
                <w:tcW w:w="1666" w:type="pct"/>
                <w:vAlign w:val="center"/>
              </w:tcPr>
              <w:p w14:paraId="51D6B370" w14:textId="4A882C88" w:rsidR="004D0263" w:rsidRDefault="004D0263" w:rsidP="003A392D">
                <w:pPr>
                  <w:spacing w:after="0"/>
                  <w:jc w:val="center"/>
                  <w:rPr>
                    <w:rFonts w:ascii="Arial" w:hAnsi="Arial" w:cs="Arial"/>
                    <w:b/>
                    <w:iCs/>
                    <w:lang w:val="es-ES"/>
                  </w:rPr>
                </w:pPr>
                <w:r w:rsidRPr="00271B53">
                  <w:rPr>
                    <w:rFonts w:ascii="Arial" w:hAnsi="Arial" w:cs="Arial"/>
                    <w:b/>
                  </w:rPr>
                  <w:t>Elaborado por:</w:t>
                </w:r>
              </w:p>
            </w:tc>
            <w:tc>
              <w:tcPr>
                <w:tcW w:w="1596" w:type="pct"/>
                <w:vAlign w:val="center"/>
              </w:tcPr>
              <w:p w14:paraId="34AEAD6C" w14:textId="3D8A79B4" w:rsidR="004D0263" w:rsidRDefault="004D0263" w:rsidP="003A392D">
                <w:pPr>
                  <w:spacing w:after="0"/>
                  <w:jc w:val="center"/>
                  <w:rPr>
                    <w:rFonts w:ascii="Arial" w:hAnsi="Arial" w:cs="Arial"/>
                    <w:b/>
                    <w:iCs/>
                    <w:lang w:val="es-ES"/>
                  </w:rPr>
                </w:pPr>
                <w:r w:rsidRPr="00271B53">
                  <w:rPr>
                    <w:rFonts w:ascii="Arial" w:hAnsi="Arial" w:cs="Arial"/>
                    <w:b/>
                  </w:rPr>
                  <w:t>Revisado por:</w:t>
                </w:r>
              </w:p>
            </w:tc>
            <w:tc>
              <w:tcPr>
                <w:tcW w:w="1738" w:type="pct"/>
                <w:vAlign w:val="center"/>
              </w:tcPr>
              <w:p w14:paraId="2C3FEAFE" w14:textId="142AA617" w:rsidR="004D0263" w:rsidRDefault="004D0263" w:rsidP="003A392D">
                <w:pPr>
                  <w:spacing w:after="0"/>
                  <w:jc w:val="center"/>
                  <w:rPr>
                    <w:rFonts w:ascii="Arial" w:hAnsi="Arial" w:cs="Arial"/>
                    <w:b/>
                    <w:iCs/>
                    <w:lang w:val="es-ES"/>
                  </w:rPr>
                </w:pPr>
                <w:r w:rsidRPr="00271B53">
                  <w:rPr>
                    <w:rFonts w:ascii="Arial" w:hAnsi="Arial" w:cs="Arial"/>
                    <w:b/>
                  </w:rPr>
                  <w:t>Aprobado por</w:t>
                </w:r>
                <w:r>
                  <w:rPr>
                    <w:rFonts w:ascii="Arial" w:hAnsi="Arial" w:cs="Arial"/>
                    <w:b/>
                  </w:rPr>
                  <w:t>:</w:t>
                </w:r>
              </w:p>
            </w:tc>
          </w:tr>
          <w:tr w:rsidR="004D0263" w14:paraId="61F94E76" w14:textId="77777777" w:rsidTr="00942632">
            <w:trPr>
              <w:trHeight w:val="558"/>
              <w:jc w:val="center"/>
            </w:trPr>
            <w:tc>
              <w:tcPr>
                <w:tcW w:w="1666" w:type="pct"/>
                <w:vAlign w:val="center"/>
              </w:tcPr>
              <w:p w14:paraId="4A81C543" w14:textId="619C153F" w:rsidR="003A392D" w:rsidRDefault="003A392D" w:rsidP="003A392D">
                <w:pPr>
                  <w:spacing w:after="0" w:line="240" w:lineRule="auto"/>
                  <w:jc w:val="center"/>
                  <w:rPr>
                    <w:rFonts w:ascii="Arial" w:hAnsi="Arial" w:cs="Arial"/>
                    <w:sz w:val="18"/>
                    <w:szCs w:val="18"/>
                  </w:rPr>
                </w:pPr>
                <w:r>
                  <w:rPr>
                    <w:rFonts w:ascii="Arial" w:hAnsi="Arial" w:cs="Arial"/>
                    <w:sz w:val="18"/>
                    <w:szCs w:val="18"/>
                  </w:rPr>
                  <w:t>Katty Alexandra Calderon Melo</w:t>
                </w:r>
              </w:p>
              <w:p w14:paraId="208E1604" w14:textId="693333D2" w:rsidR="004D0263" w:rsidRDefault="003A392D" w:rsidP="003A392D">
                <w:pPr>
                  <w:spacing w:after="0" w:line="240" w:lineRule="auto"/>
                  <w:jc w:val="center"/>
                  <w:rPr>
                    <w:rFonts w:ascii="Arial" w:hAnsi="Arial" w:cs="Arial"/>
                    <w:sz w:val="18"/>
                    <w:szCs w:val="18"/>
                  </w:rPr>
                </w:pPr>
                <w:r>
                  <w:rPr>
                    <w:rFonts w:ascii="Arial" w:hAnsi="Arial" w:cs="Arial"/>
                    <w:sz w:val="18"/>
                    <w:szCs w:val="18"/>
                  </w:rPr>
                  <w:t>Edwin Giovanny Cabrera</w:t>
                </w:r>
                <w:r w:rsidR="004D0263" w:rsidRPr="000F0648">
                  <w:rPr>
                    <w:rFonts w:ascii="Arial" w:hAnsi="Arial" w:cs="Arial"/>
                    <w:sz w:val="18"/>
                    <w:szCs w:val="18"/>
                  </w:rPr>
                  <w:t xml:space="preserve">, </w:t>
                </w:r>
              </w:p>
              <w:p w14:paraId="0BCD4DC9" w14:textId="50A072D0" w:rsidR="003A392D" w:rsidRPr="000F0648" w:rsidRDefault="003A392D" w:rsidP="003A392D">
                <w:pPr>
                  <w:spacing w:after="0" w:line="240" w:lineRule="auto"/>
                  <w:jc w:val="center"/>
                  <w:rPr>
                    <w:rFonts w:ascii="Arial" w:hAnsi="Arial" w:cs="Arial"/>
                    <w:sz w:val="18"/>
                    <w:szCs w:val="18"/>
                  </w:rPr>
                </w:pPr>
                <w:r>
                  <w:rPr>
                    <w:rFonts w:ascii="Arial" w:hAnsi="Arial" w:cs="Arial"/>
                    <w:sz w:val="18"/>
                    <w:szCs w:val="18"/>
                  </w:rPr>
                  <w:t>Grupo de Gestión Documental</w:t>
                </w:r>
              </w:p>
            </w:tc>
            <w:tc>
              <w:tcPr>
                <w:tcW w:w="1596" w:type="pct"/>
                <w:vAlign w:val="center"/>
              </w:tcPr>
              <w:p w14:paraId="5E2DC619" w14:textId="2D430404" w:rsidR="004D0263" w:rsidRPr="000F0648" w:rsidRDefault="003A392D" w:rsidP="003A392D">
                <w:pPr>
                  <w:spacing w:after="0"/>
                  <w:jc w:val="center"/>
                  <w:rPr>
                    <w:rFonts w:ascii="Arial" w:hAnsi="Arial" w:cs="Arial"/>
                    <w:b/>
                    <w:sz w:val="18"/>
                    <w:szCs w:val="18"/>
                    <w:lang w:val="es-ES"/>
                  </w:rPr>
                </w:pPr>
                <w:r>
                  <w:rPr>
                    <w:rFonts w:ascii="Arial" w:hAnsi="Arial" w:cs="Arial"/>
                    <w:sz w:val="18"/>
                    <w:szCs w:val="18"/>
                  </w:rPr>
                  <w:t xml:space="preserve">Juan Carlos Bocanegra </w:t>
                </w:r>
                <w:r w:rsidR="007316F9">
                  <w:rPr>
                    <w:rFonts w:ascii="Arial" w:hAnsi="Arial" w:cs="Arial"/>
                    <w:sz w:val="18"/>
                    <w:szCs w:val="18"/>
                  </w:rPr>
                  <w:t>Moreno</w:t>
                </w:r>
              </w:p>
            </w:tc>
            <w:tc>
              <w:tcPr>
                <w:tcW w:w="1738" w:type="pct"/>
                <w:vAlign w:val="center"/>
              </w:tcPr>
              <w:p w14:paraId="3E62EFB8" w14:textId="41A6343B" w:rsidR="004D0263" w:rsidRPr="000F0648" w:rsidRDefault="004D0263" w:rsidP="003A392D">
                <w:pPr>
                  <w:spacing w:after="0"/>
                  <w:jc w:val="center"/>
                  <w:rPr>
                    <w:rFonts w:ascii="Arial" w:hAnsi="Arial" w:cs="Arial"/>
                    <w:sz w:val="18"/>
                    <w:szCs w:val="18"/>
                  </w:rPr>
                </w:pPr>
                <w:r w:rsidRPr="000F0648">
                  <w:rPr>
                    <w:rFonts w:ascii="Arial" w:hAnsi="Arial" w:cs="Arial"/>
                    <w:sz w:val="18"/>
                    <w:szCs w:val="18"/>
                  </w:rPr>
                  <w:t xml:space="preserve">Nombre Jefe Oficina Asesora Jurídica </w:t>
                </w:r>
                <w:r w:rsidR="00E5404A" w:rsidRPr="000F0648">
                  <w:rPr>
                    <w:rFonts w:ascii="Arial" w:hAnsi="Arial" w:cs="Arial"/>
                    <w:sz w:val="18"/>
                    <w:szCs w:val="18"/>
                  </w:rPr>
                  <w:t>(</w:t>
                </w:r>
                <w:r w:rsidRPr="000F0648">
                  <w:rPr>
                    <w:rFonts w:ascii="Arial" w:hAnsi="Arial" w:cs="Arial"/>
                    <w:sz w:val="18"/>
                    <w:szCs w:val="18"/>
                  </w:rPr>
                  <w:t>si aplica)</w:t>
                </w:r>
              </w:p>
              <w:p w14:paraId="1D15A21F" w14:textId="64C66291" w:rsidR="004D0263" w:rsidRPr="000F0648" w:rsidRDefault="004D0263" w:rsidP="003A392D">
                <w:pPr>
                  <w:spacing w:after="0"/>
                  <w:jc w:val="center"/>
                  <w:rPr>
                    <w:rFonts w:ascii="Arial" w:hAnsi="Arial" w:cs="Arial"/>
                    <w:sz w:val="18"/>
                    <w:szCs w:val="18"/>
                    <w:lang w:val="es-ES"/>
                  </w:rPr>
                </w:pPr>
                <w:r w:rsidRPr="000F0648">
                  <w:rPr>
                    <w:rFonts w:ascii="Arial" w:hAnsi="Arial" w:cs="Arial"/>
                    <w:sz w:val="18"/>
                    <w:szCs w:val="18"/>
                  </w:rPr>
                  <w:t>Nombre Director(a) General</w:t>
                </w:r>
                <w:r w:rsidR="00E5404A" w:rsidRPr="000F0648">
                  <w:rPr>
                    <w:rFonts w:ascii="Arial" w:hAnsi="Arial" w:cs="Arial"/>
                    <w:sz w:val="18"/>
                    <w:szCs w:val="18"/>
                  </w:rPr>
                  <w:br/>
                  <w:t>(</w:t>
                </w:r>
                <w:r w:rsidRPr="000F0648">
                  <w:rPr>
                    <w:rFonts w:ascii="Arial" w:hAnsi="Arial" w:cs="Arial"/>
                    <w:sz w:val="18"/>
                    <w:szCs w:val="18"/>
                  </w:rPr>
                  <w:t>si aplica</w:t>
                </w:r>
                <w:r w:rsidR="00E5404A" w:rsidRPr="000F0648">
                  <w:rPr>
                    <w:rFonts w:ascii="Arial" w:hAnsi="Arial" w:cs="Arial"/>
                    <w:sz w:val="18"/>
                    <w:szCs w:val="18"/>
                  </w:rPr>
                  <w:t>)</w:t>
                </w:r>
              </w:p>
            </w:tc>
          </w:tr>
        </w:tbl>
        <w:p w14:paraId="32F8EECF" w14:textId="5A9BBE1A" w:rsidR="00E5404A" w:rsidRPr="003A392D" w:rsidRDefault="00E5404A" w:rsidP="003A392D">
          <w:pPr>
            <w:rPr>
              <w:rFonts w:ascii="Arial" w:hAnsi="Arial" w:cs="Arial"/>
              <w:b/>
              <w:iCs/>
              <w:sz w:val="16"/>
              <w:szCs w:val="16"/>
              <w:lang w:val="es-ES"/>
            </w:rPr>
          </w:pPr>
          <w:r>
            <w:rPr>
              <w:rFonts w:ascii="Arial" w:hAnsi="Arial" w:cs="Arial"/>
              <w:iCs/>
              <w:noProof/>
              <w:lang w:eastAsia="es-CO"/>
            </w:rPr>
            <mc:AlternateContent>
              <mc:Choice Requires="wps">
                <w:drawing>
                  <wp:anchor distT="0" distB="0" distL="114300" distR="114300" simplePos="0" relativeHeight="251661312" behindDoc="0" locked="0" layoutInCell="1" allowOverlap="1" wp14:anchorId="4B22661B" wp14:editId="199B99AB">
                    <wp:simplePos x="0" y="0"/>
                    <wp:positionH relativeFrom="column">
                      <wp:posOffset>-80148</wp:posOffset>
                    </wp:positionH>
                    <wp:positionV relativeFrom="paragraph">
                      <wp:posOffset>13423</wp:posOffset>
                    </wp:positionV>
                    <wp:extent cx="6450693" cy="0"/>
                    <wp:effectExtent l="0" t="0" r="13970" b="12700"/>
                    <wp:wrapNone/>
                    <wp:docPr id="23" name="Conector recto 23"/>
                    <wp:cNvGraphicFramePr/>
                    <a:graphic xmlns:a="http://schemas.openxmlformats.org/drawingml/2006/main">
                      <a:graphicData uri="http://schemas.microsoft.com/office/word/2010/wordprocessingShape">
                        <wps:wsp>
                          <wps:cNvCnPr/>
                          <wps:spPr>
                            <a:xfrm>
                              <a:off x="0" y="0"/>
                              <a:ext cx="6450693" cy="0"/>
                            </a:xfrm>
                            <a:prstGeom prst="line">
                              <a:avLst/>
                            </a:prstGeom>
                            <a:ln w="12700">
                              <a:solidFill>
                                <a:srgbClr val="00ABB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12E9EE" id="Conector recto 2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pt,1.05pt" to="501.6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" strokecolor="#00abbc" strokeweight="1pt">
                    <v:stroke joinstyle="miter"/>
                  </v:line>
                </w:pict>
              </mc:Fallback>
            </mc:AlternateContent>
          </w:r>
        </w:p>
        <w:p w14:paraId="4809BDB8" w14:textId="6D13FDB5" w:rsidR="00F607C4" w:rsidRPr="00DC2649" w:rsidRDefault="00F607C4" w:rsidP="00DC2649">
          <w:pPr>
            <w:spacing w:line="240" w:lineRule="auto"/>
            <w:ind w:left="709" w:firstLine="425"/>
            <w:rPr>
              <w:rFonts w:ascii="Arial" w:hAnsi="Arial" w:cs="Arial"/>
              <w:color w:val="595959" w:themeColor="text1" w:themeTint="A6"/>
              <w:sz w:val="18"/>
              <w:szCs w:val="18"/>
              <w:lang w:val="es-ES"/>
            </w:rPr>
          </w:pPr>
          <w:r w:rsidRPr="00DC2649">
            <w:rPr>
              <w:rFonts w:ascii="Arial" w:hAnsi="Arial" w:cs="Arial"/>
              <w:color w:val="595959" w:themeColor="text1" w:themeTint="A6"/>
              <w:sz w:val="18"/>
              <w:szCs w:val="18"/>
              <w:lang w:val="es-ES"/>
            </w:rPr>
            <w:t>El documento requirió revisión por la Oficina Asesora de Jurídica:</w:t>
          </w:r>
          <w:r w:rsidRPr="00DC2649">
            <w:rPr>
              <w:rFonts w:ascii="Arial" w:hAnsi="Arial" w:cs="Arial"/>
              <w:color w:val="595959" w:themeColor="text1" w:themeTint="A6"/>
              <w:sz w:val="18"/>
              <w:szCs w:val="18"/>
              <w:lang w:val="es-ES"/>
            </w:rPr>
            <w:tab/>
            <w:t>SI ___      NO  ___</w:t>
          </w:r>
        </w:p>
        <w:p w14:paraId="38C00D24" w14:textId="5975E058" w:rsidR="00F607C4" w:rsidRPr="00DC2649" w:rsidRDefault="00F607C4" w:rsidP="00DC2649">
          <w:pPr>
            <w:spacing w:line="240" w:lineRule="auto"/>
            <w:ind w:left="709" w:firstLine="425"/>
            <w:rPr>
              <w:rFonts w:ascii="Arial" w:hAnsi="Arial" w:cs="Arial"/>
              <w:color w:val="595959" w:themeColor="text1" w:themeTint="A6"/>
              <w:sz w:val="18"/>
              <w:szCs w:val="18"/>
              <w:lang w:val="es-ES"/>
            </w:rPr>
          </w:pPr>
          <w:r w:rsidRPr="00DC2649">
            <w:rPr>
              <w:rFonts w:ascii="Arial" w:hAnsi="Arial" w:cs="Arial"/>
              <w:color w:val="595959" w:themeColor="text1" w:themeTint="A6"/>
              <w:sz w:val="18"/>
              <w:szCs w:val="18"/>
              <w:lang w:val="es-ES"/>
            </w:rPr>
            <w:t>El documento requirió revisión por una instancia externa asesora:</w:t>
          </w:r>
          <w:r w:rsidRPr="00DC2649">
            <w:rPr>
              <w:rFonts w:ascii="Arial" w:hAnsi="Arial" w:cs="Arial"/>
              <w:color w:val="595959" w:themeColor="text1" w:themeTint="A6"/>
              <w:sz w:val="18"/>
              <w:szCs w:val="18"/>
              <w:lang w:val="es-ES"/>
            </w:rPr>
            <w:tab/>
            <w:t>SI  ___     NO   ___     ¿Cuál?</w:t>
          </w:r>
        </w:p>
        <w:p w14:paraId="1A2C79FF" w14:textId="77777777" w:rsidR="00E5404A" w:rsidRPr="000F0648" w:rsidRDefault="00E5404A" w:rsidP="00E5404A">
          <w:pPr>
            <w:jc w:val="center"/>
            <w:rPr>
              <w:rFonts w:ascii="Arial" w:hAnsi="Arial" w:cs="Arial"/>
              <w:color w:val="595959" w:themeColor="text1" w:themeTint="A6"/>
              <w:sz w:val="16"/>
              <w:szCs w:val="16"/>
              <w:lang w:val="es-ES"/>
            </w:rPr>
          </w:pPr>
        </w:p>
        <w:p w14:paraId="41CCADB6" w14:textId="77777777" w:rsidR="005260EF" w:rsidRDefault="004A79EE" w:rsidP="00E5404A">
          <w:pPr>
            <w:jc w:val="center"/>
            <w:rPr>
              <w:rFonts w:ascii="Arial" w:hAnsi="Arial" w:cs="Arial"/>
              <w:color w:val="595959" w:themeColor="text1" w:themeTint="A6"/>
              <w:sz w:val="16"/>
              <w:szCs w:val="16"/>
              <w:lang w:val="es-ES"/>
            </w:rPr>
          </w:pPr>
          <w:r w:rsidRPr="000F0648">
            <w:rPr>
              <w:rFonts w:ascii="Arial" w:hAnsi="Arial" w:cs="Arial"/>
              <w:color w:val="595959" w:themeColor="text1" w:themeTint="A6"/>
              <w:sz w:val="16"/>
              <w:szCs w:val="16"/>
              <w:lang w:val="es-ES"/>
            </w:rPr>
            <w:t xml:space="preserve">© Fecha de </w:t>
          </w:r>
          <w:r w:rsidR="00E5404A" w:rsidRPr="000F0648">
            <w:rPr>
              <w:rFonts w:ascii="Arial" w:hAnsi="Arial" w:cs="Arial"/>
              <w:color w:val="595959" w:themeColor="text1" w:themeTint="A6"/>
              <w:sz w:val="16"/>
              <w:szCs w:val="16"/>
              <w:lang w:val="es-ES"/>
            </w:rPr>
            <w:t>elaboración.</w:t>
          </w:r>
          <w:r w:rsidRPr="000F0648">
            <w:rPr>
              <w:rFonts w:ascii="Arial" w:hAnsi="Arial" w:cs="Arial"/>
              <w:color w:val="595959" w:themeColor="text1" w:themeTint="A6"/>
              <w:sz w:val="16"/>
              <w:szCs w:val="16"/>
              <w:lang w:val="es-ES"/>
            </w:rPr>
            <w:t xml:space="preserve"> Instituto Nacional de Salud. Bogotá, Colombi</w:t>
          </w:r>
          <w:r w:rsidR="006E06EE">
            <w:rPr>
              <w:rFonts w:ascii="Arial" w:hAnsi="Arial" w:cs="Arial"/>
              <w:color w:val="595959" w:themeColor="text1" w:themeTint="A6"/>
              <w:sz w:val="16"/>
              <w:szCs w:val="16"/>
              <w:lang w:val="es-ES"/>
            </w:rPr>
            <w:t>a</w:t>
          </w:r>
        </w:p>
        <w:p w14:paraId="60C07AA3" w14:textId="5A830FDB" w:rsidR="00A00539" w:rsidRPr="000F0648" w:rsidRDefault="00A00539" w:rsidP="00A00539">
          <w:pPr>
            <w:rPr>
              <w:rFonts w:ascii="Arial" w:hAnsi="Arial" w:cs="Arial"/>
              <w:color w:val="595959" w:themeColor="text1" w:themeTint="A6"/>
              <w:sz w:val="16"/>
              <w:szCs w:val="16"/>
              <w:lang w:val="es-ES"/>
            </w:rPr>
            <w:sectPr w:rsidR="00A00539" w:rsidRPr="000F0648" w:rsidSect="006E06EE">
              <w:type w:val="continuous"/>
              <w:pgSz w:w="12240" w:h="15840"/>
              <w:pgMar w:top="1134" w:right="1134" w:bottom="1134" w:left="1134" w:header="709" w:footer="709" w:gutter="0"/>
              <w:pgNumType w:start="1"/>
              <w:cols w:space="709"/>
              <w:titlePg/>
              <w:docGrid w:linePitch="360"/>
            </w:sectPr>
          </w:pPr>
        </w:p>
        <w:p w14:paraId="0625B577" w14:textId="77777777" w:rsidR="004A79EE" w:rsidRDefault="004A79EE" w:rsidP="00271B53">
          <w:pPr>
            <w:rPr>
              <w:rFonts w:ascii="Arial" w:hAnsi="Arial" w:cs="Arial"/>
            </w:rPr>
            <w:sectPr w:rsidR="004A79EE" w:rsidSect="006E06EE">
              <w:type w:val="continuous"/>
              <w:pgSz w:w="12240" w:h="15840"/>
              <w:pgMar w:top="1134" w:right="1134" w:bottom="1134" w:left="1134" w:header="709" w:footer="709" w:gutter="0"/>
              <w:pgNumType w:start="1"/>
              <w:cols w:space="709"/>
              <w:titlePg/>
              <w:docGrid w:linePitch="360"/>
            </w:sectPr>
          </w:pPr>
        </w:p>
        <w:sdt>
          <w:sdtPr>
            <w:rPr>
              <w:rFonts w:asciiTheme="minorHAnsi" w:eastAsiaTheme="minorHAnsi" w:hAnsiTheme="minorHAnsi" w:cstheme="minorBidi"/>
              <w:b w:val="0"/>
              <w:bCs w:val="0"/>
              <w:color w:val="auto"/>
              <w:sz w:val="22"/>
              <w:szCs w:val="22"/>
              <w:lang w:val="es-ES"/>
            </w:rPr>
            <w:id w:val="578646002"/>
            <w:docPartObj>
              <w:docPartGallery w:val="Table of Contents"/>
              <w:docPartUnique/>
            </w:docPartObj>
          </w:sdtPr>
          <w:sdtEndPr/>
          <w:sdtContent>
            <w:p w14:paraId="551E6A8C" w14:textId="19FA4260" w:rsidR="000706A4" w:rsidRPr="000706A4" w:rsidRDefault="000706A4" w:rsidP="000706A4">
              <w:pPr>
                <w:pStyle w:val="TtuloTDC"/>
                <w:jc w:val="center"/>
                <w:rPr>
                  <w:rFonts w:ascii="Arial Narrow" w:hAnsi="Arial Narrow"/>
                  <w:color w:val="auto"/>
                </w:rPr>
              </w:pPr>
              <w:r w:rsidRPr="000706A4">
                <w:rPr>
                  <w:rFonts w:ascii="Arial Narrow" w:hAnsi="Arial Narrow"/>
                  <w:color w:val="auto"/>
                  <w:lang w:val="es-ES"/>
                </w:rPr>
                <w:t>TABLA DE CONTENIDO</w:t>
              </w:r>
            </w:p>
            <w:p w14:paraId="69A4FF2F" w14:textId="77777777" w:rsidR="00012225" w:rsidRDefault="000706A4">
              <w:pPr>
                <w:pStyle w:val="TDC1"/>
                <w:tabs>
                  <w:tab w:val="right" w:leader="dot" w:pos="9962"/>
                </w:tabs>
                <w:rPr>
                  <w:rFonts w:eastAsiaTheme="minorEastAsia"/>
                  <w:noProof/>
                  <w:lang w:eastAsia="es-CO"/>
                </w:rPr>
              </w:pPr>
              <w:r>
                <w:fldChar w:fldCharType="begin"/>
              </w:r>
              <w:r>
                <w:instrText xml:space="preserve"> TOC \o "1-3" \h \z \u </w:instrText>
              </w:r>
              <w:r>
                <w:fldChar w:fldCharType="separate"/>
              </w:r>
              <w:hyperlink w:anchor="_Toc185433403" w:history="1">
                <w:r w:rsidR="00012225" w:rsidRPr="00C3680A">
                  <w:rPr>
                    <w:rStyle w:val="Hipervnculo"/>
                    <w:rFonts w:ascii="Arial Narrow" w:hAnsi="Arial Narrow"/>
                    <w:b/>
                    <w:noProof/>
                  </w:rPr>
                  <w:t>INTRODUCCIÓN</w:t>
                </w:r>
                <w:r w:rsidR="00012225">
                  <w:rPr>
                    <w:noProof/>
                    <w:webHidden/>
                  </w:rPr>
                  <w:tab/>
                </w:r>
                <w:r w:rsidR="00012225">
                  <w:rPr>
                    <w:noProof/>
                    <w:webHidden/>
                  </w:rPr>
                  <w:fldChar w:fldCharType="begin"/>
                </w:r>
                <w:r w:rsidR="00012225">
                  <w:rPr>
                    <w:noProof/>
                    <w:webHidden/>
                  </w:rPr>
                  <w:instrText xml:space="preserve"> PAGEREF _Toc185433403 \h </w:instrText>
                </w:r>
                <w:r w:rsidR="00012225">
                  <w:rPr>
                    <w:noProof/>
                    <w:webHidden/>
                  </w:rPr>
                </w:r>
                <w:r w:rsidR="00012225">
                  <w:rPr>
                    <w:noProof/>
                    <w:webHidden/>
                  </w:rPr>
                  <w:fldChar w:fldCharType="separate"/>
                </w:r>
                <w:r w:rsidR="00012225">
                  <w:rPr>
                    <w:noProof/>
                    <w:webHidden/>
                  </w:rPr>
                  <w:t>4</w:t>
                </w:r>
                <w:r w:rsidR="00012225">
                  <w:rPr>
                    <w:noProof/>
                    <w:webHidden/>
                  </w:rPr>
                  <w:fldChar w:fldCharType="end"/>
                </w:r>
              </w:hyperlink>
            </w:p>
            <w:p w14:paraId="79DE8E21" w14:textId="77777777" w:rsidR="00012225" w:rsidRDefault="00CF4940">
              <w:pPr>
                <w:pStyle w:val="TDC1"/>
                <w:tabs>
                  <w:tab w:val="right" w:leader="dot" w:pos="9962"/>
                </w:tabs>
                <w:rPr>
                  <w:rFonts w:eastAsiaTheme="minorEastAsia"/>
                  <w:noProof/>
                  <w:lang w:eastAsia="es-CO"/>
                </w:rPr>
              </w:pPr>
              <w:hyperlink w:anchor="_Toc185433404" w:history="1">
                <w:r w:rsidR="00012225" w:rsidRPr="00C3680A">
                  <w:rPr>
                    <w:rStyle w:val="Hipervnculo"/>
                    <w:rFonts w:ascii="Arial Narrow" w:hAnsi="Arial Narrow"/>
                    <w:b/>
                    <w:noProof/>
                  </w:rPr>
                  <w:t>DEFINICION DEL SIC</w:t>
                </w:r>
                <w:r w:rsidR="00012225">
                  <w:rPr>
                    <w:noProof/>
                    <w:webHidden/>
                  </w:rPr>
                  <w:tab/>
                </w:r>
                <w:r w:rsidR="00012225">
                  <w:rPr>
                    <w:noProof/>
                    <w:webHidden/>
                  </w:rPr>
                  <w:fldChar w:fldCharType="begin"/>
                </w:r>
                <w:r w:rsidR="00012225">
                  <w:rPr>
                    <w:noProof/>
                    <w:webHidden/>
                  </w:rPr>
                  <w:instrText xml:space="preserve"> PAGEREF _Toc185433404 \h </w:instrText>
                </w:r>
                <w:r w:rsidR="00012225">
                  <w:rPr>
                    <w:noProof/>
                    <w:webHidden/>
                  </w:rPr>
                </w:r>
                <w:r w:rsidR="00012225">
                  <w:rPr>
                    <w:noProof/>
                    <w:webHidden/>
                  </w:rPr>
                  <w:fldChar w:fldCharType="separate"/>
                </w:r>
                <w:r w:rsidR="00012225">
                  <w:rPr>
                    <w:noProof/>
                    <w:webHidden/>
                  </w:rPr>
                  <w:t>5</w:t>
                </w:r>
                <w:r w:rsidR="00012225">
                  <w:rPr>
                    <w:noProof/>
                    <w:webHidden/>
                  </w:rPr>
                  <w:fldChar w:fldCharType="end"/>
                </w:r>
              </w:hyperlink>
            </w:p>
            <w:p w14:paraId="69FF82F2" w14:textId="77777777" w:rsidR="00012225" w:rsidRDefault="00CF4940">
              <w:pPr>
                <w:pStyle w:val="TDC1"/>
                <w:tabs>
                  <w:tab w:val="right" w:leader="dot" w:pos="9962"/>
                </w:tabs>
                <w:rPr>
                  <w:rFonts w:eastAsiaTheme="minorEastAsia"/>
                  <w:noProof/>
                  <w:lang w:eastAsia="es-CO"/>
                </w:rPr>
              </w:pPr>
              <w:hyperlink w:anchor="_Toc185433405" w:history="1">
                <w:r w:rsidR="00012225" w:rsidRPr="00C3680A">
                  <w:rPr>
                    <w:rStyle w:val="Hipervnculo"/>
                    <w:rFonts w:ascii="Arial Narrow" w:hAnsi="Arial Narrow"/>
                    <w:b/>
                    <w:noProof/>
                  </w:rPr>
                  <w:t>OBJETIVO</w:t>
                </w:r>
                <w:r w:rsidR="00012225">
                  <w:rPr>
                    <w:noProof/>
                    <w:webHidden/>
                  </w:rPr>
                  <w:tab/>
                </w:r>
                <w:r w:rsidR="00012225">
                  <w:rPr>
                    <w:noProof/>
                    <w:webHidden/>
                  </w:rPr>
                  <w:fldChar w:fldCharType="begin"/>
                </w:r>
                <w:r w:rsidR="00012225">
                  <w:rPr>
                    <w:noProof/>
                    <w:webHidden/>
                  </w:rPr>
                  <w:instrText xml:space="preserve"> PAGEREF _Toc185433405 \h </w:instrText>
                </w:r>
                <w:r w:rsidR="00012225">
                  <w:rPr>
                    <w:noProof/>
                    <w:webHidden/>
                  </w:rPr>
                </w:r>
                <w:r w:rsidR="00012225">
                  <w:rPr>
                    <w:noProof/>
                    <w:webHidden/>
                  </w:rPr>
                  <w:fldChar w:fldCharType="separate"/>
                </w:r>
                <w:r w:rsidR="00012225">
                  <w:rPr>
                    <w:noProof/>
                    <w:webHidden/>
                  </w:rPr>
                  <w:t>5</w:t>
                </w:r>
                <w:r w:rsidR="00012225">
                  <w:rPr>
                    <w:noProof/>
                    <w:webHidden/>
                  </w:rPr>
                  <w:fldChar w:fldCharType="end"/>
                </w:r>
              </w:hyperlink>
            </w:p>
            <w:p w14:paraId="0A4F5A9B" w14:textId="77777777" w:rsidR="00012225" w:rsidRDefault="00CF4940">
              <w:pPr>
                <w:pStyle w:val="TDC2"/>
                <w:tabs>
                  <w:tab w:val="right" w:leader="dot" w:pos="9962"/>
                </w:tabs>
                <w:rPr>
                  <w:rFonts w:eastAsiaTheme="minorEastAsia"/>
                  <w:noProof/>
                  <w:lang w:eastAsia="es-CO"/>
                </w:rPr>
              </w:pPr>
              <w:hyperlink w:anchor="_Toc185433406" w:history="1">
                <w:r w:rsidR="00012225" w:rsidRPr="00C3680A">
                  <w:rPr>
                    <w:rStyle w:val="Hipervnculo"/>
                    <w:rFonts w:ascii="Arial Narrow" w:hAnsi="Arial Narrow"/>
                    <w:noProof/>
                  </w:rPr>
                  <w:t>Objetivos Específicos</w:t>
                </w:r>
                <w:r w:rsidR="00012225">
                  <w:rPr>
                    <w:noProof/>
                    <w:webHidden/>
                  </w:rPr>
                  <w:tab/>
                </w:r>
                <w:r w:rsidR="00012225">
                  <w:rPr>
                    <w:noProof/>
                    <w:webHidden/>
                  </w:rPr>
                  <w:fldChar w:fldCharType="begin"/>
                </w:r>
                <w:r w:rsidR="00012225">
                  <w:rPr>
                    <w:noProof/>
                    <w:webHidden/>
                  </w:rPr>
                  <w:instrText xml:space="preserve"> PAGEREF _Toc185433406 \h </w:instrText>
                </w:r>
                <w:r w:rsidR="00012225">
                  <w:rPr>
                    <w:noProof/>
                    <w:webHidden/>
                  </w:rPr>
                </w:r>
                <w:r w:rsidR="00012225">
                  <w:rPr>
                    <w:noProof/>
                    <w:webHidden/>
                  </w:rPr>
                  <w:fldChar w:fldCharType="separate"/>
                </w:r>
                <w:r w:rsidR="00012225">
                  <w:rPr>
                    <w:noProof/>
                    <w:webHidden/>
                  </w:rPr>
                  <w:t>5</w:t>
                </w:r>
                <w:r w:rsidR="00012225">
                  <w:rPr>
                    <w:noProof/>
                    <w:webHidden/>
                  </w:rPr>
                  <w:fldChar w:fldCharType="end"/>
                </w:r>
              </w:hyperlink>
            </w:p>
            <w:p w14:paraId="215393DF" w14:textId="77777777" w:rsidR="00012225" w:rsidRDefault="00CF4940">
              <w:pPr>
                <w:pStyle w:val="TDC1"/>
                <w:tabs>
                  <w:tab w:val="right" w:leader="dot" w:pos="9962"/>
                </w:tabs>
                <w:rPr>
                  <w:rFonts w:eastAsiaTheme="minorEastAsia"/>
                  <w:noProof/>
                  <w:lang w:eastAsia="es-CO"/>
                </w:rPr>
              </w:pPr>
              <w:hyperlink w:anchor="_Toc185433407" w:history="1">
                <w:r w:rsidR="00012225" w:rsidRPr="00C3680A">
                  <w:rPr>
                    <w:rStyle w:val="Hipervnculo"/>
                    <w:rFonts w:ascii="Arial Narrow" w:hAnsi="Arial Narrow"/>
                    <w:b/>
                    <w:noProof/>
                  </w:rPr>
                  <w:t>ALCANCE</w:t>
                </w:r>
                <w:r w:rsidR="00012225">
                  <w:rPr>
                    <w:noProof/>
                    <w:webHidden/>
                  </w:rPr>
                  <w:tab/>
                </w:r>
                <w:r w:rsidR="00012225">
                  <w:rPr>
                    <w:noProof/>
                    <w:webHidden/>
                  </w:rPr>
                  <w:fldChar w:fldCharType="begin"/>
                </w:r>
                <w:r w:rsidR="00012225">
                  <w:rPr>
                    <w:noProof/>
                    <w:webHidden/>
                  </w:rPr>
                  <w:instrText xml:space="preserve"> PAGEREF _Toc185433407 \h </w:instrText>
                </w:r>
                <w:r w:rsidR="00012225">
                  <w:rPr>
                    <w:noProof/>
                    <w:webHidden/>
                  </w:rPr>
                </w:r>
                <w:r w:rsidR="00012225">
                  <w:rPr>
                    <w:noProof/>
                    <w:webHidden/>
                  </w:rPr>
                  <w:fldChar w:fldCharType="separate"/>
                </w:r>
                <w:r w:rsidR="00012225">
                  <w:rPr>
                    <w:noProof/>
                    <w:webHidden/>
                  </w:rPr>
                  <w:t>6</w:t>
                </w:r>
                <w:r w:rsidR="00012225">
                  <w:rPr>
                    <w:noProof/>
                    <w:webHidden/>
                  </w:rPr>
                  <w:fldChar w:fldCharType="end"/>
                </w:r>
              </w:hyperlink>
            </w:p>
            <w:p w14:paraId="1E5CA842" w14:textId="77777777" w:rsidR="00012225" w:rsidRDefault="00CF4940">
              <w:pPr>
                <w:pStyle w:val="TDC1"/>
                <w:tabs>
                  <w:tab w:val="right" w:leader="dot" w:pos="9962"/>
                </w:tabs>
                <w:rPr>
                  <w:rFonts w:eastAsiaTheme="minorEastAsia"/>
                  <w:noProof/>
                  <w:lang w:eastAsia="es-CO"/>
                </w:rPr>
              </w:pPr>
              <w:hyperlink w:anchor="_Toc185433408" w:history="1">
                <w:r w:rsidR="00012225" w:rsidRPr="00C3680A">
                  <w:rPr>
                    <w:rStyle w:val="Hipervnculo"/>
                    <w:rFonts w:ascii="Arial Narrow" w:hAnsi="Arial Narrow"/>
                    <w:b/>
                    <w:noProof/>
                  </w:rPr>
                  <w:t>RESPONSABILIDAD</w:t>
                </w:r>
                <w:r w:rsidR="00012225">
                  <w:rPr>
                    <w:noProof/>
                    <w:webHidden/>
                  </w:rPr>
                  <w:tab/>
                </w:r>
                <w:r w:rsidR="00012225">
                  <w:rPr>
                    <w:noProof/>
                    <w:webHidden/>
                  </w:rPr>
                  <w:fldChar w:fldCharType="begin"/>
                </w:r>
                <w:r w:rsidR="00012225">
                  <w:rPr>
                    <w:noProof/>
                    <w:webHidden/>
                  </w:rPr>
                  <w:instrText xml:space="preserve"> PAGEREF _Toc185433408 \h </w:instrText>
                </w:r>
                <w:r w:rsidR="00012225">
                  <w:rPr>
                    <w:noProof/>
                    <w:webHidden/>
                  </w:rPr>
                </w:r>
                <w:r w:rsidR="00012225">
                  <w:rPr>
                    <w:noProof/>
                    <w:webHidden/>
                  </w:rPr>
                  <w:fldChar w:fldCharType="separate"/>
                </w:r>
                <w:r w:rsidR="00012225">
                  <w:rPr>
                    <w:noProof/>
                    <w:webHidden/>
                  </w:rPr>
                  <w:t>6</w:t>
                </w:r>
                <w:r w:rsidR="00012225">
                  <w:rPr>
                    <w:noProof/>
                    <w:webHidden/>
                  </w:rPr>
                  <w:fldChar w:fldCharType="end"/>
                </w:r>
              </w:hyperlink>
            </w:p>
            <w:p w14:paraId="63AFA213" w14:textId="77777777" w:rsidR="00012225" w:rsidRDefault="00CF4940">
              <w:pPr>
                <w:pStyle w:val="TDC1"/>
                <w:tabs>
                  <w:tab w:val="right" w:leader="dot" w:pos="9962"/>
                </w:tabs>
                <w:rPr>
                  <w:rFonts w:eastAsiaTheme="minorEastAsia"/>
                  <w:noProof/>
                  <w:lang w:eastAsia="es-CO"/>
                </w:rPr>
              </w:pPr>
              <w:hyperlink w:anchor="_Toc185433409" w:history="1">
                <w:r w:rsidR="00012225" w:rsidRPr="00C3680A">
                  <w:rPr>
                    <w:rStyle w:val="Hipervnculo"/>
                    <w:rFonts w:ascii="Arial Narrow" w:hAnsi="Arial Narrow"/>
                    <w:b/>
                    <w:noProof/>
                  </w:rPr>
                  <w:t>TÉRMINOS Y DEFINICIONES</w:t>
                </w:r>
                <w:r w:rsidR="00012225">
                  <w:rPr>
                    <w:noProof/>
                    <w:webHidden/>
                  </w:rPr>
                  <w:tab/>
                </w:r>
                <w:r w:rsidR="00012225">
                  <w:rPr>
                    <w:noProof/>
                    <w:webHidden/>
                  </w:rPr>
                  <w:fldChar w:fldCharType="begin"/>
                </w:r>
                <w:r w:rsidR="00012225">
                  <w:rPr>
                    <w:noProof/>
                    <w:webHidden/>
                  </w:rPr>
                  <w:instrText xml:space="preserve"> PAGEREF _Toc185433409 \h </w:instrText>
                </w:r>
                <w:r w:rsidR="00012225">
                  <w:rPr>
                    <w:noProof/>
                    <w:webHidden/>
                  </w:rPr>
                </w:r>
                <w:r w:rsidR="00012225">
                  <w:rPr>
                    <w:noProof/>
                    <w:webHidden/>
                  </w:rPr>
                  <w:fldChar w:fldCharType="separate"/>
                </w:r>
                <w:r w:rsidR="00012225">
                  <w:rPr>
                    <w:noProof/>
                    <w:webHidden/>
                  </w:rPr>
                  <w:t>6</w:t>
                </w:r>
                <w:r w:rsidR="00012225">
                  <w:rPr>
                    <w:noProof/>
                    <w:webHidden/>
                  </w:rPr>
                  <w:fldChar w:fldCharType="end"/>
                </w:r>
              </w:hyperlink>
            </w:p>
            <w:p w14:paraId="63E99249" w14:textId="77777777" w:rsidR="00012225" w:rsidRDefault="00CF4940">
              <w:pPr>
                <w:pStyle w:val="TDC1"/>
                <w:tabs>
                  <w:tab w:val="right" w:leader="dot" w:pos="9962"/>
                </w:tabs>
                <w:rPr>
                  <w:rFonts w:eastAsiaTheme="minorEastAsia"/>
                  <w:noProof/>
                  <w:lang w:eastAsia="es-CO"/>
                </w:rPr>
              </w:pPr>
              <w:hyperlink w:anchor="_Toc185433410" w:history="1">
                <w:r w:rsidR="00012225" w:rsidRPr="00C3680A">
                  <w:rPr>
                    <w:rStyle w:val="Hipervnculo"/>
                    <w:rFonts w:ascii="Arial Narrow" w:hAnsi="Arial Narrow"/>
                    <w:b/>
                    <w:noProof/>
                  </w:rPr>
                  <w:t>PLAN DE CONSERVACIÓN DOCUMENTAL</w:t>
                </w:r>
                <w:r w:rsidR="00012225">
                  <w:rPr>
                    <w:noProof/>
                    <w:webHidden/>
                  </w:rPr>
                  <w:tab/>
                </w:r>
                <w:r w:rsidR="00012225">
                  <w:rPr>
                    <w:noProof/>
                    <w:webHidden/>
                  </w:rPr>
                  <w:fldChar w:fldCharType="begin"/>
                </w:r>
                <w:r w:rsidR="00012225">
                  <w:rPr>
                    <w:noProof/>
                    <w:webHidden/>
                  </w:rPr>
                  <w:instrText xml:space="preserve"> PAGEREF _Toc185433410 \h </w:instrText>
                </w:r>
                <w:r w:rsidR="00012225">
                  <w:rPr>
                    <w:noProof/>
                    <w:webHidden/>
                  </w:rPr>
                </w:r>
                <w:r w:rsidR="00012225">
                  <w:rPr>
                    <w:noProof/>
                    <w:webHidden/>
                  </w:rPr>
                  <w:fldChar w:fldCharType="separate"/>
                </w:r>
                <w:r w:rsidR="00012225">
                  <w:rPr>
                    <w:noProof/>
                    <w:webHidden/>
                  </w:rPr>
                  <w:t>8</w:t>
                </w:r>
                <w:r w:rsidR="00012225">
                  <w:rPr>
                    <w:noProof/>
                    <w:webHidden/>
                  </w:rPr>
                  <w:fldChar w:fldCharType="end"/>
                </w:r>
              </w:hyperlink>
            </w:p>
            <w:p w14:paraId="129DDD21" w14:textId="77777777" w:rsidR="00012225" w:rsidRDefault="00CF4940">
              <w:pPr>
                <w:pStyle w:val="TDC2"/>
                <w:tabs>
                  <w:tab w:val="right" w:leader="dot" w:pos="9962"/>
                </w:tabs>
                <w:rPr>
                  <w:rFonts w:eastAsiaTheme="minorEastAsia"/>
                  <w:noProof/>
                  <w:lang w:eastAsia="es-CO"/>
                </w:rPr>
              </w:pPr>
              <w:hyperlink w:anchor="_Toc185433411" w:history="1">
                <w:r w:rsidR="00012225" w:rsidRPr="00C3680A">
                  <w:rPr>
                    <w:rStyle w:val="Hipervnculo"/>
                    <w:rFonts w:ascii="Arial Narrow" w:hAnsi="Arial Narrow"/>
                    <w:noProof/>
                  </w:rPr>
                  <w:t>Formulación del plan</w:t>
                </w:r>
                <w:r w:rsidR="00012225">
                  <w:rPr>
                    <w:noProof/>
                    <w:webHidden/>
                  </w:rPr>
                  <w:tab/>
                </w:r>
                <w:r w:rsidR="00012225">
                  <w:rPr>
                    <w:noProof/>
                    <w:webHidden/>
                  </w:rPr>
                  <w:fldChar w:fldCharType="begin"/>
                </w:r>
                <w:r w:rsidR="00012225">
                  <w:rPr>
                    <w:noProof/>
                    <w:webHidden/>
                  </w:rPr>
                  <w:instrText xml:space="preserve"> PAGEREF _Toc185433411 \h </w:instrText>
                </w:r>
                <w:r w:rsidR="00012225">
                  <w:rPr>
                    <w:noProof/>
                    <w:webHidden/>
                  </w:rPr>
                </w:r>
                <w:r w:rsidR="00012225">
                  <w:rPr>
                    <w:noProof/>
                    <w:webHidden/>
                  </w:rPr>
                  <w:fldChar w:fldCharType="separate"/>
                </w:r>
                <w:r w:rsidR="00012225">
                  <w:rPr>
                    <w:noProof/>
                    <w:webHidden/>
                  </w:rPr>
                  <w:t>8</w:t>
                </w:r>
                <w:r w:rsidR="00012225">
                  <w:rPr>
                    <w:noProof/>
                    <w:webHidden/>
                  </w:rPr>
                  <w:fldChar w:fldCharType="end"/>
                </w:r>
              </w:hyperlink>
            </w:p>
            <w:p w14:paraId="4D38EFF6" w14:textId="77777777" w:rsidR="00012225" w:rsidRDefault="00CF4940">
              <w:pPr>
                <w:pStyle w:val="TDC2"/>
                <w:tabs>
                  <w:tab w:val="right" w:leader="dot" w:pos="9962"/>
                </w:tabs>
                <w:rPr>
                  <w:rFonts w:eastAsiaTheme="minorEastAsia"/>
                  <w:noProof/>
                  <w:lang w:eastAsia="es-CO"/>
                </w:rPr>
              </w:pPr>
              <w:hyperlink w:anchor="_Toc185433412" w:history="1">
                <w:r w:rsidR="00012225" w:rsidRPr="00C3680A">
                  <w:rPr>
                    <w:rStyle w:val="Hipervnculo"/>
                    <w:rFonts w:ascii="Arial Narrow" w:hAnsi="Arial Narrow"/>
                    <w:noProof/>
                  </w:rPr>
                  <w:t>Implementación del Plan de Conservación Documental en el INS</w:t>
                </w:r>
                <w:r w:rsidR="00012225">
                  <w:rPr>
                    <w:noProof/>
                    <w:webHidden/>
                  </w:rPr>
                  <w:tab/>
                </w:r>
                <w:r w:rsidR="00012225">
                  <w:rPr>
                    <w:noProof/>
                    <w:webHidden/>
                  </w:rPr>
                  <w:fldChar w:fldCharType="begin"/>
                </w:r>
                <w:r w:rsidR="00012225">
                  <w:rPr>
                    <w:noProof/>
                    <w:webHidden/>
                  </w:rPr>
                  <w:instrText xml:space="preserve"> PAGEREF _Toc185433412 \h </w:instrText>
                </w:r>
                <w:r w:rsidR="00012225">
                  <w:rPr>
                    <w:noProof/>
                    <w:webHidden/>
                  </w:rPr>
                </w:r>
                <w:r w:rsidR="00012225">
                  <w:rPr>
                    <w:noProof/>
                    <w:webHidden/>
                  </w:rPr>
                  <w:fldChar w:fldCharType="separate"/>
                </w:r>
                <w:r w:rsidR="00012225">
                  <w:rPr>
                    <w:noProof/>
                    <w:webHidden/>
                  </w:rPr>
                  <w:t>8</w:t>
                </w:r>
                <w:r w:rsidR="00012225">
                  <w:rPr>
                    <w:noProof/>
                    <w:webHidden/>
                  </w:rPr>
                  <w:fldChar w:fldCharType="end"/>
                </w:r>
              </w:hyperlink>
            </w:p>
            <w:p w14:paraId="1C5A9A51" w14:textId="77777777" w:rsidR="00012225" w:rsidRDefault="00CF4940">
              <w:pPr>
                <w:pStyle w:val="TDC2"/>
                <w:tabs>
                  <w:tab w:val="right" w:leader="dot" w:pos="9962"/>
                </w:tabs>
                <w:rPr>
                  <w:rFonts w:eastAsiaTheme="minorEastAsia"/>
                  <w:noProof/>
                  <w:lang w:eastAsia="es-CO"/>
                </w:rPr>
              </w:pPr>
              <w:hyperlink w:anchor="_Toc185433413" w:history="1">
                <w:r w:rsidR="00012225" w:rsidRPr="00C3680A">
                  <w:rPr>
                    <w:rStyle w:val="Hipervnculo"/>
                    <w:rFonts w:ascii="Arial Narrow" w:hAnsi="Arial Narrow"/>
                    <w:noProof/>
                  </w:rPr>
                  <w:t>Metologia</w:t>
                </w:r>
                <w:r w:rsidR="00012225">
                  <w:rPr>
                    <w:noProof/>
                    <w:webHidden/>
                  </w:rPr>
                  <w:tab/>
                </w:r>
                <w:r w:rsidR="00012225">
                  <w:rPr>
                    <w:noProof/>
                    <w:webHidden/>
                  </w:rPr>
                  <w:fldChar w:fldCharType="begin"/>
                </w:r>
                <w:r w:rsidR="00012225">
                  <w:rPr>
                    <w:noProof/>
                    <w:webHidden/>
                  </w:rPr>
                  <w:instrText xml:space="preserve"> PAGEREF _Toc185433413 \h </w:instrText>
                </w:r>
                <w:r w:rsidR="00012225">
                  <w:rPr>
                    <w:noProof/>
                    <w:webHidden/>
                  </w:rPr>
                </w:r>
                <w:r w:rsidR="00012225">
                  <w:rPr>
                    <w:noProof/>
                    <w:webHidden/>
                  </w:rPr>
                  <w:fldChar w:fldCharType="separate"/>
                </w:r>
                <w:r w:rsidR="00012225">
                  <w:rPr>
                    <w:noProof/>
                    <w:webHidden/>
                  </w:rPr>
                  <w:t>9</w:t>
                </w:r>
                <w:r w:rsidR="00012225">
                  <w:rPr>
                    <w:noProof/>
                    <w:webHidden/>
                  </w:rPr>
                  <w:fldChar w:fldCharType="end"/>
                </w:r>
              </w:hyperlink>
            </w:p>
            <w:p w14:paraId="5ADEE91F" w14:textId="77777777" w:rsidR="00012225" w:rsidRDefault="00CF4940">
              <w:pPr>
                <w:pStyle w:val="TDC2"/>
                <w:tabs>
                  <w:tab w:val="right" w:leader="dot" w:pos="9962"/>
                </w:tabs>
                <w:rPr>
                  <w:rFonts w:eastAsiaTheme="minorEastAsia"/>
                  <w:noProof/>
                  <w:lang w:eastAsia="es-CO"/>
                </w:rPr>
              </w:pPr>
              <w:hyperlink w:anchor="_Toc185433414" w:history="1">
                <w:r w:rsidR="00012225" w:rsidRPr="00C3680A">
                  <w:rPr>
                    <w:rStyle w:val="Hipervnculo"/>
                    <w:rFonts w:ascii="Arial Narrow" w:hAnsi="Arial Narrow"/>
                    <w:noProof/>
                  </w:rPr>
                  <w:t>Recursos Necesarios</w:t>
                </w:r>
                <w:r w:rsidR="00012225">
                  <w:rPr>
                    <w:noProof/>
                    <w:webHidden/>
                  </w:rPr>
                  <w:tab/>
                </w:r>
                <w:r w:rsidR="00012225">
                  <w:rPr>
                    <w:noProof/>
                    <w:webHidden/>
                  </w:rPr>
                  <w:fldChar w:fldCharType="begin"/>
                </w:r>
                <w:r w:rsidR="00012225">
                  <w:rPr>
                    <w:noProof/>
                    <w:webHidden/>
                  </w:rPr>
                  <w:instrText xml:space="preserve"> PAGEREF _Toc185433414 \h </w:instrText>
                </w:r>
                <w:r w:rsidR="00012225">
                  <w:rPr>
                    <w:noProof/>
                    <w:webHidden/>
                  </w:rPr>
                </w:r>
                <w:r w:rsidR="00012225">
                  <w:rPr>
                    <w:noProof/>
                    <w:webHidden/>
                  </w:rPr>
                  <w:fldChar w:fldCharType="separate"/>
                </w:r>
                <w:r w:rsidR="00012225">
                  <w:rPr>
                    <w:noProof/>
                    <w:webHidden/>
                  </w:rPr>
                  <w:t>10</w:t>
                </w:r>
                <w:r w:rsidR="00012225">
                  <w:rPr>
                    <w:noProof/>
                    <w:webHidden/>
                  </w:rPr>
                  <w:fldChar w:fldCharType="end"/>
                </w:r>
              </w:hyperlink>
            </w:p>
            <w:p w14:paraId="34A21FFB" w14:textId="77777777" w:rsidR="00012225" w:rsidRDefault="00CF4940">
              <w:pPr>
                <w:pStyle w:val="TDC1"/>
                <w:tabs>
                  <w:tab w:val="right" w:leader="dot" w:pos="9962"/>
                </w:tabs>
                <w:rPr>
                  <w:rFonts w:eastAsiaTheme="minorEastAsia"/>
                  <w:noProof/>
                  <w:lang w:eastAsia="es-CO"/>
                </w:rPr>
              </w:pPr>
              <w:hyperlink w:anchor="_Toc185433415" w:history="1">
                <w:r w:rsidR="00012225" w:rsidRPr="00C3680A">
                  <w:rPr>
                    <w:rStyle w:val="Hipervnculo"/>
                    <w:rFonts w:ascii="Arial Narrow" w:hAnsi="Arial Narrow"/>
                    <w:b/>
                    <w:noProof/>
                  </w:rPr>
                  <w:t>APLICACIÓN</w:t>
                </w:r>
                <w:r w:rsidR="00012225">
                  <w:rPr>
                    <w:noProof/>
                    <w:webHidden/>
                  </w:rPr>
                  <w:tab/>
                </w:r>
                <w:r w:rsidR="00012225">
                  <w:rPr>
                    <w:noProof/>
                    <w:webHidden/>
                  </w:rPr>
                  <w:fldChar w:fldCharType="begin"/>
                </w:r>
                <w:r w:rsidR="00012225">
                  <w:rPr>
                    <w:noProof/>
                    <w:webHidden/>
                  </w:rPr>
                  <w:instrText xml:space="preserve"> PAGEREF _Toc185433415 \h </w:instrText>
                </w:r>
                <w:r w:rsidR="00012225">
                  <w:rPr>
                    <w:noProof/>
                    <w:webHidden/>
                  </w:rPr>
                </w:r>
                <w:r w:rsidR="00012225">
                  <w:rPr>
                    <w:noProof/>
                    <w:webHidden/>
                  </w:rPr>
                  <w:fldChar w:fldCharType="separate"/>
                </w:r>
                <w:r w:rsidR="00012225">
                  <w:rPr>
                    <w:noProof/>
                    <w:webHidden/>
                  </w:rPr>
                  <w:t>10</w:t>
                </w:r>
                <w:r w:rsidR="00012225">
                  <w:rPr>
                    <w:noProof/>
                    <w:webHidden/>
                  </w:rPr>
                  <w:fldChar w:fldCharType="end"/>
                </w:r>
              </w:hyperlink>
            </w:p>
            <w:p w14:paraId="4AB1B23B" w14:textId="77777777" w:rsidR="00012225" w:rsidRDefault="00CF4940">
              <w:pPr>
                <w:pStyle w:val="TDC1"/>
                <w:tabs>
                  <w:tab w:val="right" w:leader="dot" w:pos="9962"/>
                </w:tabs>
                <w:rPr>
                  <w:rFonts w:eastAsiaTheme="minorEastAsia"/>
                  <w:noProof/>
                  <w:lang w:eastAsia="es-CO"/>
                </w:rPr>
              </w:pPr>
              <w:hyperlink w:anchor="_Toc185433416" w:history="1">
                <w:r w:rsidR="00012225" w:rsidRPr="00C3680A">
                  <w:rPr>
                    <w:rStyle w:val="Hipervnculo"/>
                    <w:rFonts w:ascii="Arial Narrow" w:hAnsi="Arial Narrow"/>
                    <w:b/>
                    <w:noProof/>
                  </w:rPr>
                  <w:t>SITUACIÓN ACTUAL</w:t>
                </w:r>
                <w:r w:rsidR="00012225">
                  <w:rPr>
                    <w:noProof/>
                    <w:webHidden/>
                  </w:rPr>
                  <w:tab/>
                </w:r>
                <w:r w:rsidR="00012225">
                  <w:rPr>
                    <w:noProof/>
                    <w:webHidden/>
                  </w:rPr>
                  <w:fldChar w:fldCharType="begin"/>
                </w:r>
                <w:r w:rsidR="00012225">
                  <w:rPr>
                    <w:noProof/>
                    <w:webHidden/>
                  </w:rPr>
                  <w:instrText xml:space="preserve"> PAGEREF _Toc185433416 \h </w:instrText>
                </w:r>
                <w:r w:rsidR="00012225">
                  <w:rPr>
                    <w:noProof/>
                    <w:webHidden/>
                  </w:rPr>
                </w:r>
                <w:r w:rsidR="00012225">
                  <w:rPr>
                    <w:noProof/>
                    <w:webHidden/>
                  </w:rPr>
                  <w:fldChar w:fldCharType="separate"/>
                </w:r>
                <w:r w:rsidR="00012225">
                  <w:rPr>
                    <w:noProof/>
                    <w:webHidden/>
                  </w:rPr>
                  <w:t>10</w:t>
                </w:r>
                <w:r w:rsidR="00012225">
                  <w:rPr>
                    <w:noProof/>
                    <w:webHidden/>
                  </w:rPr>
                  <w:fldChar w:fldCharType="end"/>
                </w:r>
              </w:hyperlink>
            </w:p>
            <w:p w14:paraId="1E0F574E" w14:textId="77777777" w:rsidR="00012225" w:rsidRDefault="00CF4940">
              <w:pPr>
                <w:pStyle w:val="TDC1"/>
                <w:tabs>
                  <w:tab w:val="right" w:leader="dot" w:pos="9962"/>
                </w:tabs>
                <w:rPr>
                  <w:rFonts w:eastAsiaTheme="minorEastAsia"/>
                  <w:noProof/>
                  <w:lang w:eastAsia="es-CO"/>
                </w:rPr>
              </w:pPr>
              <w:hyperlink w:anchor="_Toc185433417" w:history="1">
                <w:r w:rsidR="00012225" w:rsidRPr="00C3680A">
                  <w:rPr>
                    <w:rStyle w:val="Hipervnculo"/>
                    <w:rFonts w:ascii="Arial Narrow" w:hAnsi="Arial Narrow"/>
                    <w:b/>
                    <w:noProof/>
                  </w:rPr>
                  <w:t>PROGRAMAS DEL PLAN DE CONSERVACION DOCUMENTAL</w:t>
                </w:r>
                <w:r w:rsidR="00012225">
                  <w:rPr>
                    <w:noProof/>
                    <w:webHidden/>
                  </w:rPr>
                  <w:tab/>
                </w:r>
                <w:r w:rsidR="00012225">
                  <w:rPr>
                    <w:noProof/>
                    <w:webHidden/>
                  </w:rPr>
                  <w:fldChar w:fldCharType="begin"/>
                </w:r>
                <w:r w:rsidR="00012225">
                  <w:rPr>
                    <w:noProof/>
                    <w:webHidden/>
                  </w:rPr>
                  <w:instrText xml:space="preserve"> PAGEREF _Toc185433417 \h </w:instrText>
                </w:r>
                <w:r w:rsidR="00012225">
                  <w:rPr>
                    <w:noProof/>
                    <w:webHidden/>
                  </w:rPr>
                </w:r>
                <w:r w:rsidR="00012225">
                  <w:rPr>
                    <w:noProof/>
                    <w:webHidden/>
                  </w:rPr>
                  <w:fldChar w:fldCharType="separate"/>
                </w:r>
                <w:r w:rsidR="00012225">
                  <w:rPr>
                    <w:noProof/>
                    <w:webHidden/>
                  </w:rPr>
                  <w:t>11</w:t>
                </w:r>
                <w:r w:rsidR="00012225">
                  <w:rPr>
                    <w:noProof/>
                    <w:webHidden/>
                  </w:rPr>
                  <w:fldChar w:fldCharType="end"/>
                </w:r>
              </w:hyperlink>
            </w:p>
            <w:p w14:paraId="4D9504F5" w14:textId="77777777" w:rsidR="00012225" w:rsidRDefault="00CF4940">
              <w:pPr>
                <w:pStyle w:val="TDC1"/>
                <w:tabs>
                  <w:tab w:val="left" w:pos="440"/>
                  <w:tab w:val="right" w:leader="dot" w:pos="9962"/>
                </w:tabs>
                <w:rPr>
                  <w:rFonts w:eastAsiaTheme="minorEastAsia"/>
                  <w:noProof/>
                  <w:lang w:eastAsia="es-CO"/>
                </w:rPr>
              </w:pPr>
              <w:hyperlink w:anchor="_Toc185433418" w:history="1">
                <w:r w:rsidR="00012225" w:rsidRPr="00C3680A">
                  <w:rPr>
                    <w:rStyle w:val="Hipervnculo"/>
                    <w:rFonts w:ascii="Arial Narrow" w:hAnsi="Arial Narrow"/>
                    <w:b/>
                    <w:noProof/>
                  </w:rPr>
                  <w:t>1.</w:t>
                </w:r>
                <w:r w:rsidR="00012225">
                  <w:rPr>
                    <w:rFonts w:eastAsiaTheme="minorEastAsia"/>
                    <w:noProof/>
                    <w:lang w:eastAsia="es-CO"/>
                  </w:rPr>
                  <w:tab/>
                </w:r>
                <w:r w:rsidR="00012225" w:rsidRPr="00C3680A">
                  <w:rPr>
                    <w:rStyle w:val="Hipervnculo"/>
                    <w:rFonts w:ascii="Arial Narrow" w:hAnsi="Arial Narrow"/>
                    <w:b/>
                    <w:noProof/>
                  </w:rPr>
                  <w:t>PROGRAMA CAPACITACIÓN Y SENSIBILIZACION</w:t>
                </w:r>
                <w:r w:rsidR="00012225">
                  <w:rPr>
                    <w:noProof/>
                    <w:webHidden/>
                  </w:rPr>
                  <w:tab/>
                </w:r>
                <w:r w:rsidR="00012225">
                  <w:rPr>
                    <w:noProof/>
                    <w:webHidden/>
                  </w:rPr>
                  <w:fldChar w:fldCharType="begin"/>
                </w:r>
                <w:r w:rsidR="00012225">
                  <w:rPr>
                    <w:noProof/>
                    <w:webHidden/>
                  </w:rPr>
                  <w:instrText xml:space="preserve"> PAGEREF _Toc185433418 \h </w:instrText>
                </w:r>
                <w:r w:rsidR="00012225">
                  <w:rPr>
                    <w:noProof/>
                    <w:webHidden/>
                  </w:rPr>
                </w:r>
                <w:r w:rsidR="00012225">
                  <w:rPr>
                    <w:noProof/>
                    <w:webHidden/>
                  </w:rPr>
                  <w:fldChar w:fldCharType="separate"/>
                </w:r>
                <w:r w:rsidR="00012225">
                  <w:rPr>
                    <w:noProof/>
                    <w:webHidden/>
                  </w:rPr>
                  <w:t>12</w:t>
                </w:r>
                <w:r w:rsidR="00012225">
                  <w:rPr>
                    <w:noProof/>
                    <w:webHidden/>
                  </w:rPr>
                  <w:fldChar w:fldCharType="end"/>
                </w:r>
              </w:hyperlink>
            </w:p>
            <w:p w14:paraId="68EBF8A1" w14:textId="77777777" w:rsidR="00012225" w:rsidRDefault="00CF4940">
              <w:pPr>
                <w:pStyle w:val="TDC1"/>
                <w:tabs>
                  <w:tab w:val="left" w:pos="440"/>
                  <w:tab w:val="right" w:leader="dot" w:pos="9962"/>
                </w:tabs>
                <w:rPr>
                  <w:rFonts w:eastAsiaTheme="minorEastAsia"/>
                  <w:noProof/>
                  <w:lang w:eastAsia="es-CO"/>
                </w:rPr>
              </w:pPr>
              <w:hyperlink w:anchor="_Toc185433419" w:history="1">
                <w:r w:rsidR="00012225" w:rsidRPr="00C3680A">
                  <w:rPr>
                    <w:rStyle w:val="Hipervnculo"/>
                    <w:rFonts w:ascii="Arial Narrow" w:hAnsi="Arial Narrow"/>
                    <w:b/>
                    <w:noProof/>
                  </w:rPr>
                  <w:t>2.</w:t>
                </w:r>
                <w:r w:rsidR="00012225">
                  <w:rPr>
                    <w:rFonts w:eastAsiaTheme="minorEastAsia"/>
                    <w:noProof/>
                    <w:lang w:eastAsia="es-CO"/>
                  </w:rPr>
                  <w:tab/>
                </w:r>
                <w:r w:rsidR="00012225" w:rsidRPr="00C3680A">
                  <w:rPr>
                    <w:rStyle w:val="Hipervnculo"/>
                    <w:rFonts w:ascii="Arial Narrow" w:hAnsi="Arial Narrow"/>
                    <w:b/>
                    <w:noProof/>
                  </w:rPr>
                  <w:t>PROGRAMA INSPECCIÓN Y MANTENIMIENTO DE SISTEMAS DE ALMACENAMIENTO E INSTALACIONES FISICAS</w:t>
                </w:r>
                <w:r w:rsidR="00012225">
                  <w:rPr>
                    <w:noProof/>
                    <w:webHidden/>
                  </w:rPr>
                  <w:tab/>
                </w:r>
                <w:r w:rsidR="00012225">
                  <w:rPr>
                    <w:noProof/>
                    <w:webHidden/>
                  </w:rPr>
                  <w:fldChar w:fldCharType="begin"/>
                </w:r>
                <w:r w:rsidR="00012225">
                  <w:rPr>
                    <w:noProof/>
                    <w:webHidden/>
                  </w:rPr>
                  <w:instrText xml:space="preserve"> PAGEREF _Toc185433419 \h </w:instrText>
                </w:r>
                <w:r w:rsidR="00012225">
                  <w:rPr>
                    <w:noProof/>
                    <w:webHidden/>
                  </w:rPr>
                </w:r>
                <w:r w:rsidR="00012225">
                  <w:rPr>
                    <w:noProof/>
                    <w:webHidden/>
                  </w:rPr>
                  <w:fldChar w:fldCharType="separate"/>
                </w:r>
                <w:r w:rsidR="00012225">
                  <w:rPr>
                    <w:noProof/>
                    <w:webHidden/>
                  </w:rPr>
                  <w:t>15</w:t>
                </w:r>
                <w:r w:rsidR="00012225">
                  <w:rPr>
                    <w:noProof/>
                    <w:webHidden/>
                  </w:rPr>
                  <w:fldChar w:fldCharType="end"/>
                </w:r>
              </w:hyperlink>
            </w:p>
            <w:p w14:paraId="3FAE1939" w14:textId="77777777" w:rsidR="00012225" w:rsidRDefault="00CF4940">
              <w:pPr>
                <w:pStyle w:val="TDC1"/>
                <w:tabs>
                  <w:tab w:val="left" w:pos="440"/>
                  <w:tab w:val="right" w:leader="dot" w:pos="9962"/>
                </w:tabs>
                <w:rPr>
                  <w:rFonts w:eastAsiaTheme="minorEastAsia"/>
                  <w:noProof/>
                  <w:lang w:eastAsia="es-CO"/>
                </w:rPr>
              </w:pPr>
              <w:hyperlink w:anchor="_Toc185433420" w:history="1">
                <w:r w:rsidR="00012225" w:rsidRPr="00C3680A">
                  <w:rPr>
                    <w:rStyle w:val="Hipervnculo"/>
                    <w:rFonts w:ascii="Arial Narrow" w:hAnsi="Arial Narrow"/>
                    <w:b/>
                    <w:noProof/>
                  </w:rPr>
                  <w:t>3.</w:t>
                </w:r>
                <w:r w:rsidR="00012225">
                  <w:rPr>
                    <w:rFonts w:eastAsiaTheme="minorEastAsia"/>
                    <w:noProof/>
                    <w:lang w:eastAsia="es-CO"/>
                  </w:rPr>
                  <w:tab/>
                </w:r>
                <w:r w:rsidR="00012225" w:rsidRPr="00C3680A">
                  <w:rPr>
                    <w:rStyle w:val="Hipervnculo"/>
                    <w:rFonts w:ascii="Arial Narrow" w:hAnsi="Arial Narrow"/>
                    <w:b/>
                    <w:noProof/>
                  </w:rPr>
                  <w:t>PROGRAMA SANEAMIENTO AMBIENTAL: LIMPIEZA, DESINFECCIÓN, DESRATIZACIÓN Y DESINSECTACIÓN</w:t>
                </w:r>
                <w:r w:rsidR="00012225">
                  <w:rPr>
                    <w:noProof/>
                    <w:webHidden/>
                  </w:rPr>
                  <w:tab/>
                </w:r>
                <w:r w:rsidR="00012225">
                  <w:rPr>
                    <w:noProof/>
                    <w:webHidden/>
                  </w:rPr>
                  <w:fldChar w:fldCharType="begin"/>
                </w:r>
                <w:r w:rsidR="00012225">
                  <w:rPr>
                    <w:noProof/>
                    <w:webHidden/>
                  </w:rPr>
                  <w:instrText xml:space="preserve"> PAGEREF _Toc185433420 \h </w:instrText>
                </w:r>
                <w:r w:rsidR="00012225">
                  <w:rPr>
                    <w:noProof/>
                    <w:webHidden/>
                  </w:rPr>
                </w:r>
                <w:r w:rsidR="00012225">
                  <w:rPr>
                    <w:noProof/>
                    <w:webHidden/>
                  </w:rPr>
                  <w:fldChar w:fldCharType="separate"/>
                </w:r>
                <w:r w:rsidR="00012225">
                  <w:rPr>
                    <w:noProof/>
                    <w:webHidden/>
                  </w:rPr>
                  <w:t>18</w:t>
                </w:r>
                <w:r w:rsidR="00012225">
                  <w:rPr>
                    <w:noProof/>
                    <w:webHidden/>
                  </w:rPr>
                  <w:fldChar w:fldCharType="end"/>
                </w:r>
              </w:hyperlink>
            </w:p>
            <w:p w14:paraId="150A664B" w14:textId="77777777" w:rsidR="00012225" w:rsidRDefault="00CF4940">
              <w:pPr>
                <w:pStyle w:val="TDC1"/>
                <w:tabs>
                  <w:tab w:val="left" w:pos="440"/>
                  <w:tab w:val="right" w:leader="dot" w:pos="9962"/>
                </w:tabs>
                <w:rPr>
                  <w:rFonts w:eastAsiaTheme="minorEastAsia"/>
                  <w:noProof/>
                  <w:lang w:eastAsia="es-CO"/>
                </w:rPr>
              </w:pPr>
              <w:hyperlink w:anchor="_Toc185433421" w:history="1">
                <w:r w:rsidR="00012225" w:rsidRPr="00C3680A">
                  <w:rPr>
                    <w:rStyle w:val="Hipervnculo"/>
                    <w:rFonts w:ascii="Arial Narrow" w:hAnsi="Arial Narrow"/>
                    <w:b/>
                    <w:noProof/>
                  </w:rPr>
                  <w:t>4.</w:t>
                </w:r>
                <w:r w:rsidR="00012225">
                  <w:rPr>
                    <w:rFonts w:eastAsiaTheme="minorEastAsia"/>
                    <w:noProof/>
                    <w:lang w:eastAsia="es-CO"/>
                  </w:rPr>
                  <w:tab/>
                </w:r>
                <w:r w:rsidR="00012225" w:rsidRPr="00C3680A">
                  <w:rPr>
                    <w:rStyle w:val="Hipervnculo"/>
                    <w:rFonts w:ascii="Arial Narrow" w:hAnsi="Arial Narrow"/>
                    <w:b/>
                    <w:noProof/>
                  </w:rPr>
                  <w:t>PROGRAMA MONITOREO Y CONTROL DE CONDICIONES AMBIENTALES</w:t>
                </w:r>
                <w:r w:rsidR="00012225">
                  <w:rPr>
                    <w:noProof/>
                    <w:webHidden/>
                  </w:rPr>
                  <w:tab/>
                </w:r>
                <w:r w:rsidR="00012225">
                  <w:rPr>
                    <w:noProof/>
                    <w:webHidden/>
                  </w:rPr>
                  <w:fldChar w:fldCharType="begin"/>
                </w:r>
                <w:r w:rsidR="00012225">
                  <w:rPr>
                    <w:noProof/>
                    <w:webHidden/>
                  </w:rPr>
                  <w:instrText xml:space="preserve"> PAGEREF _Toc185433421 \h </w:instrText>
                </w:r>
                <w:r w:rsidR="00012225">
                  <w:rPr>
                    <w:noProof/>
                    <w:webHidden/>
                  </w:rPr>
                </w:r>
                <w:r w:rsidR="00012225">
                  <w:rPr>
                    <w:noProof/>
                    <w:webHidden/>
                  </w:rPr>
                  <w:fldChar w:fldCharType="separate"/>
                </w:r>
                <w:r w:rsidR="00012225">
                  <w:rPr>
                    <w:noProof/>
                    <w:webHidden/>
                  </w:rPr>
                  <w:t>22</w:t>
                </w:r>
                <w:r w:rsidR="00012225">
                  <w:rPr>
                    <w:noProof/>
                    <w:webHidden/>
                  </w:rPr>
                  <w:fldChar w:fldCharType="end"/>
                </w:r>
              </w:hyperlink>
            </w:p>
            <w:p w14:paraId="4B0302C5" w14:textId="77777777" w:rsidR="00012225" w:rsidRDefault="00CF4940">
              <w:pPr>
                <w:pStyle w:val="TDC1"/>
                <w:tabs>
                  <w:tab w:val="left" w:pos="440"/>
                  <w:tab w:val="right" w:leader="dot" w:pos="9962"/>
                </w:tabs>
                <w:rPr>
                  <w:rFonts w:eastAsiaTheme="minorEastAsia"/>
                  <w:noProof/>
                  <w:lang w:eastAsia="es-CO"/>
                </w:rPr>
              </w:pPr>
              <w:hyperlink w:anchor="_Toc185433422" w:history="1">
                <w:r w:rsidR="00012225" w:rsidRPr="00C3680A">
                  <w:rPr>
                    <w:rStyle w:val="Hipervnculo"/>
                    <w:rFonts w:ascii="Arial Narrow" w:hAnsi="Arial Narrow"/>
                    <w:b/>
                    <w:noProof/>
                  </w:rPr>
                  <w:t>5.</w:t>
                </w:r>
                <w:r w:rsidR="00012225">
                  <w:rPr>
                    <w:rFonts w:eastAsiaTheme="minorEastAsia"/>
                    <w:noProof/>
                    <w:lang w:eastAsia="es-CO"/>
                  </w:rPr>
                  <w:tab/>
                </w:r>
                <w:r w:rsidR="00012225" w:rsidRPr="00C3680A">
                  <w:rPr>
                    <w:rStyle w:val="Hipervnculo"/>
                    <w:rFonts w:ascii="Arial Narrow" w:hAnsi="Arial Narrow"/>
                    <w:b/>
                    <w:noProof/>
                  </w:rPr>
                  <w:t>PROGRAMA PREVENCIÓN DE EMERGENCIAS Y ATENCIÓN DE DESASTRES</w:t>
                </w:r>
                <w:r w:rsidR="00012225">
                  <w:rPr>
                    <w:noProof/>
                    <w:webHidden/>
                  </w:rPr>
                  <w:tab/>
                </w:r>
                <w:r w:rsidR="00012225">
                  <w:rPr>
                    <w:noProof/>
                    <w:webHidden/>
                  </w:rPr>
                  <w:fldChar w:fldCharType="begin"/>
                </w:r>
                <w:r w:rsidR="00012225">
                  <w:rPr>
                    <w:noProof/>
                    <w:webHidden/>
                  </w:rPr>
                  <w:instrText xml:space="preserve"> PAGEREF _Toc185433422 \h </w:instrText>
                </w:r>
                <w:r w:rsidR="00012225">
                  <w:rPr>
                    <w:noProof/>
                    <w:webHidden/>
                  </w:rPr>
                </w:r>
                <w:r w:rsidR="00012225">
                  <w:rPr>
                    <w:noProof/>
                    <w:webHidden/>
                  </w:rPr>
                  <w:fldChar w:fldCharType="separate"/>
                </w:r>
                <w:r w:rsidR="00012225">
                  <w:rPr>
                    <w:noProof/>
                    <w:webHidden/>
                  </w:rPr>
                  <w:t>25</w:t>
                </w:r>
                <w:r w:rsidR="00012225">
                  <w:rPr>
                    <w:noProof/>
                    <w:webHidden/>
                  </w:rPr>
                  <w:fldChar w:fldCharType="end"/>
                </w:r>
              </w:hyperlink>
            </w:p>
            <w:p w14:paraId="4D8E09E5" w14:textId="77777777" w:rsidR="00012225" w:rsidRDefault="00CF4940">
              <w:pPr>
                <w:pStyle w:val="TDC1"/>
                <w:tabs>
                  <w:tab w:val="left" w:pos="440"/>
                  <w:tab w:val="right" w:leader="dot" w:pos="9962"/>
                </w:tabs>
                <w:rPr>
                  <w:rFonts w:eastAsiaTheme="minorEastAsia"/>
                  <w:noProof/>
                  <w:lang w:eastAsia="es-CO"/>
                </w:rPr>
              </w:pPr>
              <w:hyperlink w:anchor="_Toc185433423" w:history="1">
                <w:r w:rsidR="00012225" w:rsidRPr="00C3680A">
                  <w:rPr>
                    <w:rStyle w:val="Hipervnculo"/>
                    <w:rFonts w:ascii="Arial Narrow" w:hAnsi="Arial Narrow"/>
                    <w:b/>
                    <w:noProof/>
                  </w:rPr>
                  <w:t>6.</w:t>
                </w:r>
                <w:r w:rsidR="00012225">
                  <w:rPr>
                    <w:rFonts w:eastAsiaTheme="minorEastAsia"/>
                    <w:noProof/>
                    <w:lang w:eastAsia="es-CO"/>
                  </w:rPr>
                  <w:tab/>
                </w:r>
                <w:r w:rsidR="00012225" w:rsidRPr="00C3680A">
                  <w:rPr>
                    <w:rStyle w:val="Hipervnculo"/>
                    <w:rFonts w:ascii="Arial Narrow" w:hAnsi="Arial Narrow"/>
                    <w:b/>
                    <w:noProof/>
                  </w:rPr>
                  <w:t>PROGRAMA ALMACENAMIENTO Y RE-ALMACENAMIENTO</w:t>
                </w:r>
                <w:r w:rsidR="00012225">
                  <w:rPr>
                    <w:noProof/>
                    <w:webHidden/>
                  </w:rPr>
                  <w:tab/>
                </w:r>
                <w:r w:rsidR="00012225">
                  <w:rPr>
                    <w:noProof/>
                    <w:webHidden/>
                  </w:rPr>
                  <w:fldChar w:fldCharType="begin"/>
                </w:r>
                <w:r w:rsidR="00012225">
                  <w:rPr>
                    <w:noProof/>
                    <w:webHidden/>
                  </w:rPr>
                  <w:instrText xml:space="preserve"> PAGEREF _Toc185433423 \h </w:instrText>
                </w:r>
                <w:r w:rsidR="00012225">
                  <w:rPr>
                    <w:noProof/>
                    <w:webHidden/>
                  </w:rPr>
                </w:r>
                <w:r w:rsidR="00012225">
                  <w:rPr>
                    <w:noProof/>
                    <w:webHidden/>
                  </w:rPr>
                  <w:fldChar w:fldCharType="separate"/>
                </w:r>
                <w:r w:rsidR="00012225">
                  <w:rPr>
                    <w:noProof/>
                    <w:webHidden/>
                  </w:rPr>
                  <w:t>29</w:t>
                </w:r>
                <w:r w:rsidR="00012225">
                  <w:rPr>
                    <w:noProof/>
                    <w:webHidden/>
                  </w:rPr>
                  <w:fldChar w:fldCharType="end"/>
                </w:r>
              </w:hyperlink>
            </w:p>
            <w:p w14:paraId="5D1E7739" w14:textId="77777777" w:rsidR="00012225" w:rsidRDefault="00CF4940">
              <w:pPr>
                <w:pStyle w:val="TDC1"/>
                <w:tabs>
                  <w:tab w:val="left" w:pos="440"/>
                  <w:tab w:val="right" w:leader="dot" w:pos="9962"/>
                </w:tabs>
                <w:rPr>
                  <w:rFonts w:eastAsiaTheme="minorEastAsia"/>
                  <w:noProof/>
                  <w:lang w:eastAsia="es-CO"/>
                </w:rPr>
              </w:pPr>
              <w:hyperlink w:anchor="_Toc185433424" w:history="1">
                <w:r w:rsidR="00012225" w:rsidRPr="00C3680A">
                  <w:rPr>
                    <w:rStyle w:val="Hipervnculo"/>
                    <w:rFonts w:ascii="Arial Narrow" w:hAnsi="Arial Narrow"/>
                    <w:b/>
                    <w:noProof/>
                  </w:rPr>
                  <w:t>7.</w:t>
                </w:r>
                <w:r w:rsidR="00012225">
                  <w:rPr>
                    <w:rFonts w:eastAsiaTheme="minorEastAsia"/>
                    <w:noProof/>
                    <w:lang w:eastAsia="es-CO"/>
                  </w:rPr>
                  <w:tab/>
                </w:r>
                <w:r w:rsidR="00012225" w:rsidRPr="00C3680A">
                  <w:rPr>
                    <w:rStyle w:val="Hipervnculo"/>
                    <w:rFonts w:ascii="Arial Narrow" w:hAnsi="Arial Narrow"/>
                    <w:b/>
                    <w:noProof/>
                  </w:rPr>
                  <w:t>PLAN DE PRESERVACIÓN DIGITAL A LARGO PLAZO</w:t>
                </w:r>
                <w:r w:rsidR="00012225">
                  <w:rPr>
                    <w:noProof/>
                    <w:webHidden/>
                  </w:rPr>
                  <w:tab/>
                </w:r>
                <w:r w:rsidR="00012225">
                  <w:rPr>
                    <w:noProof/>
                    <w:webHidden/>
                  </w:rPr>
                  <w:fldChar w:fldCharType="begin"/>
                </w:r>
                <w:r w:rsidR="00012225">
                  <w:rPr>
                    <w:noProof/>
                    <w:webHidden/>
                  </w:rPr>
                  <w:instrText xml:space="preserve"> PAGEREF _Toc185433424 \h </w:instrText>
                </w:r>
                <w:r w:rsidR="00012225">
                  <w:rPr>
                    <w:noProof/>
                    <w:webHidden/>
                  </w:rPr>
                </w:r>
                <w:r w:rsidR="00012225">
                  <w:rPr>
                    <w:noProof/>
                    <w:webHidden/>
                  </w:rPr>
                  <w:fldChar w:fldCharType="separate"/>
                </w:r>
                <w:r w:rsidR="00012225">
                  <w:rPr>
                    <w:noProof/>
                    <w:webHidden/>
                  </w:rPr>
                  <w:t>33</w:t>
                </w:r>
                <w:r w:rsidR="00012225">
                  <w:rPr>
                    <w:noProof/>
                    <w:webHidden/>
                  </w:rPr>
                  <w:fldChar w:fldCharType="end"/>
                </w:r>
              </w:hyperlink>
            </w:p>
            <w:p w14:paraId="74D0A829" w14:textId="77777777" w:rsidR="00012225" w:rsidRDefault="00CF4940">
              <w:pPr>
                <w:pStyle w:val="TDC1"/>
                <w:tabs>
                  <w:tab w:val="right" w:leader="dot" w:pos="9962"/>
                </w:tabs>
                <w:rPr>
                  <w:rFonts w:eastAsiaTheme="minorEastAsia"/>
                  <w:noProof/>
                  <w:lang w:eastAsia="es-CO"/>
                </w:rPr>
              </w:pPr>
              <w:hyperlink w:anchor="_Toc185433425" w:history="1">
                <w:r w:rsidR="00012225" w:rsidRPr="00C3680A">
                  <w:rPr>
                    <w:rStyle w:val="Hipervnculo"/>
                    <w:rFonts w:ascii="Arial Narrow" w:hAnsi="Arial Narrow"/>
                    <w:b/>
                    <w:noProof/>
                  </w:rPr>
                  <w:t>7.1 DEFINICIÓN</w:t>
                </w:r>
                <w:r w:rsidR="00012225">
                  <w:rPr>
                    <w:noProof/>
                    <w:webHidden/>
                  </w:rPr>
                  <w:tab/>
                </w:r>
                <w:r w:rsidR="00012225">
                  <w:rPr>
                    <w:noProof/>
                    <w:webHidden/>
                  </w:rPr>
                  <w:fldChar w:fldCharType="begin"/>
                </w:r>
                <w:r w:rsidR="00012225">
                  <w:rPr>
                    <w:noProof/>
                    <w:webHidden/>
                  </w:rPr>
                  <w:instrText xml:space="preserve"> PAGEREF _Toc185433425 \h </w:instrText>
                </w:r>
                <w:r w:rsidR="00012225">
                  <w:rPr>
                    <w:noProof/>
                    <w:webHidden/>
                  </w:rPr>
                </w:r>
                <w:r w:rsidR="00012225">
                  <w:rPr>
                    <w:noProof/>
                    <w:webHidden/>
                  </w:rPr>
                  <w:fldChar w:fldCharType="separate"/>
                </w:r>
                <w:r w:rsidR="00012225">
                  <w:rPr>
                    <w:noProof/>
                    <w:webHidden/>
                  </w:rPr>
                  <w:t>33</w:t>
                </w:r>
                <w:r w:rsidR="00012225">
                  <w:rPr>
                    <w:noProof/>
                    <w:webHidden/>
                  </w:rPr>
                  <w:fldChar w:fldCharType="end"/>
                </w:r>
              </w:hyperlink>
            </w:p>
            <w:p w14:paraId="03D020AA" w14:textId="77777777" w:rsidR="00012225" w:rsidRDefault="00CF4940">
              <w:pPr>
                <w:pStyle w:val="TDC1"/>
                <w:tabs>
                  <w:tab w:val="right" w:leader="dot" w:pos="9962"/>
                </w:tabs>
                <w:rPr>
                  <w:rFonts w:eastAsiaTheme="minorEastAsia"/>
                  <w:noProof/>
                  <w:lang w:eastAsia="es-CO"/>
                </w:rPr>
              </w:pPr>
              <w:hyperlink w:anchor="_Toc185433426" w:history="1">
                <w:r w:rsidR="00012225" w:rsidRPr="00C3680A">
                  <w:rPr>
                    <w:rStyle w:val="Hipervnculo"/>
                    <w:rFonts w:ascii="Arial Narrow" w:hAnsi="Arial Narrow"/>
                    <w:b/>
                    <w:noProof/>
                  </w:rPr>
                  <w:t>7.2 OBJETO</w:t>
                </w:r>
                <w:r w:rsidR="00012225">
                  <w:rPr>
                    <w:noProof/>
                    <w:webHidden/>
                  </w:rPr>
                  <w:tab/>
                </w:r>
                <w:r w:rsidR="00012225">
                  <w:rPr>
                    <w:noProof/>
                    <w:webHidden/>
                  </w:rPr>
                  <w:fldChar w:fldCharType="begin"/>
                </w:r>
                <w:r w:rsidR="00012225">
                  <w:rPr>
                    <w:noProof/>
                    <w:webHidden/>
                  </w:rPr>
                  <w:instrText xml:space="preserve"> PAGEREF _Toc185433426 \h </w:instrText>
                </w:r>
                <w:r w:rsidR="00012225">
                  <w:rPr>
                    <w:noProof/>
                    <w:webHidden/>
                  </w:rPr>
                </w:r>
                <w:r w:rsidR="00012225">
                  <w:rPr>
                    <w:noProof/>
                    <w:webHidden/>
                  </w:rPr>
                  <w:fldChar w:fldCharType="separate"/>
                </w:r>
                <w:r w:rsidR="00012225">
                  <w:rPr>
                    <w:noProof/>
                    <w:webHidden/>
                  </w:rPr>
                  <w:t>33</w:t>
                </w:r>
                <w:r w:rsidR="00012225">
                  <w:rPr>
                    <w:noProof/>
                    <w:webHidden/>
                  </w:rPr>
                  <w:fldChar w:fldCharType="end"/>
                </w:r>
              </w:hyperlink>
            </w:p>
            <w:p w14:paraId="6281BF4C" w14:textId="77777777" w:rsidR="00012225" w:rsidRDefault="00CF4940">
              <w:pPr>
                <w:pStyle w:val="TDC1"/>
                <w:tabs>
                  <w:tab w:val="right" w:leader="dot" w:pos="9962"/>
                </w:tabs>
                <w:rPr>
                  <w:rFonts w:eastAsiaTheme="minorEastAsia"/>
                  <w:noProof/>
                  <w:lang w:eastAsia="es-CO"/>
                </w:rPr>
              </w:pPr>
              <w:hyperlink w:anchor="_Toc185433427" w:history="1">
                <w:r w:rsidR="00012225" w:rsidRPr="00C3680A">
                  <w:rPr>
                    <w:rStyle w:val="Hipervnculo"/>
                    <w:rFonts w:ascii="Arial Narrow" w:hAnsi="Arial Narrow"/>
                    <w:b/>
                    <w:noProof/>
                  </w:rPr>
                  <w:t>7.3 ALCANCE</w:t>
                </w:r>
                <w:r w:rsidR="00012225">
                  <w:rPr>
                    <w:noProof/>
                    <w:webHidden/>
                  </w:rPr>
                  <w:tab/>
                </w:r>
                <w:r w:rsidR="00012225">
                  <w:rPr>
                    <w:noProof/>
                    <w:webHidden/>
                  </w:rPr>
                  <w:fldChar w:fldCharType="begin"/>
                </w:r>
                <w:r w:rsidR="00012225">
                  <w:rPr>
                    <w:noProof/>
                    <w:webHidden/>
                  </w:rPr>
                  <w:instrText xml:space="preserve"> PAGEREF _Toc185433427 \h </w:instrText>
                </w:r>
                <w:r w:rsidR="00012225">
                  <w:rPr>
                    <w:noProof/>
                    <w:webHidden/>
                  </w:rPr>
                </w:r>
                <w:r w:rsidR="00012225">
                  <w:rPr>
                    <w:noProof/>
                    <w:webHidden/>
                  </w:rPr>
                  <w:fldChar w:fldCharType="separate"/>
                </w:r>
                <w:r w:rsidR="00012225">
                  <w:rPr>
                    <w:noProof/>
                    <w:webHidden/>
                  </w:rPr>
                  <w:t>33</w:t>
                </w:r>
                <w:r w:rsidR="00012225">
                  <w:rPr>
                    <w:noProof/>
                    <w:webHidden/>
                  </w:rPr>
                  <w:fldChar w:fldCharType="end"/>
                </w:r>
              </w:hyperlink>
            </w:p>
            <w:p w14:paraId="2694A086" w14:textId="77777777" w:rsidR="00012225" w:rsidRDefault="00CF4940">
              <w:pPr>
                <w:pStyle w:val="TDC1"/>
                <w:tabs>
                  <w:tab w:val="right" w:leader="dot" w:pos="9962"/>
                </w:tabs>
                <w:rPr>
                  <w:rFonts w:eastAsiaTheme="minorEastAsia"/>
                  <w:noProof/>
                  <w:lang w:eastAsia="es-CO"/>
                </w:rPr>
              </w:pPr>
              <w:hyperlink w:anchor="_Toc185433428" w:history="1">
                <w:r w:rsidR="00012225" w:rsidRPr="00C3680A">
                  <w:rPr>
                    <w:rStyle w:val="Hipervnculo"/>
                    <w:rFonts w:ascii="Arial Narrow" w:hAnsi="Arial Narrow"/>
                    <w:b/>
                    <w:noProof/>
                  </w:rPr>
                  <w:t>7.4 METODOLOGÍA</w:t>
                </w:r>
                <w:r w:rsidR="00012225">
                  <w:rPr>
                    <w:noProof/>
                    <w:webHidden/>
                  </w:rPr>
                  <w:tab/>
                </w:r>
                <w:r w:rsidR="00012225">
                  <w:rPr>
                    <w:noProof/>
                    <w:webHidden/>
                  </w:rPr>
                  <w:fldChar w:fldCharType="begin"/>
                </w:r>
                <w:r w:rsidR="00012225">
                  <w:rPr>
                    <w:noProof/>
                    <w:webHidden/>
                  </w:rPr>
                  <w:instrText xml:space="preserve"> PAGEREF _Toc185433428 \h </w:instrText>
                </w:r>
                <w:r w:rsidR="00012225">
                  <w:rPr>
                    <w:noProof/>
                    <w:webHidden/>
                  </w:rPr>
                </w:r>
                <w:r w:rsidR="00012225">
                  <w:rPr>
                    <w:noProof/>
                    <w:webHidden/>
                  </w:rPr>
                  <w:fldChar w:fldCharType="separate"/>
                </w:r>
                <w:r w:rsidR="00012225">
                  <w:rPr>
                    <w:noProof/>
                    <w:webHidden/>
                  </w:rPr>
                  <w:t>33</w:t>
                </w:r>
                <w:r w:rsidR="00012225">
                  <w:rPr>
                    <w:noProof/>
                    <w:webHidden/>
                  </w:rPr>
                  <w:fldChar w:fldCharType="end"/>
                </w:r>
              </w:hyperlink>
            </w:p>
            <w:p w14:paraId="2EDF0D52" w14:textId="77777777" w:rsidR="00012225" w:rsidRDefault="00CF4940">
              <w:pPr>
                <w:pStyle w:val="TDC1"/>
                <w:tabs>
                  <w:tab w:val="right" w:leader="dot" w:pos="9962"/>
                </w:tabs>
                <w:rPr>
                  <w:rFonts w:eastAsiaTheme="minorEastAsia"/>
                  <w:noProof/>
                  <w:lang w:eastAsia="es-CO"/>
                </w:rPr>
              </w:pPr>
              <w:hyperlink w:anchor="_Toc185433429" w:history="1">
                <w:r w:rsidR="00012225" w:rsidRPr="00C3680A">
                  <w:rPr>
                    <w:rStyle w:val="Hipervnculo"/>
                    <w:rFonts w:ascii="Arial Narrow" w:hAnsi="Arial Narrow"/>
                    <w:b/>
                    <w:noProof/>
                  </w:rPr>
                  <w:t>7.5 DIAGNÓSTICO CON FINES DE PRESERVACIÓN A LARGO PLAZO</w:t>
                </w:r>
                <w:r w:rsidR="00012225">
                  <w:rPr>
                    <w:noProof/>
                    <w:webHidden/>
                  </w:rPr>
                  <w:tab/>
                </w:r>
                <w:r w:rsidR="00012225">
                  <w:rPr>
                    <w:noProof/>
                    <w:webHidden/>
                  </w:rPr>
                  <w:fldChar w:fldCharType="begin"/>
                </w:r>
                <w:r w:rsidR="00012225">
                  <w:rPr>
                    <w:noProof/>
                    <w:webHidden/>
                  </w:rPr>
                  <w:instrText xml:space="preserve"> PAGEREF _Toc185433429 \h </w:instrText>
                </w:r>
                <w:r w:rsidR="00012225">
                  <w:rPr>
                    <w:noProof/>
                    <w:webHidden/>
                  </w:rPr>
                </w:r>
                <w:r w:rsidR="00012225">
                  <w:rPr>
                    <w:noProof/>
                    <w:webHidden/>
                  </w:rPr>
                  <w:fldChar w:fldCharType="separate"/>
                </w:r>
                <w:r w:rsidR="00012225">
                  <w:rPr>
                    <w:noProof/>
                    <w:webHidden/>
                  </w:rPr>
                  <w:t>34</w:t>
                </w:r>
                <w:r w:rsidR="00012225">
                  <w:rPr>
                    <w:noProof/>
                    <w:webHidden/>
                  </w:rPr>
                  <w:fldChar w:fldCharType="end"/>
                </w:r>
              </w:hyperlink>
            </w:p>
            <w:p w14:paraId="3E0ED80F" w14:textId="77777777" w:rsidR="00012225" w:rsidRDefault="00CF4940">
              <w:pPr>
                <w:pStyle w:val="TDC1"/>
                <w:tabs>
                  <w:tab w:val="right" w:leader="dot" w:pos="9962"/>
                </w:tabs>
                <w:rPr>
                  <w:rFonts w:eastAsiaTheme="minorEastAsia"/>
                  <w:noProof/>
                  <w:lang w:eastAsia="es-CO"/>
                </w:rPr>
              </w:pPr>
              <w:hyperlink w:anchor="_Toc185433430" w:history="1">
                <w:r w:rsidR="00012225" w:rsidRPr="00C3680A">
                  <w:rPr>
                    <w:rStyle w:val="Hipervnculo"/>
                    <w:rFonts w:ascii="Arial Narrow" w:hAnsi="Arial Narrow"/>
                    <w:b/>
                    <w:noProof/>
                  </w:rPr>
                  <w:t>7.6 ELABORACIÓN Y ACTUALIZACIÓN DE LOS PROCEDIMIENTOS</w:t>
                </w:r>
                <w:r w:rsidR="00012225">
                  <w:rPr>
                    <w:noProof/>
                    <w:webHidden/>
                  </w:rPr>
                  <w:tab/>
                </w:r>
                <w:r w:rsidR="00012225">
                  <w:rPr>
                    <w:noProof/>
                    <w:webHidden/>
                  </w:rPr>
                  <w:fldChar w:fldCharType="begin"/>
                </w:r>
                <w:r w:rsidR="00012225">
                  <w:rPr>
                    <w:noProof/>
                    <w:webHidden/>
                  </w:rPr>
                  <w:instrText xml:space="preserve"> PAGEREF _Toc185433430 \h </w:instrText>
                </w:r>
                <w:r w:rsidR="00012225">
                  <w:rPr>
                    <w:noProof/>
                    <w:webHidden/>
                  </w:rPr>
                </w:r>
                <w:r w:rsidR="00012225">
                  <w:rPr>
                    <w:noProof/>
                    <w:webHidden/>
                  </w:rPr>
                  <w:fldChar w:fldCharType="separate"/>
                </w:r>
                <w:r w:rsidR="00012225">
                  <w:rPr>
                    <w:noProof/>
                    <w:webHidden/>
                  </w:rPr>
                  <w:t>34</w:t>
                </w:r>
                <w:r w:rsidR="00012225">
                  <w:rPr>
                    <w:noProof/>
                    <w:webHidden/>
                  </w:rPr>
                  <w:fldChar w:fldCharType="end"/>
                </w:r>
              </w:hyperlink>
            </w:p>
            <w:p w14:paraId="5A83860C" w14:textId="77777777" w:rsidR="00012225" w:rsidRDefault="00CF4940">
              <w:pPr>
                <w:pStyle w:val="TDC1"/>
                <w:tabs>
                  <w:tab w:val="right" w:leader="dot" w:pos="9962"/>
                </w:tabs>
                <w:rPr>
                  <w:rFonts w:eastAsiaTheme="minorEastAsia"/>
                  <w:noProof/>
                  <w:lang w:eastAsia="es-CO"/>
                </w:rPr>
              </w:pPr>
              <w:hyperlink w:anchor="_Toc185433431" w:history="1">
                <w:r w:rsidR="00012225" w:rsidRPr="00C3680A">
                  <w:rPr>
                    <w:rStyle w:val="Hipervnculo"/>
                    <w:rFonts w:ascii="Arial Narrow" w:hAnsi="Arial Narrow"/>
                    <w:b/>
                    <w:noProof/>
                  </w:rPr>
                  <w:t>7.7 IDENTIFICACIÓN DE ESTRATEGIAS DE PRESERVACIÓN A LARGO PLAZO</w:t>
                </w:r>
                <w:r w:rsidR="00012225">
                  <w:rPr>
                    <w:noProof/>
                    <w:webHidden/>
                  </w:rPr>
                  <w:tab/>
                </w:r>
                <w:r w:rsidR="00012225">
                  <w:rPr>
                    <w:noProof/>
                    <w:webHidden/>
                  </w:rPr>
                  <w:fldChar w:fldCharType="begin"/>
                </w:r>
                <w:r w:rsidR="00012225">
                  <w:rPr>
                    <w:noProof/>
                    <w:webHidden/>
                  </w:rPr>
                  <w:instrText xml:space="preserve"> PAGEREF _Toc185433431 \h </w:instrText>
                </w:r>
                <w:r w:rsidR="00012225">
                  <w:rPr>
                    <w:noProof/>
                    <w:webHidden/>
                  </w:rPr>
                </w:r>
                <w:r w:rsidR="00012225">
                  <w:rPr>
                    <w:noProof/>
                    <w:webHidden/>
                  </w:rPr>
                  <w:fldChar w:fldCharType="separate"/>
                </w:r>
                <w:r w:rsidR="00012225">
                  <w:rPr>
                    <w:noProof/>
                    <w:webHidden/>
                  </w:rPr>
                  <w:t>34</w:t>
                </w:r>
                <w:r w:rsidR="00012225">
                  <w:rPr>
                    <w:noProof/>
                    <w:webHidden/>
                  </w:rPr>
                  <w:fldChar w:fldCharType="end"/>
                </w:r>
              </w:hyperlink>
            </w:p>
            <w:p w14:paraId="02BA68F5" w14:textId="77777777" w:rsidR="00012225" w:rsidRDefault="00CF4940">
              <w:pPr>
                <w:pStyle w:val="TDC2"/>
                <w:tabs>
                  <w:tab w:val="right" w:leader="dot" w:pos="9962"/>
                </w:tabs>
                <w:rPr>
                  <w:rFonts w:eastAsiaTheme="minorEastAsia"/>
                  <w:noProof/>
                  <w:lang w:eastAsia="es-CO"/>
                </w:rPr>
              </w:pPr>
              <w:hyperlink w:anchor="_Toc185433432" w:history="1">
                <w:r w:rsidR="00012225" w:rsidRPr="00C3680A">
                  <w:rPr>
                    <w:rStyle w:val="Hipervnculo"/>
                    <w:rFonts w:ascii="Arial Narrow" w:hAnsi="Arial Narrow"/>
                    <w:noProof/>
                  </w:rPr>
                  <w:t>7.7.1 Evaluación de Prioridades</w:t>
                </w:r>
                <w:r w:rsidR="00012225">
                  <w:rPr>
                    <w:noProof/>
                    <w:webHidden/>
                  </w:rPr>
                  <w:tab/>
                </w:r>
                <w:r w:rsidR="00012225">
                  <w:rPr>
                    <w:noProof/>
                    <w:webHidden/>
                  </w:rPr>
                  <w:fldChar w:fldCharType="begin"/>
                </w:r>
                <w:r w:rsidR="00012225">
                  <w:rPr>
                    <w:noProof/>
                    <w:webHidden/>
                  </w:rPr>
                  <w:instrText xml:space="preserve"> PAGEREF _Toc185433432 \h </w:instrText>
                </w:r>
                <w:r w:rsidR="00012225">
                  <w:rPr>
                    <w:noProof/>
                    <w:webHidden/>
                  </w:rPr>
                </w:r>
                <w:r w:rsidR="00012225">
                  <w:rPr>
                    <w:noProof/>
                    <w:webHidden/>
                  </w:rPr>
                  <w:fldChar w:fldCharType="separate"/>
                </w:r>
                <w:r w:rsidR="00012225">
                  <w:rPr>
                    <w:noProof/>
                    <w:webHidden/>
                  </w:rPr>
                  <w:t>34</w:t>
                </w:r>
                <w:r w:rsidR="00012225">
                  <w:rPr>
                    <w:noProof/>
                    <w:webHidden/>
                  </w:rPr>
                  <w:fldChar w:fldCharType="end"/>
                </w:r>
              </w:hyperlink>
            </w:p>
            <w:p w14:paraId="44593660" w14:textId="77777777" w:rsidR="00012225" w:rsidRDefault="00CF4940">
              <w:pPr>
                <w:pStyle w:val="TDC2"/>
                <w:tabs>
                  <w:tab w:val="right" w:leader="dot" w:pos="9962"/>
                </w:tabs>
                <w:rPr>
                  <w:rFonts w:eastAsiaTheme="minorEastAsia"/>
                  <w:noProof/>
                  <w:lang w:eastAsia="es-CO"/>
                </w:rPr>
              </w:pPr>
              <w:hyperlink w:anchor="_Toc185433433" w:history="1">
                <w:r w:rsidR="00012225" w:rsidRPr="00C3680A">
                  <w:rPr>
                    <w:rStyle w:val="Hipervnculo"/>
                    <w:rFonts w:ascii="Arial Narrow" w:hAnsi="Arial Narrow"/>
                    <w:noProof/>
                  </w:rPr>
                  <w:t>7.7.2 Características de los Documentos Para Preservar</w:t>
                </w:r>
                <w:r w:rsidR="00012225">
                  <w:rPr>
                    <w:noProof/>
                    <w:webHidden/>
                  </w:rPr>
                  <w:tab/>
                </w:r>
                <w:r w:rsidR="00012225">
                  <w:rPr>
                    <w:noProof/>
                    <w:webHidden/>
                  </w:rPr>
                  <w:fldChar w:fldCharType="begin"/>
                </w:r>
                <w:r w:rsidR="00012225">
                  <w:rPr>
                    <w:noProof/>
                    <w:webHidden/>
                  </w:rPr>
                  <w:instrText xml:space="preserve"> PAGEREF _Toc185433433 \h </w:instrText>
                </w:r>
                <w:r w:rsidR="00012225">
                  <w:rPr>
                    <w:noProof/>
                    <w:webHidden/>
                  </w:rPr>
                </w:r>
                <w:r w:rsidR="00012225">
                  <w:rPr>
                    <w:noProof/>
                    <w:webHidden/>
                  </w:rPr>
                  <w:fldChar w:fldCharType="separate"/>
                </w:r>
                <w:r w:rsidR="00012225">
                  <w:rPr>
                    <w:noProof/>
                    <w:webHidden/>
                  </w:rPr>
                  <w:t>34</w:t>
                </w:r>
                <w:r w:rsidR="00012225">
                  <w:rPr>
                    <w:noProof/>
                    <w:webHidden/>
                  </w:rPr>
                  <w:fldChar w:fldCharType="end"/>
                </w:r>
              </w:hyperlink>
            </w:p>
            <w:p w14:paraId="2D87E3A2" w14:textId="77777777" w:rsidR="00012225" w:rsidRDefault="00CF4940">
              <w:pPr>
                <w:pStyle w:val="TDC2"/>
                <w:tabs>
                  <w:tab w:val="left" w:pos="660"/>
                  <w:tab w:val="right" w:leader="dot" w:pos="9962"/>
                </w:tabs>
                <w:rPr>
                  <w:rFonts w:eastAsiaTheme="minorEastAsia"/>
                  <w:noProof/>
                  <w:lang w:eastAsia="es-CO"/>
                </w:rPr>
              </w:pPr>
              <w:hyperlink w:anchor="_Toc185433434" w:history="1">
                <w:r w:rsidR="00012225" w:rsidRPr="00C3680A">
                  <w:rPr>
                    <w:rStyle w:val="Hipervnculo"/>
                    <w:rFonts w:ascii="Arial Narrow" w:hAnsi="Arial Narrow" w:cs="Arial"/>
                    <w:noProof/>
                  </w:rPr>
                  <w:t>A.</w:t>
                </w:r>
                <w:r w:rsidR="00012225">
                  <w:rPr>
                    <w:rFonts w:eastAsiaTheme="minorEastAsia"/>
                    <w:noProof/>
                    <w:lang w:eastAsia="es-CO"/>
                  </w:rPr>
                  <w:tab/>
                </w:r>
                <w:r w:rsidR="00012225" w:rsidRPr="00C3680A">
                  <w:rPr>
                    <w:rStyle w:val="Hipervnculo"/>
                    <w:rFonts w:ascii="Arial Narrow" w:hAnsi="Arial Narrow" w:cs="Arial"/>
                    <w:noProof/>
                  </w:rPr>
                  <w:t>Características Estructurales del Documento Electrónico</w:t>
                </w:r>
                <w:r w:rsidR="00012225">
                  <w:rPr>
                    <w:noProof/>
                    <w:webHidden/>
                  </w:rPr>
                  <w:tab/>
                </w:r>
                <w:r w:rsidR="00012225">
                  <w:rPr>
                    <w:noProof/>
                    <w:webHidden/>
                  </w:rPr>
                  <w:fldChar w:fldCharType="begin"/>
                </w:r>
                <w:r w:rsidR="00012225">
                  <w:rPr>
                    <w:noProof/>
                    <w:webHidden/>
                  </w:rPr>
                  <w:instrText xml:space="preserve"> PAGEREF _Toc185433434 \h </w:instrText>
                </w:r>
                <w:r w:rsidR="00012225">
                  <w:rPr>
                    <w:noProof/>
                    <w:webHidden/>
                  </w:rPr>
                </w:r>
                <w:r w:rsidR="00012225">
                  <w:rPr>
                    <w:noProof/>
                    <w:webHidden/>
                  </w:rPr>
                  <w:fldChar w:fldCharType="separate"/>
                </w:r>
                <w:r w:rsidR="00012225">
                  <w:rPr>
                    <w:noProof/>
                    <w:webHidden/>
                  </w:rPr>
                  <w:t>34</w:t>
                </w:r>
                <w:r w:rsidR="00012225">
                  <w:rPr>
                    <w:noProof/>
                    <w:webHidden/>
                  </w:rPr>
                  <w:fldChar w:fldCharType="end"/>
                </w:r>
              </w:hyperlink>
            </w:p>
            <w:p w14:paraId="513497C4" w14:textId="77777777" w:rsidR="00012225" w:rsidRDefault="00CF4940">
              <w:pPr>
                <w:pStyle w:val="TDC2"/>
                <w:tabs>
                  <w:tab w:val="left" w:pos="660"/>
                  <w:tab w:val="right" w:leader="dot" w:pos="9962"/>
                </w:tabs>
                <w:rPr>
                  <w:rFonts w:eastAsiaTheme="minorEastAsia"/>
                  <w:noProof/>
                  <w:lang w:eastAsia="es-CO"/>
                </w:rPr>
              </w:pPr>
              <w:hyperlink w:anchor="_Toc185433435" w:history="1">
                <w:r w:rsidR="00012225" w:rsidRPr="00C3680A">
                  <w:rPr>
                    <w:rStyle w:val="Hipervnculo"/>
                    <w:rFonts w:ascii="Arial Narrow" w:hAnsi="Arial Narrow" w:cs="Arial"/>
                    <w:noProof/>
                  </w:rPr>
                  <w:t>B.</w:t>
                </w:r>
                <w:r w:rsidR="00012225">
                  <w:rPr>
                    <w:rFonts w:eastAsiaTheme="minorEastAsia"/>
                    <w:noProof/>
                    <w:lang w:eastAsia="es-CO"/>
                  </w:rPr>
                  <w:tab/>
                </w:r>
                <w:r w:rsidR="00012225" w:rsidRPr="00C3680A">
                  <w:rPr>
                    <w:rStyle w:val="Hipervnculo"/>
                    <w:rFonts w:ascii="Arial Narrow" w:hAnsi="Arial Narrow" w:cs="Arial"/>
                    <w:noProof/>
                  </w:rPr>
                  <w:t>Características de los Documentos a Preservar</w:t>
                </w:r>
                <w:r w:rsidR="00012225">
                  <w:rPr>
                    <w:noProof/>
                    <w:webHidden/>
                  </w:rPr>
                  <w:tab/>
                </w:r>
                <w:r w:rsidR="00012225">
                  <w:rPr>
                    <w:noProof/>
                    <w:webHidden/>
                  </w:rPr>
                  <w:fldChar w:fldCharType="begin"/>
                </w:r>
                <w:r w:rsidR="00012225">
                  <w:rPr>
                    <w:noProof/>
                    <w:webHidden/>
                  </w:rPr>
                  <w:instrText xml:space="preserve"> PAGEREF _Toc185433435 \h </w:instrText>
                </w:r>
                <w:r w:rsidR="00012225">
                  <w:rPr>
                    <w:noProof/>
                    <w:webHidden/>
                  </w:rPr>
                </w:r>
                <w:r w:rsidR="00012225">
                  <w:rPr>
                    <w:noProof/>
                    <w:webHidden/>
                  </w:rPr>
                  <w:fldChar w:fldCharType="separate"/>
                </w:r>
                <w:r w:rsidR="00012225">
                  <w:rPr>
                    <w:noProof/>
                    <w:webHidden/>
                  </w:rPr>
                  <w:t>34</w:t>
                </w:r>
                <w:r w:rsidR="00012225">
                  <w:rPr>
                    <w:noProof/>
                    <w:webHidden/>
                  </w:rPr>
                  <w:fldChar w:fldCharType="end"/>
                </w:r>
              </w:hyperlink>
            </w:p>
            <w:p w14:paraId="69AF12D7" w14:textId="77777777" w:rsidR="00012225" w:rsidRDefault="00CF4940">
              <w:pPr>
                <w:pStyle w:val="TDC1"/>
                <w:tabs>
                  <w:tab w:val="right" w:leader="dot" w:pos="9962"/>
                </w:tabs>
                <w:rPr>
                  <w:rFonts w:eastAsiaTheme="minorEastAsia"/>
                  <w:noProof/>
                  <w:lang w:eastAsia="es-CO"/>
                </w:rPr>
              </w:pPr>
              <w:hyperlink w:anchor="_Toc185433436" w:history="1">
                <w:r w:rsidR="00012225" w:rsidRPr="00C3680A">
                  <w:rPr>
                    <w:rStyle w:val="Hipervnculo"/>
                    <w:rFonts w:ascii="Arial Narrow" w:hAnsi="Arial Narrow"/>
                    <w:b/>
                    <w:noProof/>
                  </w:rPr>
                  <w:t>7.8 ESTRATEGIAS DE PRESERVACIÓN DIGITAL</w:t>
                </w:r>
                <w:r w:rsidR="00012225">
                  <w:rPr>
                    <w:noProof/>
                    <w:webHidden/>
                  </w:rPr>
                  <w:tab/>
                </w:r>
                <w:r w:rsidR="00012225">
                  <w:rPr>
                    <w:noProof/>
                    <w:webHidden/>
                  </w:rPr>
                  <w:fldChar w:fldCharType="begin"/>
                </w:r>
                <w:r w:rsidR="00012225">
                  <w:rPr>
                    <w:noProof/>
                    <w:webHidden/>
                  </w:rPr>
                  <w:instrText xml:space="preserve"> PAGEREF _Toc185433436 \h </w:instrText>
                </w:r>
                <w:r w:rsidR="00012225">
                  <w:rPr>
                    <w:noProof/>
                    <w:webHidden/>
                  </w:rPr>
                </w:r>
                <w:r w:rsidR="00012225">
                  <w:rPr>
                    <w:noProof/>
                    <w:webHidden/>
                  </w:rPr>
                  <w:fldChar w:fldCharType="separate"/>
                </w:r>
                <w:r w:rsidR="00012225">
                  <w:rPr>
                    <w:noProof/>
                    <w:webHidden/>
                  </w:rPr>
                  <w:t>34</w:t>
                </w:r>
                <w:r w:rsidR="00012225">
                  <w:rPr>
                    <w:noProof/>
                    <w:webHidden/>
                  </w:rPr>
                  <w:fldChar w:fldCharType="end"/>
                </w:r>
              </w:hyperlink>
            </w:p>
            <w:p w14:paraId="7C72BDBC" w14:textId="77777777" w:rsidR="00012225" w:rsidRDefault="00CF4940">
              <w:pPr>
                <w:pStyle w:val="TDC1"/>
                <w:tabs>
                  <w:tab w:val="right" w:leader="dot" w:pos="9962"/>
                </w:tabs>
                <w:rPr>
                  <w:rFonts w:eastAsiaTheme="minorEastAsia"/>
                  <w:noProof/>
                  <w:lang w:eastAsia="es-CO"/>
                </w:rPr>
              </w:pPr>
              <w:hyperlink w:anchor="_Toc185433437" w:history="1">
                <w:r w:rsidR="00012225" w:rsidRPr="00C3680A">
                  <w:rPr>
                    <w:rStyle w:val="Hipervnculo"/>
                    <w:rFonts w:ascii="Arial Narrow" w:hAnsi="Arial Narrow"/>
                    <w:b/>
                    <w:noProof/>
                  </w:rPr>
                  <w:t>7.9 RECURSOS</w:t>
                </w:r>
                <w:r w:rsidR="00012225">
                  <w:rPr>
                    <w:noProof/>
                    <w:webHidden/>
                  </w:rPr>
                  <w:tab/>
                </w:r>
                <w:r w:rsidR="00012225">
                  <w:rPr>
                    <w:noProof/>
                    <w:webHidden/>
                  </w:rPr>
                  <w:fldChar w:fldCharType="begin"/>
                </w:r>
                <w:r w:rsidR="00012225">
                  <w:rPr>
                    <w:noProof/>
                    <w:webHidden/>
                  </w:rPr>
                  <w:instrText xml:space="preserve"> PAGEREF _Toc185433437 \h </w:instrText>
                </w:r>
                <w:r w:rsidR="00012225">
                  <w:rPr>
                    <w:noProof/>
                    <w:webHidden/>
                  </w:rPr>
                </w:r>
                <w:r w:rsidR="00012225">
                  <w:rPr>
                    <w:noProof/>
                    <w:webHidden/>
                  </w:rPr>
                  <w:fldChar w:fldCharType="separate"/>
                </w:r>
                <w:r w:rsidR="00012225">
                  <w:rPr>
                    <w:noProof/>
                    <w:webHidden/>
                  </w:rPr>
                  <w:t>35</w:t>
                </w:r>
                <w:r w:rsidR="00012225">
                  <w:rPr>
                    <w:noProof/>
                    <w:webHidden/>
                  </w:rPr>
                  <w:fldChar w:fldCharType="end"/>
                </w:r>
              </w:hyperlink>
            </w:p>
            <w:p w14:paraId="58E5CA42" w14:textId="77777777" w:rsidR="00012225" w:rsidRDefault="00CF4940">
              <w:pPr>
                <w:pStyle w:val="TDC1"/>
                <w:tabs>
                  <w:tab w:val="right" w:leader="dot" w:pos="9962"/>
                </w:tabs>
                <w:rPr>
                  <w:rFonts w:eastAsiaTheme="minorEastAsia"/>
                  <w:noProof/>
                  <w:lang w:eastAsia="es-CO"/>
                </w:rPr>
              </w:pPr>
              <w:hyperlink w:anchor="_Toc185433438" w:history="1">
                <w:r w:rsidR="00012225" w:rsidRPr="00C3680A">
                  <w:rPr>
                    <w:rStyle w:val="Hipervnculo"/>
                    <w:rFonts w:ascii="Arial Narrow" w:hAnsi="Arial Narrow"/>
                    <w:b/>
                    <w:noProof/>
                  </w:rPr>
                  <w:t>7.10 CRONOGRAMA</w:t>
                </w:r>
                <w:r w:rsidR="00012225">
                  <w:rPr>
                    <w:noProof/>
                    <w:webHidden/>
                  </w:rPr>
                  <w:tab/>
                </w:r>
                <w:r w:rsidR="00012225">
                  <w:rPr>
                    <w:noProof/>
                    <w:webHidden/>
                  </w:rPr>
                  <w:fldChar w:fldCharType="begin"/>
                </w:r>
                <w:r w:rsidR="00012225">
                  <w:rPr>
                    <w:noProof/>
                    <w:webHidden/>
                  </w:rPr>
                  <w:instrText xml:space="preserve"> PAGEREF _Toc185433438 \h </w:instrText>
                </w:r>
                <w:r w:rsidR="00012225">
                  <w:rPr>
                    <w:noProof/>
                    <w:webHidden/>
                  </w:rPr>
                </w:r>
                <w:r w:rsidR="00012225">
                  <w:rPr>
                    <w:noProof/>
                    <w:webHidden/>
                  </w:rPr>
                  <w:fldChar w:fldCharType="separate"/>
                </w:r>
                <w:r w:rsidR="00012225">
                  <w:rPr>
                    <w:noProof/>
                    <w:webHidden/>
                  </w:rPr>
                  <w:t>36</w:t>
                </w:r>
                <w:r w:rsidR="00012225">
                  <w:rPr>
                    <w:noProof/>
                    <w:webHidden/>
                  </w:rPr>
                  <w:fldChar w:fldCharType="end"/>
                </w:r>
              </w:hyperlink>
            </w:p>
            <w:p w14:paraId="028D34A6" w14:textId="77777777" w:rsidR="00012225" w:rsidRDefault="00CF4940">
              <w:pPr>
                <w:pStyle w:val="TDC1"/>
                <w:tabs>
                  <w:tab w:val="right" w:leader="dot" w:pos="9962"/>
                </w:tabs>
                <w:rPr>
                  <w:rFonts w:eastAsiaTheme="minorEastAsia"/>
                  <w:noProof/>
                  <w:lang w:eastAsia="es-CO"/>
                </w:rPr>
              </w:pPr>
              <w:hyperlink w:anchor="_Toc185433439" w:history="1">
                <w:r w:rsidR="00012225" w:rsidRPr="00C3680A">
                  <w:rPr>
                    <w:rStyle w:val="Hipervnculo"/>
                    <w:rFonts w:ascii="Arial Narrow" w:hAnsi="Arial Narrow"/>
                    <w:b/>
                    <w:noProof/>
                  </w:rPr>
                  <w:t>BIBLIOGRAFÍA</w:t>
                </w:r>
                <w:r w:rsidR="00012225">
                  <w:rPr>
                    <w:noProof/>
                    <w:webHidden/>
                  </w:rPr>
                  <w:tab/>
                </w:r>
                <w:r w:rsidR="00012225">
                  <w:rPr>
                    <w:noProof/>
                    <w:webHidden/>
                  </w:rPr>
                  <w:fldChar w:fldCharType="begin"/>
                </w:r>
                <w:r w:rsidR="00012225">
                  <w:rPr>
                    <w:noProof/>
                    <w:webHidden/>
                  </w:rPr>
                  <w:instrText xml:space="preserve"> PAGEREF _Toc185433439 \h </w:instrText>
                </w:r>
                <w:r w:rsidR="00012225">
                  <w:rPr>
                    <w:noProof/>
                    <w:webHidden/>
                  </w:rPr>
                </w:r>
                <w:r w:rsidR="00012225">
                  <w:rPr>
                    <w:noProof/>
                    <w:webHidden/>
                  </w:rPr>
                  <w:fldChar w:fldCharType="separate"/>
                </w:r>
                <w:r w:rsidR="00012225">
                  <w:rPr>
                    <w:noProof/>
                    <w:webHidden/>
                  </w:rPr>
                  <w:t>37</w:t>
                </w:r>
                <w:r w:rsidR="00012225">
                  <w:rPr>
                    <w:noProof/>
                    <w:webHidden/>
                  </w:rPr>
                  <w:fldChar w:fldCharType="end"/>
                </w:r>
              </w:hyperlink>
            </w:p>
            <w:p w14:paraId="0AEA549B" w14:textId="5159F46B" w:rsidR="000706A4" w:rsidRDefault="000706A4">
              <w:r>
                <w:rPr>
                  <w:b/>
                  <w:bCs/>
                  <w:lang w:val="es-ES"/>
                </w:rPr>
                <w:fldChar w:fldCharType="end"/>
              </w:r>
            </w:p>
          </w:sdtContent>
        </w:sdt>
        <w:p w14:paraId="74FA067F" w14:textId="77777777" w:rsidR="000706A4" w:rsidRDefault="000706A4" w:rsidP="006E06EE">
          <w:pPr>
            <w:tabs>
              <w:tab w:val="left" w:pos="8382"/>
            </w:tabs>
            <w:rPr>
              <w:rFonts w:ascii="Arial" w:hAnsi="Arial" w:cs="Arial"/>
              <w:lang w:val="es-ES"/>
            </w:rPr>
          </w:pPr>
        </w:p>
        <w:p w14:paraId="6AE077AD" w14:textId="77777777" w:rsidR="00AA7F97" w:rsidRDefault="00AA7F97" w:rsidP="006E06EE">
          <w:pPr>
            <w:tabs>
              <w:tab w:val="left" w:pos="8382"/>
            </w:tabs>
            <w:rPr>
              <w:rFonts w:ascii="Arial" w:hAnsi="Arial" w:cs="Arial"/>
              <w:lang w:val="es-ES"/>
            </w:rPr>
          </w:pPr>
        </w:p>
        <w:p w14:paraId="405C12C5" w14:textId="77777777" w:rsidR="00AA7F97" w:rsidRDefault="00AA7F97" w:rsidP="006E06EE">
          <w:pPr>
            <w:tabs>
              <w:tab w:val="left" w:pos="8382"/>
            </w:tabs>
            <w:rPr>
              <w:rFonts w:ascii="Arial" w:hAnsi="Arial" w:cs="Arial"/>
              <w:lang w:val="es-ES"/>
            </w:rPr>
          </w:pPr>
        </w:p>
        <w:p w14:paraId="2748F133" w14:textId="77777777" w:rsidR="00AA7F97" w:rsidRDefault="00AA7F97" w:rsidP="006E06EE">
          <w:pPr>
            <w:tabs>
              <w:tab w:val="left" w:pos="8382"/>
            </w:tabs>
            <w:rPr>
              <w:rFonts w:ascii="Arial" w:hAnsi="Arial" w:cs="Arial"/>
              <w:lang w:val="es-ES"/>
            </w:rPr>
          </w:pPr>
        </w:p>
        <w:p w14:paraId="6646038C" w14:textId="77777777" w:rsidR="002F0AC3" w:rsidRDefault="002F0AC3" w:rsidP="006E06EE">
          <w:pPr>
            <w:tabs>
              <w:tab w:val="left" w:pos="8382"/>
            </w:tabs>
            <w:rPr>
              <w:rFonts w:ascii="Arial" w:hAnsi="Arial" w:cs="Arial"/>
              <w:lang w:val="es-ES"/>
            </w:rPr>
          </w:pPr>
        </w:p>
        <w:p w14:paraId="2702F238" w14:textId="77777777" w:rsidR="002F0AC3" w:rsidRDefault="002F0AC3" w:rsidP="006E06EE">
          <w:pPr>
            <w:tabs>
              <w:tab w:val="left" w:pos="8382"/>
            </w:tabs>
            <w:rPr>
              <w:rFonts w:ascii="Arial" w:hAnsi="Arial" w:cs="Arial"/>
              <w:lang w:val="es-ES"/>
            </w:rPr>
          </w:pPr>
        </w:p>
        <w:p w14:paraId="37131873" w14:textId="77777777" w:rsidR="002F0AC3" w:rsidRDefault="002F0AC3" w:rsidP="006E06EE">
          <w:pPr>
            <w:tabs>
              <w:tab w:val="left" w:pos="8382"/>
            </w:tabs>
            <w:rPr>
              <w:rFonts w:ascii="Arial" w:hAnsi="Arial" w:cs="Arial"/>
              <w:lang w:val="es-ES"/>
            </w:rPr>
          </w:pPr>
        </w:p>
        <w:p w14:paraId="729DBFE7" w14:textId="77777777" w:rsidR="002F0AC3" w:rsidRDefault="002F0AC3" w:rsidP="006E06EE">
          <w:pPr>
            <w:tabs>
              <w:tab w:val="left" w:pos="8382"/>
            </w:tabs>
            <w:rPr>
              <w:rFonts w:ascii="Arial" w:hAnsi="Arial" w:cs="Arial"/>
              <w:lang w:val="es-ES"/>
            </w:rPr>
          </w:pPr>
        </w:p>
        <w:p w14:paraId="28D7EFBD" w14:textId="77777777" w:rsidR="002F0AC3" w:rsidRDefault="002F0AC3" w:rsidP="006E06EE">
          <w:pPr>
            <w:tabs>
              <w:tab w:val="left" w:pos="8382"/>
            </w:tabs>
            <w:rPr>
              <w:rFonts w:ascii="Arial" w:hAnsi="Arial" w:cs="Arial"/>
              <w:lang w:val="es-ES"/>
            </w:rPr>
          </w:pPr>
        </w:p>
        <w:p w14:paraId="7F14F202" w14:textId="77777777" w:rsidR="002F0AC3" w:rsidRDefault="002F0AC3" w:rsidP="006E06EE">
          <w:pPr>
            <w:tabs>
              <w:tab w:val="left" w:pos="8382"/>
            </w:tabs>
            <w:rPr>
              <w:rFonts w:ascii="Arial" w:hAnsi="Arial" w:cs="Arial"/>
              <w:lang w:val="es-ES"/>
            </w:rPr>
          </w:pPr>
        </w:p>
        <w:p w14:paraId="61953A73" w14:textId="77777777" w:rsidR="002F0AC3" w:rsidRDefault="002F0AC3" w:rsidP="006E06EE">
          <w:pPr>
            <w:tabs>
              <w:tab w:val="left" w:pos="8382"/>
            </w:tabs>
            <w:rPr>
              <w:rFonts w:ascii="Arial" w:hAnsi="Arial" w:cs="Arial"/>
              <w:lang w:val="es-ES"/>
            </w:rPr>
          </w:pPr>
        </w:p>
        <w:p w14:paraId="34F03435" w14:textId="77777777" w:rsidR="002F0AC3" w:rsidRDefault="002F0AC3" w:rsidP="006E06EE">
          <w:pPr>
            <w:tabs>
              <w:tab w:val="left" w:pos="8382"/>
            </w:tabs>
            <w:rPr>
              <w:rFonts w:ascii="Arial" w:hAnsi="Arial" w:cs="Arial"/>
              <w:lang w:val="es-ES"/>
            </w:rPr>
          </w:pPr>
        </w:p>
        <w:p w14:paraId="7E0F9457" w14:textId="77777777" w:rsidR="002F0AC3" w:rsidRDefault="002F0AC3" w:rsidP="006E06EE">
          <w:pPr>
            <w:tabs>
              <w:tab w:val="left" w:pos="8382"/>
            </w:tabs>
            <w:rPr>
              <w:rFonts w:ascii="Arial" w:hAnsi="Arial" w:cs="Arial"/>
              <w:lang w:val="es-ES"/>
            </w:rPr>
          </w:pPr>
        </w:p>
        <w:p w14:paraId="36BACB90" w14:textId="77777777" w:rsidR="002F0AC3" w:rsidRDefault="002F0AC3" w:rsidP="006E06EE">
          <w:pPr>
            <w:tabs>
              <w:tab w:val="left" w:pos="8382"/>
            </w:tabs>
            <w:rPr>
              <w:rFonts w:ascii="Arial" w:hAnsi="Arial" w:cs="Arial"/>
              <w:lang w:val="es-ES"/>
            </w:rPr>
          </w:pPr>
        </w:p>
        <w:p w14:paraId="3459FF01" w14:textId="77777777" w:rsidR="00AA7F97" w:rsidRDefault="00AA7F97" w:rsidP="006E06EE">
          <w:pPr>
            <w:tabs>
              <w:tab w:val="left" w:pos="8382"/>
            </w:tabs>
            <w:rPr>
              <w:rFonts w:ascii="Arial" w:hAnsi="Arial" w:cs="Arial"/>
              <w:lang w:val="es-ES"/>
            </w:rPr>
          </w:pPr>
        </w:p>
        <w:p w14:paraId="36D830B8" w14:textId="28AB9FB9" w:rsidR="000706A4" w:rsidRDefault="00AA7F97" w:rsidP="00AA7F97">
          <w:pPr>
            <w:tabs>
              <w:tab w:val="left" w:pos="8382"/>
            </w:tabs>
            <w:jc w:val="center"/>
            <w:rPr>
              <w:rFonts w:ascii="Arial Narrow" w:hAnsi="Arial Narrow" w:cs="Arial"/>
              <w:b/>
              <w:sz w:val="24"/>
              <w:szCs w:val="24"/>
              <w:lang w:val="es-ES"/>
            </w:rPr>
          </w:pPr>
          <w:r w:rsidRPr="00AA7F97">
            <w:rPr>
              <w:rFonts w:ascii="Arial Narrow" w:hAnsi="Arial Narrow" w:cs="Arial"/>
              <w:b/>
              <w:sz w:val="24"/>
              <w:szCs w:val="24"/>
              <w:lang w:val="es-ES"/>
            </w:rPr>
            <w:t>TABLA DE FORMATOS</w:t>
          </w:r>
        </w:p>
        <w:p w14:paraId="09B7C701" w14:textId="77777777" w:rsidR="00AA7F97" w:rsidRPr="00AA7F97" w:rsidRDefault="00AA7F97" w:rsidP="00AA7F97">
          <w:pPr>
            <w:tabs>
              <w:tab w:val="left" w:pos="8382"/>
            </w:tabs>
            <w:jc w:val="center"/>
            <w:rPr>
              <w:rFonts w:ascii="Arial Narrow" w:hAnsi="Arial Narrow" w:cs="Arial"/>
              <w:b/>
              <w:sz w:val="24"/>
              <w:szCs w:val="24"/>
              <w:lang w:val="es-ES"/>
            </w:rPr>
          </w:pPr>
        </w:p>
        <w:p w14:paraId="5925CFE2" w14:textId="77777777" w:rsidR="009460C2" w:rsidRDefault="00AA7F97">
          <w:pPr>
            <w:pStyle w:val="Tabladeilustraciones"/>
            <w:tabs>
              <w:tab w:val="right" w:leader="dot" w:pos="9962"/>
            </w:tabs>
            <w:rPr>
              <w:rFonts w:eastAsiaTheme="minorEastAsia"/>
              <w:noProof/>
              <w:lang w:eastAsia="es-CO"/>
            </w:rPr>
          </w:pPr>
          <w:r>
            <w:rPr>
              <w:rFonts w:ascii="Arial" w:hAnsi="Arial" w:cs="Arial"/>
              <w:lang w:val="es-ES"/>
            </w:rPr>
            <w:fldChar w:fldCharType="begin"/>
          </w:r>
          <w:r>
            <w:rPr>
              <w:rFonts w:ascii="Arial" w:hAnsi="Arial" w:cs="Arial"/>
              <w:lang w:val="es-ES"/>
            </w:rPr>
            <w:instrText xml:space="preserve"> TOC \h \z \c "Formato" </w:instrText>
          </w:r>
          <w:r>
            <w:rPr>
              <w:rFonts w:ascii="Arial" w:hAnsi="Arial" w:cs="Arial"/>
              <w:lang w:val="es-ES"/>
            </w:rPr>
            <w:fldChar w:fldCharType="separate"/>
          </w:r>
          <w:hyperlink w:anchor="_Toc185431123" w:history="1">
            <w:r w:rsidR="009460C2" w:rsidRPr="00085073">
              <w:rPr>
                <w:rStyle w:val="Hipervnculo"/>
                <w:rFonts w:ascii="Arial Narrow" w:hAnsi="Arial Narrow" w:cs="Arial"/>
                <w:noProof/>
              </w:rPr>
              <w:t>Formato 1  FOR-A03.0000-001 Soporte de Actividades</w:t>
            </w:r>
            <w:r w:rsidR="009460C2">
              <w:rPr>
                <w:noProof/>
                <w:webHidden/>
              </w:rPr>
              <w:tab/>
            </w:r>
            <w:r w:rsidR="009460C2">
              <w:rPr>
                <w:noProof/>
                <w:webHidden/>
              </w:rPr>
              <w:fldChar w:fldCharType="begin"/>
            </w:r>
            <w:r w:rsidR="009460C2">
              <w:rPr>
                <w:noProof/>
                <w:webHidden/>
              </w:rPr>
              <w:instrText xml:space="preserve"> PAGEREF _Toc185431123 \h </w:instrText>
            </w:r>
            <w:r w:rsidR="009460C2">
              <w:rPr>
                <w:noProof/>
                <w:webHidden/>
              </w:rPr>
            </w:r>
            <w:r w:rsidR="009460C2">
              <w:rPr>
                <w:noProof/>
                <w:webHidden/>
              </w:rPr>
              <w:fldChar w:fldCharType="separate"/>
            </w:r>
            <w:r w:rsidR="009460C2">
              <w:rPr>
                <w:noProof/>
                <w:webHidden/>
              </w:rPr>
              <w:t>14</w:t>
            </w:r>
            <w:r w:rsidR="009460C2">
              <w:rPr>
                <w:noProof/>
                <w:webHidden/>
              </w:rPr>
              <w:fldChar w:fldCharType="end"/>
            </w:r>
          </w:hyperlink>
        </w:p>
        <w:p w14:paraId="1AA4F97B" w14:textId="77777777" w:rsidR="009460C2" w:rsidRDefault="00CF4940">
          <w:pPr>
            <w:pStyle w:val="Tabladeilustraciones"/>
            <w:tabs>
              <w:tab w:val="right" w:leader="dot" w:pos="9962"/>
            </w:tabs>
            <w:rPr>
              <w:rFonts w:eastAsiaTheme="minorEastAsia"/>
              <w:noProof/>
              <w:lang w:eastAsia="es-CO"/>
            </w:rPr>
          </w:pPr>
          <w:hyperlink w:anchor="_Toc185431124" w:history="1">
            <w:r w:rsidR="009460C2" w:rsidRPr="00085073">
              <w:rPr>
                <w:rStyle w:val="Hipervnculo"/>
                <w:rFonts w:ascii="Arial Narrow" w:hAnsi="Arial Narrow"/>
                <w:noProof/>
              </w:rPr>
              <w:t>Formato 2 FOR-A03.2060-013 Formato de Inspección de Mantenimiento de Sistemas de Almacenamiento e Instalaciones Físicas de Archivo</w:t>
            </w:r>
            <w:r w:rsidR="009460C2">
              <w:rPr>
                <w:noProof/>
                <w:webHidden/>
              </w:rPr>
              <w:tab/>
            </w:r>
            <w:r w:rsidR="009460C2">
              <w:rPr>
                <w:noProof/>
                <w:webHidden/>
              </w:rPr>
              <w:fldChar w:fldCharType="begin"/>
            </w:r>
            <w:r w:rsidR="009460C2">
              <w:rPr>
                <w:noProof/>
                <w:webHidden/>
              </w:rPr>
              <w:instrText xml:space="preserve"> PAGEREF _Toc185431124 \h </w:instrText>
            </w:r>
            <w:r w:rsidR="009460C2">
              <w:rPr>
                <w:noProof/>
                <w:webHidden/>
              </w:rPr>
            </w:r>
            <w:r w:rsidR="009460C2">
              <w:rPr>
                <w:noProof/>
                <w:webHidden/>
              </w:rPr>
              <w:fldChar w:fldCharType="separate"/>
            </w:r>
            <w:r w:rsidR="009460C2">
              <w:rPr>
                <w:noProof/>
                <w:webHidden/>
              </w:rPr>
              <w:t>17</w:t>
            </w:r>
            <w:r w:rsidR="009460C2">
              <w:rPr>
                <w:noProof/>
                <w:webHidden/>
              </w:rPr>
              <w:fldChar w:fldCharType="end"/>
            </w:r>
          </w:hyperlink>
        </w:p>
        <w:p w14:paraId="46039822" w14:textId="77777777" w:rsidR="009460C2" w:rsidRDefault="00CF4940">
          <w:pPr>
            <w:pStyle w:val="Tabladeilustraciones"/>
            <w:tabs>
              <w:tab w:val="right" w:leader="dot" w:pos="9962"/>
            </w:tabs>
            <w:rPr>
              <w:rFonts w:eastAsiaTheme="minorEastAsia"/>
              <w:noProof/>
              <w:lang w:eastAsia="es-CO"/>
            </w:rPr>
          </w:pPr>
          <w:hyperlink w:anchor="_Toc185431125" w:history="1">
            <w:r w:rsidR="009460C2" w:rsidRPr="00085073">
              <w:rPr>
                <w:rStyle w:val="Hipervnculo"/>
                <w:rFonts w:ascii="Arial Narrow" w:hAnsi="Arial Narrow"/>
                <w:noProof/>
              </w:rPr>
              <w:t>Formato 3 FOR-A05.2094-009 Verificación de Control de plagas (FUMIGACIÓN)</w:t>
            </w:r>
            <w:r w:rsidR="009460C2">
              <w:rPr>
                <w:noProof/>
                <w:webHidden/>
              </w:rPr>
              <w:tab/>
            </w:r>
            <w:r w:rsidR="009460C2">
              <w:rPr>
                <w:noProof/>
                <w:webHidden/>
              </w:rPr>
              <w:fldChar w:fldCharType="begin"/>
            </w:r>
            <w:r w:rsidR="009460C2">
              <w:rPr>
                <w:noProof/>
                <w:webHidden/>
              </w:rPr>
              <w:instrText xml:space="preserve"> PAGEREF _Toc185431125 \h </w:instrText>
            </w:r>
            <w:r w:rsidR="009460C2">
              <w:rPr>
                <w:noProof/>
                <w:webHidden/>
              </w:rPr>
            </w:r>
            <w:r w:rsidR="009460C2">
              <w:rPr>
                <w:noProof/>
                <w:webHidden/>
              </w:rPr>
              <w:fldChar w:fldCharType="separate"/>
            </w:r>
            <w:r w:rsidR="009460C2">
              <w:rPr>
                <w:noProof/>
                <w:webHidden/>
              </w:rPr>
              <w:t>21</w:t>
            </w:r>
            <w:r w:rsidR="009460C2">
              <w:rPr>
                <w:noProof/>
                <w:webHidden/>
              </w:rPr>
              <w:fldChar w:fldCharType="end"/>
            </w:r>
          </w:hyperlink>
        </w:p>
        <w:p w14:paraId="12F02FE3" w14:textId="77777777" w:rsidR="009460C2" w:rsidRDefault="00CF4940">
          <w:pPr>
            <w:pStyle w:val="Tabladeilustraciones"/>
            <w:tabs>
              <w:tab w:val="right" w:leader="dot" w:pos="9962"/>
            </w:tabs>
            <w:rPr>
              <w:rFonts w:eastAsiaTheme="minorEastAsia"/>
              <w:noProof/>
              <w:lang w:eastAsia="es-CO"/>
            </w:rPr>
          </w:pPr>
          <w:hyperlink w:anchor="_Toc185431126" w:history="1">
            <w:r w:rsidR="009460C2" w:rsidRPr="00085073">
              <w:rPr>
                <w:rStyle w:val="Hipervnculo"/>
                <w:rFonts w:ascii="Arial Narrow" w:hAnsi="Arial Narrow"/>
                <w:noProof/>
              </w:rPr>
              <w:t>Formato 4 Verificación de Control de plagas (DESRATIZACIÓN) FOR-A05.2094-010</w:t>
            </w:r>
            <w:r w:rsidR="009460C2">
              <w:rPr>
                <w:noProof/>
                <w:webHidden/>
              </w:rPr>
              <w:tab/>
            </w:r>
            <w:r w:rsidR="009460C2">
              <w:rPr>
                <w:noProof/>
                <w:webHidden/>
              </w:rPr>
              <w:fldChar w:fldCharType="begin"/>
            </w:r>
            <w:r w:rsidR="009460C2">
              <w:rPr>
                <w:noProof/>
                <w:webHidden/>
              </w:rPr>
              <w:instrText xml:space="preserve"> PAGEREF _Toc185431126 \h </w:instrText>
            </w:r>
            <w:r w:rsidR="009460C2">
              <w:rPr>
                <w:noProof/>
                <w:webHidden/>
              </w:rPr>
            </w:r>
            <w:r w:rsidR="009460C2">
              <w:rPr>
                <w:noProof/>
                <w:webHidden/>
              </w:rPr>
              <w:fldChar w:fldCharType="separate"/>
            </w:r>
            <w:r w:rsidR="009460C2">
              <w:rPr>
                <w:noProof/>
                <w:webHidden/>
              </w:rPr>
              <w:t>21</w:t>
            </w:r>
            <w:r w:rsidR="009460C2">
              <w:rPr>
                <w:noProof/>
                <w:webHidden/>
              </w:rPr>
              <w:fldChar w:fldCharType="end"/>
            </w:r>
          </w:hyperlink>
        </w:p>
        <w:p w14:paraId="2369E1A5" w14:textId="77777777" w:rsidR="009460C2" w:rsidRDefault="00CF4940">
          <w:pPr>
            <w:pStyle w:val="Tabladeilustraciones"/>
            <w:tabs>
              <w:tab w:val="right" w:leader="dot" w:pos="9962"/>
            </w:tabs>
            <w:rPr>
              <w:rFonts w:eastAsiaTheme="minorEastAsia"/>
              <w:noProof/>
              <w:lang w:eastAsia="es-CO"/>
            </w:rPr>
          </w:pPr>
          <w:hyperlink w:anchor="_Toc185431127" w:history="1">
            <w:r w:rsidR="009460C2" w:rsidRPr="00085073">
              <w:rPr>
                <w:rStyle w:val="Hipervnculo"/>
                <w:rFonts w:ascii="Arial Narrow" w:hAnsi="Arial Narrow"/>
                <w:noProof/>
              </w:rPr>
              <w:t>Formato 5 FOR-A03.2060-012 Formato de Limpieza y Desinfección de áreas de Archivo</w:t>
            </w:r>
            <w:r w:rsidR="009460C2">
              <w:rPr>
                <w:noProof/>
                <w:webHidden/>
              </w:rPr>
              <w:tab/>
            </w:r>
            <w:r w:rsidR="009460C2">
              <w:rPr>
                <w:noProof/>
                <w:webHidden/>
              </w:rPr>
              <w:fldChar w:fldCharType="begin"/>
            </w:r>
            <w:r w:rsidR="009460C2">
              <w:rPr>
                <w:noProof/>
                <w:webHidden/>
              </w:rPr>
              <w:instrText xml:space="preserve"> PAGEREF _Toc185431127 \h </w:instrText>
            </w:r>
            <w:r w:rsidR="009460C2">
              <w:rPr>
                <w:noProof/>
                <w:webHidden/>
              </w:rPr>
            </w:r>
            <w:r w:rsidR="009460C2">
              <w:rPr>
                <w:noProof/>
                <w:webHidden/>
              </w:rPr>
              <w:fldChar w:fldCharType="separate"/>
            </w:r>
            <w:r w:rsidR="009460C2">
              <w:rPr>
                <w:noProof/>
                <w:webHidden/>
              </w:rPr>
              <w:t>22</w:t>
            </w:r>
            <w:r w:rsidR="009460C2">
              <w:rPr>
                <w:noProof/>
                <w:webHidden/>
              </w:rPr>
              <w:fldChar w:fldCharType="end"/>
            </w:r>
          </w:hyperlink>
        </w:p>
        <w:p w14:paraId="30024A0A" w14:textId="77777777" w:rsidR="009460C2" w:rsidRDefault="00CF4940">
          <w:pPr>
            <w:pStyle w:val="Tabladeilustraciones"/>
            <w:tabs>
              <w:tab w:val="right" w:leader="dot" w:pos="9962"/>
            </w:tabs>
            <w:rPr>
              <w:rFonts w:eastAsiaTheme="minorEastAsia"/>
              <w:noProof/>
              <w:lang w:eastAsia="es-CO"/>
            </w:rPr>
          </w:pPr>
          <w:hyperlink w:anchor="_Toc185431128" w:history="1">
            <w:r w:rsidR="009460C2" w:rsidRPr="00085073">
              <w:rPr>
                <w:rStyle w:val="Hipervnculo"/>
                <w:rFonts w:ascii="Arial Narrow" w:hAnsi="Arial Narrow"/>
                <w:noProof/>
              </w:rPr>
              <w:t>Formato 6 FOR-A03.2060-012 Formato de Registro de Magnitud Toma de Temperatura y Humedad</w:t>
            </w:r>
            <w:r w:rsidR="009460C2">
              <w:rPr>
                <w:noProof/>
                <w:webHidden/>
              </w:rPr>
              <w:tab/>
            </w:r>
            <w:r w:rsidR="009460C2">
              <w:rPr>
                <w:noProof/>
                <w:webHidden/>
              </w:rPr>
              <w:fldChar w:fldCharType="begin"/>
            </w:r>
            <w:r w:rsidR="009460C2">
              <w:rPr>
                <w:noProof/>
                <w:webHidden/>
              </w:rPr>
              <w:instrText xml:space="preserve"> PAGEREF _Toc185431128 \h </w:instrText>
            </w:r>
            <w:r w:rsidR="009460C2">
              <w:rPr>
                <w:noProof/>
                <w:webHidden/>
              </w:rPr>
            </w:r>
            <w:r w:rsidR="009460C2">
              <w:rPr>
                <w:noProof/>
                <w:webHidden/>
              </w:rPr>
              <w:fldChar w:fldCharType="separate"/>
            </w:r>
            <w:r w:rsidR="009460C2">
              <w:rPr>
                <w:noProof/>
                <w:webHidden/>
              </w:rPr>
              <w:t>25</w:t>
            </w:r>
            <w:r w:rsidR="009460C2">
              <w:rPr>
                <w:noProof/>
                <w:webHidden/>
              </w:rPr>
              <w:fldChar w:fldCharType="end"/>
            </w:r>
          </w:hyperlink>
        </w:p>
        <w:p w14:paraId="62DF25F7" w14:textId="77777777" w:rsidR="009460C2" w:rsidRDefault="00CF4940">
          <w:pPr>
            <w:pStyle w:val="Tabladeilustraciones"/>
            <w:tabs>
              <w:tab w:val="right" w:leader="dot" w:pos="9962"/>
            </w:tabs>
            <w:rPr>
              <w:rFonts w:eastAsiaTheme="minorEastAsia"/>
              <w:noProof/>
              <w:lang w:eastAsia="es-CO"/>
            </w:rPr>
          </w:pPr>
          <w:hyperlink w:anchor="_Toc185431129" w:history="1">
            <w:r w:rsidR="009460C2" w:rsidRPr="00085073">
              <w:rPr>
                <w:rStyle w:val="Hipervnculo"/>
                <w:rFonts w:ascii="Arial Narrow" w:hAnsi="Arial Narrow"/>
                <w:noProof/>
              </w:rPr>
              <w:t>Formato 7 FOR-A03.2060-014 Programa de Prevención y Atención de Desastres</w:t>
            </w:r>
            <w:r w:rsidR="009460C2">
              <w:rPr>
                <w:noProof/>
                <w:webHidden/>
              </w:rPr>
              <w:tab/>
            </w:r>
            <w:r w:rsidR="009460C2">
              <w:rPr>
                <w:noProof/>
                <w:webHidden/>
              </w:rPr>
              <w:fldChar w:fldCharType="begin"/>
            </w:r>
            <w:r w:rsidR="009460C2">
              <w:rPr>
                <w:noProof/>
                <w:webHidden/>
              </w:rPr>
              <w:instrText xml:space="preserve"> PAGEREF _Toc185431129 \h </w:instrText>
            </w:r>
            <w:r w:rsidR="009460C2">
              <w:rPr>
                <w:noProof/>
                <w:webHidden/>
              </w:rPr>
            </w:r>
            <w:r w:rsidR="009460C2">
              <w:rPr>
                <w:noProof/>
                <w:webHidden/>
              </w:rPr>
              <w:fldChar w:fldCharType="separate"/>
            </w:r>
            <w:r w:rsidR="009460C2">
              <w:rPr>
                <w:noProof/>
                <w:webHidden/>
              </w:rPr>
              <w:t>28</w:t>
            </w:r>
            <w:r w:rsidR="009460C2">
              <w:rPr>
                <w:noProof/>
                <w:webHidden/>
              </w:rPr>
              <w:fldChar w:fldCharType="end"/>
            </w:r>
          </w:hyperlink>
        </w:p>
        <w:p w14:paraId="25C067BF" w14:textId="77777777" w:rsidR="009460C2" w:rsidRDefault="00CF4940">
          <w:pPr>
            <w:pStyle w:val="Tabladeilustraciones"/>
            <w:tabs>
              <w:tab w:val="right" w:leader="dot" w:pos="9962"/>
            </w:tabs>
            <w:rPr>
              <w:rFonts w:eastAsiaTheme="minorEastAsia"/>
              <w:noProof/>
              <w:lang w:eastAsia="es-CO"/>
            </w:rPr>
          </w:pPr>
          <w:hyperlink w:anchor="_Toc185431130" w:history="1">
            <w:r w:rsidR="009460C2" w:rsidRPr="00085073">
              <w:rPr>
                <w:rStyle w:val="Hipervnculo"/>
                <w:rFonts w:ascii="Arial Narrow" w:hAnsi="Arial Narrow"/>
                <w:noProof/>
              </w:rPr>
              <w:t>Formato 8 FOR-A03.2060-014 Seguimiento Programa de Almacenamiento y Re-almacenamiento</w:t>
            </w:r>
            <w:r w:rsidR="009460C2">
              <w:rPr>
                <w:noProof/>
                <w:webHidden/>
              </w:rPr>
              <w:tab/>
            </w:r>
            <w:r w:rsidR="009460C2">
              <w:rPr>
                <w:noProof/>
                <w:webHidden/>
              </w:rPr>
              <w:fldChar w:fldCharType="begin"/>
            </w:r>
            <w:r w:rsidR="009460C2">
              <w:rPr>
                <w:noProof/>
                <w:webHidden/>
              </w:rPr>
              <w:instrText xml:space="preserve"> PAGEREF _Toc185431130 \h </w:instrText>
            </w:r>
            <w:r w:rsidR="009460C2">
              <w:rPr>
                <w:noProof/>
                <w:webHidden/>
              </w:rPr>
            </w:r>
            <w:r w:rsidR="009460C2">
              <w:rPr>
                <w:noProof/>
                <w:webHidden/>
              </w:rPr>
              <w:fldChar w:fldCharType="separate"/>
            </w:r>
            <w:r w:rsidR="009460C2">
              <w:rPr>
                <w:noProof/>
                <w:webHidden/>
              </w:rPr>
              <w:t>31</w:t>
            </w:r>
            <w:r w:rsidR="009460C2">
              <w:rPr>
                <w:noProof/>
                <w:webHidden/>
              </w:rPr>
              <w:fldChar w:fldCharType="end"/>
            </w:r>
          </w:hyperlink>
        </w:p>
        <w:p w14:paraId="6158DD41" w14:textId="77777777" w:rsidR="009460C2" w:rsidRDefault="00CF4940">
          <w:pPr>
            <w:pStyle w:val="Tabladeilustraciones"/>
            <w:tabs>
              <w:tab w:val="right" w:leader="dot" w:pos="9962"/>
            </w:tabs>
            <w:rPr>
              <w:rFonts w:eastAsiaTheme="minorEastAsia"/>
              <w:noProof/>
              <w:lang w:eastAsia="es-CO"/>
            </w:rPr>
          </w:pPr>
          <w:hyperlink w:anchor="_Toc185431131" w:history="1">
            <w:r w:rsidR="009460C2" w:rsidRPr="00085073">
              <w:rPr>
                <w:rStyle w:val="Hipervnculo"/>
                <w:rFonts w:ascii="Arial Narrow" w:hAnsi="Arial Narrow"/>
                <w:noProof/>
              </w:rPr>
              <w:t>Formato 9 FOR-A03.2060-008 Cuadro Control de Mando Plan de Conservación Documental</w:t>
            </w:r>
            <w:r w:rsidR="009460C2">
              <w:rPr>
                <w:noProof/>
                <w:webHidden/>
              </w:rPr>
              <w:tab/>
            </w:r>
            <w:r w:rsidR="009460C2">
              <w:rPr>
                <w:noProof/>
                <w:webHidden/>
              </w:rPr>
              <w:fldChar w:fldCharType="begin"/>
            </w:r>
            <w:r w:rsidR="009460C2">
              <w:rPr>
                <w:noProof/>
                <w:webHidden/>
              </w:rPr>
              <w:instrText xml:space="preserve"> PAGEREF _Toc185431131 \h </w:instrText>
            </w:r>
            <w:r w:rsidR="009460C2">
              <w:rPr>
                <w:noProof/>
                <w:webHidden/>
              </w:rPr>
            </w:r>
            <w:r w:rsidR="009460C2">
              <w:rPr>
                <w:noProof/>
                <w:webHidden/>
              </w:rPr>
              <w:fldChar w:fldCharType="separate"/>
            </w:r>
            <w:r w:rsidR="009460C2">
              <w:rPr>
                <w:noProof/>
                <w:webHidden/>
              </w:rPr>
              <w:t>32</w:t>
            </w:r>
            <w:r w:rsidR="009460C2">
              <w:rPr>
                <w:noProof/>
                <w:webHidden/>
              </w:rPr>
              <w:fldChar w:fldCharType="end"/>
            </w:r>
          </w:hyperlink>
        </w:p>
        <w:p w14:paraId="5E36F5D7" w14:textId="7D8216C3" w:rsidR="00C126CB" w:rsidRDefault="00AA7F97" w:rsidP="006E06EE">
          <w:pPr>
            <w:tabs>
              <w:tab w:val="left" w:pos="8382"/>
            </w:tabs>
            <w:rPr>
              <w:rFonts w:ascii="Arial" w:hAnsi="Arial" w:cs="Arial"/>
              <w:lang w:val="es-ES"/>
            </w:rPr>
          </w:pPr>
          <w:r>
            <w:rPr>
              <w:rFonts w:ascii="Arial" w:hAnsi="Arial" w:cs="Arial"/>
              <w:lang w:val="es-ES"/>
            </w:rPr>
            <w:fldChar w:fldCharType="end"/>
          </w:r>
        </w:p>
        <w:p w14:paraId="56347A29" w14:textId="5E2C55F1" w:rsidR="0035532E" w:rsidRPr="0035532E" w:rsidRDefault="0035532E" w:rsidP="00C126CB">
          <w:pPr>
            <w:tabs>
              <w:tab w:val="left" w:pos="8382"/>
            </w:tabs>
            <w:jc w:val="center"/>
            <w:rPr>
              <w:rFonts w:ascii="Arial Narrow" w:hAnsi="Arial Narrow" w:cs="Arial"/>
              <w:b/>
              <w:sz w:val="24"/>
              <w:szCs w:val="24"/>
              <w:lang w:val="es-ES"/>
            </w:rPr>
          </w:pPr>
          <w:r w:rsidRPr="0035532E">
            <w:rPr>
              <w:rFonts w:ascii="Arial Narrow" w:hAnsi="Arial Narrow" w:cs="Arial"/>
              <w:b/>
              <w:sz w:val="24"/>
              <w:szCs w:val="24"/>
              <w:lang w:val="es-ES"/>
            </w:rPr>
            <w:t>TABLA DE CRONOGR</w:t>
          </w:r>
          <w:r w:rsidR="00426BFE">
            <w:rPr>
              <w:rFonts w:ascii="Arial Narrow" w:hAnsi="Arial Narrow" w:cs="Arial"/>
              <w:b/>
              <w:sz w:val="24"/>
              <w:szCs w:val="24"/>
              <w:lang w:val="es-ES"/>
            </w:rPr>
            <w:t>A</w:t>
          </w:r>
          <w:r w:rsidRPr="0035532E">
            <w:rPr>
              <w:rFonts w:ascii="Arial Narrow" w:hAnsi="Arial Narrow" w:cs="Arial"/>
              <w:b/>
              <w:sz w:val="24"/>
              <w:szCs w:val="24"/>
              <w:lang w:val="es-ES"/>
            </w:rPr>
            <w:t>MAS</w:t>
          </w:r>
        </w:p>
        <w:p w14:paraId="596DEC29" w14:textId="77777777" w:rsidR="009460C2" w:rsidRDefault="0035532E">
          <w:pPr>
            <w:pStyle w:val="Tabladeilustraciones"/>
            <w:tabs>
              <w:tab w:val="right" w:leader="dot" w:pos="9962"/>
            </w:tabs>
            <w:rPr>
              <w:rFonts w:eastAsiaTheme="minorEastAsia"/>
              <w:noProof/>
              <w:lang w:eastAsia="es-CO"/>
            </w:rPr>
          </w:pPr>
          <w:r>
            <w:rPr>
              <w:rFonts w:ascii="Arial" w:hAnsi="Arial" w:cs="Arial"/>
              <w:lang w:val="es-ES"/>
            </w:rPr>
            <w:fldChar w:fldCharType="begin"/>
          </w:r>
          <w:r>
            <w:rPr>
              <w:rFonts w:ascii="Arial" w:hAnsi="Arial" w:cs="Arial"/>
              <w:lang w:val="es-ES"/>
            </w:rPr>
            <w:instrText xml:space="preserve"> TOC \h \z \c "Tabla" </w:instrText>
          </w:r>
          <w:r>
            <w:rPr>
              <w:rFonts w:ascii="Arial" w:hAnsi="Arial" w:cs="Arial"/>
              <w:lang w:val="es-ES"/>
            </w:rPr>
            <w:fldChar w:fldCharType="separate"/>
          </w:r>
          <w:hyperlink w:anchor="_Toc185431132" w:history="1">
            <w:r w:rsidR="009460C2" w:rsidRPr="004B098B">
              <w:rPr>
                <w:rStyle w:val="Hipervnculo"/>
                <w:rFonts w:ascii="Arial Narrow" w:hAnsi="Arial Narrow"/>
                <w:noProof/>
              </w:rPr>
              <w:t>Tabla 1 Actividades Programa de capacitación y sensibilización</w:t>
            </w:r>
            <w:r w:rsidR="009460C2">
              <w:rPr>
                <w:noProof/>
                <w:webHidden/>
              </w:rPr>
              <w:tab/>
            </w:r>
            <w:r w:rsidR="009460C2">
              <w:rPr>
                <w:noProof/>
                <w:webHidden/>
              </w:rPr>
              <w:fldChar w:fldCharType="begin"/>
            </w:r>
            <w:r w:rsidR="009460C2">
              <w:rPr>
                <w:noProof/>
                <w:webHidden/>
              </w:rPr>
              <w:instrText xml:space="preserve"> PAGEREF _Toc185431132 \h </w:instrText>
            </w:r>
            <w:r w:rsidR="009460C2">
              <w:rPr>
                <w:noProof/>
                <w:webHidden/>
              </w:rPr>
            </w:r>
            <w:r w:rsidR="009460C2">
              <w:rPr>
                <w:noProof/>
                <w:webHidden/>
              </w:rPr>
              <w:fldChar w:fldCharType="separate"/>
            </w:r>
            <w:r w:rsidR="009460C2">
              <w:rPr>
                <w:noProof/>
                <w:webHidden/>
              </w:rPr>
              <w:t>13</w:t>
            </w:r>
            <w:r w:rsidR="009460C2">
              <w:rPr>
                <w:noProof/>
                <w:webHidden/>
              </w:rPr>
              <w:fldChar w:fldCharType="end"/>
            </w:r>
          </w:hyperlink>
        </w:p>
        <w:p w14:paraId="6909C85E" w14:textId="77777777" w:rsidR="009460C2" w:rsidRDefault="00CF4940">
          <w:pPr>
            <w:pStyle w:val="Tabladeilustraciones"/>
            <w:tabs>
              <w:tab w:val="right" w:leader="dot" w:pos="9962"/>
            </w:tabs>
            <w:rPr>
              <w:rFonts w:eastAsiaTheme="minorEastAsia"/>
              <w:noProof/>
              <w:lang w:eastAsia="es-CO"/>
            </w:rPr>
          </w:pPr>
          <w:hyperlink w:anchor="_Toc185431133" w:history="1">
            <w:r w:rsidR="009460C2" w:rsidRPr="004B098B">
              <w:rPr>
                <w:rStyle w:val="Hipervnculo"/>
                <w:rFonts w:ascii="Arial Narrow" w:hAnsi="Arial Narrow"/>
                <w:noProof/>
              </w:rPr>
              <w:t>Tabla 2 Cronograma de capacitación y sensibilización</w:t>
            </w:r>
            <w:r w:rsidR="009460C2">
              <w:rPr>
                <w:noProof/>
                <w:webHidden/>
              </w:rPr>
              <w:tab/>
            </w:r>
            <w:r w:rsidR="009460C2">
              <w:rPr>
                <w:noProof/>
                <w:webHidden/>
              </w:rPr>
              <w:fldChar w:fldCharType="begin"/>
            </w:r>
            <w:r w:rsidR="009460C2">
              <w:rPr>
                <w:noProof/>
                <w:webHidden/>
              </w:rPr>
              <w:instrText xml:space="preserve"> PAGEREF _Toc185431133 \h </w:instrText>
            </w:r>
            <w:r w:rsidR="009460C2">
              <w:rPr>
                <w:noProof/>
                <w:webHidden/>
              </w:rPr>
            </w:r>
            <w:r w:rsidR="009460C2">
              <w:rPr>
                <w:noProof/>
                <w:webHidden/>
              </w:rPr>
              <w:fldChar w:fldCharType="separate"/>
            </w:r>
            <w:r w:rsidR="009460C2">
              <w:rPr>
                <w:noProof/>
                <w:webHidden/>
              </w:rPr>
              <w:t>15</w:t>
            </w:r>
            <w:r w:rsidR="009460C2">
              <w:rPr>
                <w:noProof/>
                <w:webHidden/>
              </w:rPr>
              <w:fldChar w:fldCharType="end"/>
            </w:r>
          </w:hyperlink>
        </w:p>
        <w:p w14:paraId="3758B86F" w14:textId="01DD363C" w:rsidR="009460C2" w:rsidRDefault="00CF4940">
          <w:pPr>
            <w:pStyle w:val="Tabladeilustraciones"/>
            <w:tabs>
              <w:tab w:val="right" w:leader="dot" w:pos="9962"/>
            </w:tabs>
            <w:rPr>
              <w:rFonts w:eastAsiaTheme="minorEastAsia"/>
              <w:noProof/>
              <w:lang w:eastAsia="es-CO"/>
            </w:rPr>
          </w:pPr>
          <w:hyperlink w:anchor="_Toc185431134" w:history="1">
            <w:r w:rsidR="009460C2">
              <w:rPr>
                <w:rStyle w:val="Hipervnculo"/>
                <w:rFonts w:ascii="Arial Narrow" w:hAnsi="Arial Narrow"/>
                <w:noProof/>
              </w:rPr>
              <w:t>Tabla 3 A</w:t>
            </w:r>
            <w:r w:rsidR="009460C2" w:rsidRPr="004B098B">
              <w:rPr>
                <w:rStyle w:val="Hipervnculo"/>
                <w:rFonts w:ascii="Arial Narrow" w:hAnsi="Arial Narrow"/>
                <w:noProof/>
              </w:rPr>
              <w:t>ctividades Programa de Inspección y Mantenimiento de Sistemas de Almacenamiento e Instalaciones Físicas</w:t>
            </w:r>
            <w:r w:rsidR="009460C2">
              <w:rPr>
                <w:noProof/>
                <w:webHidden/>
              </w:rPr>
              <w:tab/>
            </w:r>
            <w:r w:rsidR="009460C2">
              <w:rPr>
                <w:noProof/>
                <w:webHidden/>
              </w:rPr>
              <w:fldChar w:fldCharType="begin"/>
            </w:r>
            <w:r w:rsidR="009460C2">
              <w:rPr>
                <w:noProof/>
                <w:webHidden/>
              </w:rPr>
              <w:instrText xml:space="preserve"> PAGEREF _Toc185431134 \h </w:instrText>
            </w:r>
            <w:r w:rsidR="009460C2">
              <w:rPr>
                <w:noProof/>
                <w:webHidden/>
              </w:rPr>
            </w:r>
            <w:r w:rsidR="009460C2">
              <w:rPr>
                <w:noProof/>
                <w:webHidden/>
              </w:rPr>
              <w:fldChar w:fldCharType="separate"/>
            </w:r>
            <w:r w:rsidR="009460C2">
              <w:rPr>
                <w:noProof/>
                <w:webHidden/>
              </w:rPr>
              <w:t>17</w:t>
            </w:r>
            <w:r w:rsidR="009460C2">
              <w:rPr>
                <w:noProof/>
                <w:webHidden/>
              </w:rPr>
              <w:fldChar w:fldCharType="end"/>
            </w:r>
          </w:hyperlink>
        </w:p>
        <w:p w14:paraId="61A83E95" w14:textId="77777777" w:rsidR="009460C2" w:rsidRDefault="00CF4940">
          <w:pPr>
            <w:pStyle w:val="Tabladeilustraciones"/>
            <w:tabs>
              <w:tab w:val="right" w:leader="dot" w:pos="9962"/>
            </w:tabs>
            <w:rPr>
              <w:rFonts w:eastAsiaTheme="minorEastAsia"/>
              <w:noProof/>
              <w:lang w:eastAsia="es-CO"/>
            </w:rPr>
          </w:pPr>
          <w:hyperlink w:anchor="_Toc185431135" w:history="1">
            <w:r w:rsidR="009460C2" w:rsidRPr="004B098B">
              <w:rPr>
                <w:rStyle w:val="Hipervnculo"/>
                <w:rFonts w:ascii="Arial Narrow" w:hAnsi="Arial Narrow"/>
                <w:noProof/>
              </w:rPr>
              <w:t>Tabla 4 Cronograma Programa Inspección y mantenimiento de sistemas de ALMACENAMIENTO E INSTALACIONES FISICAS</w:t>
            </w:r>
            <w:r w:rsidR="009460C2">
              <w:rPr>
                <w:noProof/>
                <w:webHidden/>
              </w:rPr>
              <w:tab/>
            </w:r>
            <w:r w:rsidR="009460C2">
              <w:rPr>
                <w:noProof/>
                <w:webHidden/>
              </w:rPr>
              <w:fldChar w:fldCharType="begin"/>
            </w:r>
            <w:r w:rsidR="009460C2">
              <w:rPr>
                <w:noProof/>
                <w:webHidden/>
              </w:rPr>
              <w:instrText xml:space="preserve"> PAGEREF _Toc185431135 \h </w:instrText>
            </w:r>
            <w:r w:rsidR="009460C2">
              <w:rPr>
                <w:noProof/>
                <w:webHidden/>
              </w:rPr>
            </w:r>
            <w:r w:rsidR="009460C2">
              <w:rPr>
                <w:noProof/>
                <w:webHidden/>
              </w:rPr>
              <w:fldChar w:fldCharType="separate"/>
            </w:r>
            <w:r w:rsidR="009460C2">
              <w:rPr>
                <w:noProof/>
                <w:webHidden/>
              </w:rPr>
              <w:t>18</w:t>
            </w:r>
            <w:r w:rsidR="009460C2">
              <w:rPr>
                <w:noProof/>
                <w:webHidden/>
              </w:rPr>
              <w:fldChar w:fldCharType="end"/>
            </w:r>
          </w:hyperlink>
        </w:p>
        <w:p w14:paraId="0E75C62E" w14:textId="66EF7630" w:rsidR="009460C2" w:rsidRDefault="00CF4940">
          <w:pPr>
            <w:pStyle w:val="Tabladeilustraciones"/>
            <w:tabs>
              <w:tab w:val="right" w:leader="dot" w:pos="9962"/>
            </w:tabs>
            <w:rPr>
              <w:rFonts w:eastAsiaTheme="minorEastAsia"/>
              <w:noProof/>
              <w:lang w:eastAsia="es-CO"/>
            </w:rPr>
          </w:pPr>
          <w:hyperlink w:anchor="_Toc185431136" w:history="1">
            <w:r w:rsidR="009460C2">
              <w:rPr>
                <w:rStyle w:val="Hipervnculo"/>
                <w:rFonts w:ascii="Arial Narrow" w:hAnsi="Arial Narrow"/>
                <w:noProof/>
              </w:rPr>
              <w:t>Tabla 5 A</w:t>
            </w:r>
            <w:r w:rsidR="009460C2" w:rsidRPr="004B098B">
              <w:rPr>
                <w:rStyle w:val="Hipervnculo"/>
                <w:rFonts w:ascii="Arial Narrow" w:hAnsi="Arial Narrow"/>
                <w:noProof/>
              </w:rPr>
              <w:t>ctividades Programa de Saneamiento Ambiental, limpieza, desinfección, desratización y desinsectación</w:t>
            </w:r>
            <w:r w:rsidR="009460C2">
              <w:rPr>
                <w:noProof/>
                <w:webHidden/>
              </w:rPr>
              <w:tab/>
            </w:r>
            <w:r w:rsidR="009460C2">
              <w:rPr>
                <w:noProof/>
                <w:webHidden/>
              </w:rPr>
              <w:fldChar w:fldCharType="begin"/>
            </w:r>
            <w:r w:rsidR="009460C2">
              <w:rPr>
                <w:noProof/>
                <w:webHidden/>
              </w:rPr>
              <w:instrText xml:space="preserve"> PAGEREF _Toc185431136 \h </w:instrText>
            </w:r>
            <w:r w:rsidR="009460C2">
              <w:rPr>
                <w:noProof/>
                <w:webHidden/>
              </w:rPr>
            </w:r>
            <w:r w:rsidR="009460C2">
              <w:rPr>
                <w:noProof/>
                <w:webHidden/>
              </w:rPr>
              <w:fldChar w:fldCharType="separate"/>
            </w:r>
            <w:r w:rsidR="009460C2">
              <w:rPr>
                <w:noProof/>
                <w:webHidden/>
              </w:rPr>
              <w:t>20</w:t>
            </w:r>
            <w:r w:rsidR="009460C2">
              <w:rPr>
                <w:noProof/>
                <w:webHidden/>
              </w:rPr>
              <w:fldChar w:fldCharType="end"/>
            </w:r>
          </w:hyperlink>
        </w:p>
        <w:p w14:paraId="57408357" w14:textId="77777777" w:rsidR="009460C2" w:rsidRDefault="00CF4940">
          <w:pPr>
            <w:pStyle w:val="Tabladeilustraciones"/>
            <w:tabs>
              <w:tab w:val="right" w:leader="dot" w:pos="9962"/>
            </w:tabs>
            <w:rPr>
              <w:rFonts w:eastAsiaTheme="minorEastAsia"/>
              <w:noProof/>
              <w:lang w:eastAsia="es-CO"/>
            </w:rPr>
          </w:pPr>
          <w:hyperlink w:anchor="_Toc185431137" w:history="1">
            <w:r w:rsidR="009460C2" w:rsidRPr="004B098B">
              <w:rPr>
                <w:rStyle w:val="Hipervnculo"/>
                <w:rFonts w:ascii="Arial Narrow" w:hAnsi="Arial Narrow"/>
                <w:noProof/>
              </w:rPr>
              <w:t>Tabla 6 Cronograma Programa saneamiento ambiental: limpieza, desinfección, desratización y desinsectación</w:t>
            </w:r>
            <w:r w:rsidR="009460C2">
              <w:rPr>
                <w:noProof/>
                <w:webHidden/>
              </w:rPr>
              <w:tab/>
            </w:r>
            <w:r w:rsidR="009460C2">
              <w:rPr>
                <w:noProof/>
                <w:webHidden/>
              </w:rPr>
              <w:fldChar w:fldCharType="begin"/>
            </w:r>
            <w:r w:rsidR="009460C2">
              <w:rPr>
                <w:noProof/>
                <w:webHidden/>
              </w:rPr>
              <w:instrText xml:space="preserve"> PAGEREF _Toc185431137 \h </w:instrText>
            </w:r>
            <w:r w:rsidR="009460C2">
              <w:rPr>
                <w:noProof/>
                <w:webHidden/>
              </w:rPr>
            </w:r>
            <w:r w:rsidR="009460C2">
              <w:rPr>
                <w:noProof/>
                <w:webHidden/>
              </w:rPr>
              <w:fldChar w:fldCharType="separate"/>
            </w:r>
            <w:r w:rsidR="009460C2">
              <w:rPr>
                <w:noProof/>
                <w:webHidden/>
              </w:rPr>
              <w:t>22</w:t>
            </w:r>
            <w:r w:rsidR="009460C2">
              <w:rPr>
                <w:noProof/>
                <w:webHidden/>
              </w:rPr>
              <w:fldChar w:fldCharType="end"/>
            </w:r>
          </w:hyperlink>
        </w:p>
        <w:p w14:paraId="60FB7606" w14:textId="75C56BE9" w:rsidR="009460C2" w:rsidRDefault="00CF4940">
          <w:pPr>
            <w:pStyle w:val="Tabladeilustraciones"/>
            <w:tabs>
              <w:tab w:val="right" w:leader="dot" w:pos="9962"/>
            </w:tabs>
            <w:rPr>
              <w:rFonts w:eastAsiaTheme="minorEastAsia"/>
              <w:noProof/>
              <w:lang w:eastAsia="es-CO"/>
            </w:rPr>
          </w:pPr>
          <w:hyperlink w:anchor="_Toc185431138" w:history="1">
            <w:r w:rsidR="009460C2">
              <w:rPr>
                <w:rStyle w:val="Hipervnculo"/>
                <w:rFonts w:ascii="Arial Narrow" w:hAnsi="Arial Narrow"/>
                <w:noProof/>
              </w:rPr>
              <w:t>Tabla 7 Actividades</w:t>
            </w:r>
            <w:r w:rsidR="009460C2" w:rsidRPr="004B098B">
              <w:rPr>
                <w:rStyle w:val="Hipervnculo"/>
                <w:rFonts w:ascii="Arial Narrow" w:hAnsi="Arial Narrow"/>
                <w:noProof/>
              </w:rPr>
              <w:t xml:space="preserve"> Programa de Monitoreo y Control de Condiciones Ambientales</w:t>
            </w:r>
            <w:r w:rsidR="009460C2">
              <w:rPr>
                <w:noProof/>
                <w:webHidden/>
              </w:rPr>
              <w:tab/>
            </w:r>
            <w:r w:rsidR="009460C2">
              <w:rPr>
                <w:noProof/>
                <w:webHidden/>
              </w:rPr>
              <w:fldChar w:fldCharType="begin"/>
            </w:r>
            <w:r w:rsidR="009460C2">
              <w:rPr>
                <w:noProof/>
                <w:webHidden/>
              </w:rPr>
              <w:instrText xml:space="preserve"> PAGEREF _Toc185431138 \h </w:instrText>
            </w:r>
            <w:r w:rsidR="009460C2">
              <w:rPr>
                <w:noProof/>
                <w:webHidden/>
              </w:rPr>
            </w:r>
            <w:r w:rsidR="009460C2">
              <w:rPr>
                <w:noProof/>
                <w:webHidden/>
              </w:rPr>
              <w:fldChar w:fldCharType="separate"/>
            </w:r>
            <w:r w:rsidR="009460C2">
              <w:rPr>
                <w:noProof/>
                <w:webHidden/>
              </w:rPr>
              <w:t>24</w:t>
            </w:r>
            <w:r w:rsidR="009460C2">
              <w:rPr>
                <w:noProof/>
                <w:webHidden/>
              </w:rPr>
              <w:fldChar w:fldCharType="end"/>
            </w:r>
          </w:hyperlink>
        </w:p>
        <w:p w14:paraId="29EBA0B8" w14:textId="77777777" w:rsidR="009460C2" w:rsidRDefault="00CF4940">
          <w:pPr>
            <w:pStyle w:val="Tabladeilustraciones"/>
            <w:tabs>
              <w:tab w:val="right" w:leader="dot" w:pos="9962"/>
            </w:tabs>
            <w:rPr>
              <w:rFonts w:eastAsiaTheme="minorEastAsia"/>
              <w:noProof/>
              <w:lang w:eastAsia="es-CO"/>
            </w:rPr>
          </w:pPr>
          <w:hyperlink w:anchor="_Toc185431139" w:history="1">
            <w:r w:rsidR="009460C2" w:rsidRPr="004B098B">
              <w:rPr>
                <w:rStyle w:val="Hipervnculo"/>
                <w:rFonts w:ascii="Arial Narrow" w:hAnsi="Arial Narrow"/>
                <w:noProof/>
              </w:rPr>
              <w:t>Tabla 8 Cronograma Programa Monitoreo y Control de Condiciones Ambientales</w:t>
            </w:r>
            <w:r w:rsidR="009460C2">
              <w:rPr>
                <w:noProof/>
                <w:webHidden/>
              </w:rPr>
              <w:tab/>
            </w:r>
            <w:r w:rsidR="009460C2">
              <w:rPr>
                <w:noProof/>
                <w:webHidden/>
              </w:rPr>
              <w:fldChar w:fldCharType="begin"/>
            </w:r>
            <w:r w:rsidR="009460C2">
              <w:rPr>
                <w:noProof/>
                <w:webHidden/>
              </w:rPr>
              <w:instrText xml:space="preserve"> PAGEREF _Toc185431139 \h </w:instrText>
            </w:r>
            <w:r w:rsidR="009460C2">
              <w:rPr>
                <w:noProof/>
                <w:webHidden/>
              </w:rPr>
            </w:r>
            <w:r w:rsidR="009460C2">
              <w:rPr>
                <w:noProof/>
                <w:webHidden/>
              </w:rPr>
              <w:fldChar w:fldCharType="separate"/>
            </w:r>
            <w:r w:rsidR="009460C2">
              <w:rPr>
                <w:noProof/>
                <w:webHidden/>
              </w:rPr>
              <w:t>25</w:t>
            </w:r>
            <w:r w:rsidR="009460C2">
              <w:rPr>
                <w:noProof/>
                <w:webHidden/>
              </w:rPr>
              <w:fldChar w:fldCharType="end"/>
            </w:r>
          </w:hyperlink>
        </w:p>
        <w:p w14:paraId="4F8172D5" w14:textId="2D435576" w:rsidR="009460C2" w:rsidRDefault="00CF4940">
          <w:pPr>
            <w:pStyle w:val="Tabladeilustraciones"/>
            <w:tabs>
              <w:tab w:val="right" w:leader="dot" w:pos="9962"/>
            </w:tabs>
            <w:rPr>
              <w:rFonts w:eastAsiaTheme="minorEastAsia"/>
              <w:noProof/>
              <w:lang w:eastAsia="es-CO"/>
            </w:rPr>
          </w:pPr>
          <w:hyperlink w:anchor="_Toc185431140" w:history="1">
            <w:r w:rsidR="009460C2">
              <w:rPr>
                <w:rStyle w:val="Hipervnculo"/>
                <w:rFonts w:ascii="Arial Narrow" w:hAnsi="Arial Narrow"/>
                <w:noProof/>
              </w:rPr>
              <w:t>Tabla 9 A</w:t>
            </w:r>
            <w:r w:rsidR="009460C2" w:rsidRPr="004B098B">
              <w:rPr>
                <w:rStyle w:val="Hipervnculo"/>
                <w:rFonts w:ascii="Arial Narrow" w:hAnsi="Arial Narrow"/>
                <w:noProof/>
              </w:rPr>
              <w:t>ctividades Programa de Prevención de Emergencias y Atención de Desastres</w:t>
            </w:r>
            <w:r w:rsidR="009460C2">
              <w:rPr>
                <w:noProof/>
                <w:webHidden/>
              </w:rPr>
              <w:tab/>
            </w:r>
            <w:r w:rsidR="009460C2">
              <w:rPr>
                <w:noProof/>
                <w:webHidden/>
              </w:rPr>
              <w:fldChar w:fldCharType="begin"/>
            </w:r>
            <w:r w:rsidR="009460C2">
              <w:rPr>
                <w:noProof/>
                <w:webHidden/>
              </w:rPr>
              <w:instrText xml:space="preserve"> PAGEREF _Toc185431140 \h </w:instrText>
            </w:r>
            <w:r w:rsidR="009460C2">
              <w:rPr>
                <w:noProof/>
                <w:webHidden/>
              </w:rPr>
            </w:r>
            <w:r w:rsidR="009460C2">
              <w:rPr>
                <w:noProof/>
                <w:webHidden/>
              </w:rPr>
              <w:fldChar w:fldCharType="separate"/>
            </w:r>
            <w:r w:rsidR="009460C2">
              <w:rPr>
                <w:noProof/>
                <w:webHidden/>
              </w:rPr>
              <w:t>27</w:t>
            </w:r>
            <w:r w:rsidR="009460C2">
              <w:rPr>
                <w:noProof/>
                <w:webHidden/>
              </w:rPr>
              <w:fldChar w:fldCharType="end"/>
            </w:r>
          </w:hyperlink>
        </w:p>
        <w:p w14:paraId="341F33DD" w14:textId="3F7F2CFD" w:rsidR="009460C2" w:rsidRDefault="00CF4940">
          <w:pPr>
            <w:pStyle w:val="Tabladeilustraciones"/>
            <w:tabs>
              <w:tab w:val="right" w:leader="dot" w:pos="9962"/>
            </w:tabs>
            <w:rPr>
              <w:rFonts w:eastAsiaTheme="minorEastAsia"/>
              <w:noProof/>
              <w:lang w:eastAsia="es-CO"/>
            </w:rPr>
          </w:pPr>
          <w:hyperlink w:anchor="_Toc185431141" w:history="1">
            <w:r w:rsidR="009460C2">
              <w:rPr>
                <w:rStyle w:val="Hipervnculo"/>
                <w:rFonts w:ascii="Arial Narrow" w:hAnsi="Arial Narrow"/>
                <w:noProof/>
              </w:rPr>
              <w:t>Tabla 10 C</w:t>
            </w:r>
            <w:r w:rsidR="009460C2" w:rsidRPr="004B098B">
              <w:rPr>
                <w:rStyle w:val="Hipervnculo"/>
                <w:rFonts w:ascii="Arial Narrow" w:hAnsi="Arial Narrow"/>
                <w:noProof/>
              </w:rPr>
              <w:t>ronograma Programa de Prevención de Emergencias y Atención de Desastres</w:t>
            </w:r>
            <w:r w:rsidR="009460C2">
              <w:rPr>
                <w:noProof/>
                <w:webHidden/>
              </w:rPr>
              <w:tab/>
            </w:r>
            <w:r w:rsidR="009460C2">
              <w:rPr>
                <w:noProof/>
                <w:webHidden/>
              </w:rPr>
              <w:fldChar w:fldCharType="begin"/>
            </w:r>
            <w:r w:rsidR="009460C2">
              <w:rPr>
                <w:noProof/>
                <w:webHidden/>
              </w:rPr>
              <w:instrText xml:space="preserve"> PAGEREF _Toc185431141 \h </w:instrText>
            </w:r>
            <w:r w:rsidR="009460C2">
              <w:rPr>
                <w:noProof/>
                <w:webHidden/>
              </w:rPr>
            </w:r>
            <w:r w:rsidR="009460C2">
              <w:rPr>
                <w:noProof/>
                <w:webHidden/>
              </w:rPr>
              <w:fldChar w:fldCharType="separate"/>
            </w:r>
            <w:r w:rsidR="009460C2">
              <w:rPr>
                <w:noProof/>
                <w:webHidden/>
              </w:rPr>
              <w:t>29</w:t>
            </w:r>
            <w:r w:rsidR="009460C2">
              <w:rPr>
                <w:noProof/>
                <w:webHidden/>
              </w:rPr>
              <w:fldChar w:fldCharType="end"/>
            </w:r>
          </w:hyperlink>
        </w:p>
        <w:p w14:paraId="2C158100" w14:textId="0EAEBD93" w:rsidR="009460C2" w:rsidRDefault="00CF4940">
          <w:pPr>
            <w:pStyle w:val="Tabladeilustraciones"/>
            <w:tabs>
              <w:tab w:val="right" w:leader="dot" w:pos="9962"/>
            </w:tabs>
            <w:rPr>
              <w:rFonts w:eastAsiaTheme="minorEastAsia"/>
              <w:noProof/>
              <w:lang w:eastAsia="es-CO"/>
            </w:rPr>
          </w:pPr>
          <w:hyperlink w:anchor="_Toc185431142" w:history="1">
            <w:r w:rsidR="009460C2">
              <w:rPr>
                <w:rStyle w:val="Hipervnculo"/>
                <w:rFonts w:ascii="Arial Narrow" w:hAnsi="Arial Narrow"/>
                <w:noProof/>
              </w:rPr>
              <w:t>Tabla 11 A</w:t>
            </w:r>
            <w:r w:rsidR="009460C2" w:rsidRPr="004B098B">
              <w:rPr>
                <w:rStyle w:val="Hipervnculo"/>
                <w:rFonts w:ascii="Arial Narrow" w:hAnsi="Arial Narrow"/>
                <w:noProof/>
              </w:rPr>
              <w:t>ctividades Programa de Almacenamiento y Re-Almacenamiento</w:t>
            </w:r>
            <w:r w:rsidR="009460C2">
              <w:rPr>
                <w:noProof/>
                <w:webHidden/>
              </w:rPr>
              <w:tab/>
            </w:r>
            <w:r w:rsidR="009460C2">
              <w:rPr>
                <w:noProof/>
                <w:webHidden/>
              </w:rPr>
              <w:fldChar w:fldCharType="begin"/>
            </w:r>
            <w:r w:rsidR="009460C2">
              <w:rPr>
                <w:noProof/>
                <w:webHidden/>
              </w:rPr>
              <w:instrText xml:space="preserve"> PAGEREF _Toc185431142 \h </w:instrText>
            </w:r>
            <w:r w:rsidR="009460C2">
              <w:rPr>
                <w:noProof/>
                <w:webHidden/>
              </w:rPr>
            </w:r>
            <w:r w:rsidR="009460C2">
              <w:rPr>
                <w:noProof/>
                <w:webHidden/>
              </w:rPr>
              <w:fldChar w:fldCharType="separate"/>
            </w:r>
            <w:r w:rsidR="009460C2">
              <w:rPr>
                <w:noProof/>
                <w:webHidden/>
              </w:rPr>
              <w:t>31</w:t>
            </w:r>
            <w:r w:rsidR="009460C2">
              <w:rPr>
                <w:noProof/>
                <w:webHidden/>
              </w:rPr>
              <w:fldChar w:fldCharType="end"/>
            </w:r>
          </w:hyperlink>
        </w:p>
        <w:p w14:paraId="50029D10" w14:textId="77777777" w:rsidR="009460C2" w:rsidRDefault="00CF4940">
          <w:pPr>
            <w:pStyle w:val="Tabladeilustraciones"/>
            <w:tabs>
              <w:tab w:val="right" w:leader="dot" w:pos="9962"/>
            </w:tabs>
            <w:rPr>
              <w:rFonts w:eastAsiaTheme="minorEastAsia"/>
              <w:noProof/>
              <w:lang w:eastAsia="es-CO"/>
            </w:rPr>
          </w:pPr>
          <w:hyperlink w:anchor="_Toc185431143" w:history="1">
            <w:r w:rsidR="009460C2" w:rsidRPr="004B098B">
              <w:rPr>
                <w:rStyle w:val="Hipervnculo"/>
                <w:rFonts w:ascii="Arial Narrow" w:hAnsi="Arial Narrow"/>
                <w:noProof/>
              </w:rPr>
              <w:t>Tabla 12 Cronograma Programa de almacenamiento y Re almacenamiento</w:t>
            </w:r>
            <w:r w:rsidR="009460C2">
              <w:rPr>
                <w:noProof/>
                <w:webHidden/>
              </w:rPr>
              <w:tab/>
            </w:r>
            <w:r w:rsidR="009460C2">
              <w:rPr>
                <w:noProof/>
                <w:webHidden/>
              </w:rPr>
              <w:fldChar w:fldCharType="begin"/>
            </w:r>
            <w:r w:rsidR="009460C2">
              <w:rPr>
                <w:noProof/>
                <w:webHidden/>
              </w:rPr>
              <w:instrText xml:space="preserve"> PAGEREF _Toc185431143 \h </w:instrText>
            </w:r>
            <w:r w:rsidR="009460C2">
              <w:rPr>
                <w:noProof/>
                <w:webHidden/>
              </w:rPr>
            </w:r>
            <w:r w:rsidR="009460C2">
              <w:rPr>
                <w:noProof/>
                <w:webHidden/>
              </w:rPr>
              <w:fldChar w:fldCharType="separate"/>
            </w:r>
            <w:r w:rsidR="009460C2">
              <w:rPr>
                <w:noProof/>
                <w:webHidden/>
              </w:rPr>
              <w:t>32</w:t>
            </w:r>
            <w:r w:rsidR="009460C2">
              <w:rPr>
                <w:noProof/>
                <w:webHidden/>
              </w:rPr>
              <w:fldChar w:fldCharType="end"/>
            </w:r>
          </w:hyperlink>
        </w:p>
        <w:p w14:paraId="0F505445" w14:textId="77777777" w:rsidR="009460C2" w:rsidRDefault="00CF4940">
          <w:pPr>
            <w:pStyle w:val="Tabladeilustraciones"/>
            <w:tabs>
              <w:tab w:val="right" w:leader="dot" w:pos="9962"/>
            </w:tabs>
            <w:rPr>
              <w:rFonts w:eastAsiaTheme="minorEastAsia"/>
              <w:noProof/>
              <w:lang w:eastAsia="es-CO"/>
            </w:rPr>
          </w:pPr>
          <w:hyperlink w:anchor="_Toc185431144" w:history="1">
            <w:r w:rsidR="009460C2" w:rsidRPr="004B098B">
              <w:rPr>
                <w:rStyle w:val="Hipervnculo"/>
                <w:rFonts w:ascii="Arial Narrow" w:hAnsi="Arial Narrow"/>
                <w:noProof/>
              </w:rPr>
              <w:t>Tabla 13 Estrategias de Preservación Digital a Largo Plazo – Elaboración propia</w:t>
            </w:r>
            <w:r w:rsidR="009460C2">
              <w:rPr>
                <w:noProof/>
                <w:webHidden/>
              </w:rPr>
              <w:tab/>
            </w:r>
            <w:r w:rsidR="009460C2">
              <w:rPr>
                <w:noProof/>
                <w:webHidden/>
              </w:rPr>
              <w:fldChar w:fldCharType="begin"/>
            </w:r>
            <w:r w:rsidR="009460C2">
              <w:rPr>
                <w:noProof/>
                <w:webHidden/>
              </w:rPr>
              <w:instrText xml:space="preserve"> PAGEREF _Toc185431144 \h </w:instrText>
            </w:r>
            <w:r w:rsidR="009460C2">
              <w:rPr>
                <w:noProof/>
                <w:webHidden/>
              </w:rPr>
            </w:r>
            <w:r w:rsidR="009460C2">
              <w:rPr>
                <w:noProof/>
                <w:webHidden/>
              </w:rPr>
              <w:fldChar w:fldCharType="separate"/>
            </w:r>
            <w:r w:rsidR="009460C2">
              <w:rPr>
                <w:noProof/>
                <w:webHidden/>
              </w:rPr>
              <w:t>35</w:t>
            </w:r>
            <w:r w:rsidR="009460C2">
              <w:rPr>
                <w:noProof/>
                <w:webHidden/>
              </w:rPr>
              <w:fldChar w:fldCharType="end"/>
            </w:r>
          </w:hyperlink>
        </w:p>
        <w:p w14:paraId="17BD8C4C" w14:textId="77777777" w:rsidR="009460C2" w:rsidRDefault="00CF4940">
          <w:pPr>
            <w:pStyle w:val="Tabladeilustraciones"/>
            <w:tabs>
              <w:tab w:val="right" w:leader="dot" w:pos="9962"/>
            </w:tabs>
            <w:rPr>
              <w:rFonts w:eastAsiaTheme="minorEastAsia"/>
              <w:noProof/>
              <w:lang w:eastAsia="es-CO"/>
            </w:rPr>
          </w:pPr>
          <w:hyperlink w:anchor="_Toc185431145" w:history="1">
            <w:r w:rsidR="009460C2" w:rsidRPr="004B098B">
              <w:rPr>
                <w:rStyle w:val="Hipervnculo"/>
                <w:rFonts w:ascii="Arial Narrow" w:hAnsi="Arial Narrow"/>
                <w:noProof/>
              </w:rPr>
              <w:t>Tabla 14 CRONOGRAMA DE INFORMACIÓN EN EL ARCHIVO CENTRAL</w:t>
            </w:r>
            <w:r w:rsidR="009460C2">
              <w:rPr>
                <w:noProof/>
                <w:webHidden/>
              </w:rPr>
              <w:tab/>
            </w:r>
            <w:r w:rsidR="009460C2">
              <w:rPr>
                <w:noProof/>
                <w:webHidden/>
              </w:rPr>
              <w:fldChar w:fldCharType="begin"/>
            </w:r>
            <w:r w:rsidR="009460C2">
              <w:rPr>
                <w:noProof/>
                <w:webHidden/>
              </w:rPr>
              <w:instrText xml:space="preserve"> PAGEREF _Toc185431145 \h </w:instrText>
            </w:r>
            <w:r w:rsidR="009460C2">
              <w:rPr>
                <w:noProof/>
                <w:webHidden/>
              </w:rPr>
            </w:r>
            <w:r w:rsidR="009460C2">
              <w:rPr>
                <w:noProof/>
                <w:webHidden/>
              </w:rPr>
              <w:fldChar w:fldCharType="separate"/>
            </w:r>
            <w:r w:rsidR="009460C2">
              <w:rPr>
                <w:noProof/>
                <w:webHidden/>
              </w:rPr>
              <w:t>36</w:t>
            </w:r>
            <w:r w:rsidR="009460C2">
              <w:rPr>
                <w:noProof/>
                <w:webHidden/>
              </w:rPr>
              <w:fldChar w:fldCharType="end"/>
            </w:r>
          </w:hyperlink>
        </w:p>
        <w:p w14:paraId="363F5228" w14:textId="77777777" w:rsidR="0035532E" w:rsidRDefault="0035532E" w:rsidP="006E06EE">
          <w:pPr>
            <w:tabs>
              <w:tab w:val="left" w:pos="8382"/>
            </w:tabs>
            <w:rPr>
              <w:rFonts w:ascii="Arial" w:hAnsi="Arial" w:cs="Arial"/>
              <w:lang w:val="es-ES"/>
            </w:rPr>
          </w:pPr>
          <w:r>
            <w:rPr>
              <w:rFonts w:ascii="Arial" w:hAnsi="Arial" w:cs="Arial"/>
              <w:lang w:val="es-ES"/>
            </w:rPr>
            <w:fldChar w:fldCharType="end"/>
          </w:r>
        </w:p>
        <w:p w14:paraId="43A39868" w14:textId="77777777" w:rsidR="0035532E" w:rsidRDefault="0035532E" w:rsidP="006E06EE">
          <w:pPr>
            <w:tabs>
              <w:tab w:val="left" w:pos="8382"/>
            </w:tabs>
            <w:rPr>
              <w:rFonts w:ascii="Arial" w:hAnsi="Arial" w:cs="Arial"/>
              <w:lang w:val="es-ES"/>
            </w:rPr>
          </w:pPr>
        </w:p>
        <w:p w14:paraId="761AA31F" w14:textId="77777777" w:rsidR="0035532E" w:rsidRDefault="0035532E" w:rsidP="006E06EE">
          <w:pPr>
            <w:tabs>
              <w:tab w:val="left" w:pos="8382"/>
            </w:tabs>
            <w:rPr>
              <w:rFonts w:ascii="Arial" w:hAnsi="Arial" w:cs="Arial"/>
              <w:lang w:val="es-ES"/>
            </w:rPr>
          </w:pPr>
        </w:p>
        <w:p w14:paraId="1172F641" w14:textId="363FAB83" w:rsidR="006E06EE" w:rsidRPr="00CC2A39" w:rsidRDefault="00CF4940" w:rsidP="006E06EE">
          <w:pPr>
            <w:tabs>
              <w:tab w:val="left" w:pos="8382"/>
            </w:tabs>
            <w:rPr>
              <w:rFonts w:ascii="Arial" w:hAnsi="Arial" w:cs="Arial"/>
              <w:lang w:val="es-ES"/>
            </w:rPr>
          </w:pPr>
        </w:p>
      </w:sdtContent>
    </w:sdt>
    <w:p w14:paraId="3BB14940" w14:textId="66B7DFEF" w:rsidR="00882C87" w:rsidRPr="00CC46CF" w:rsidRDefault="00CC46CF" w:rsidP="00CC46CF">
      <w:pPr>
        <w:pStyle w:val="Ttulo1"/>
        <w:rPr>
          <w:rFonts w:ascii="Arial Narrow" w:hAnsi="Arial Narrow"/>
          <w:b/>
          <w:color w:val="auto"/>
          <w:sz w:val="28"/>
        </w:rPr>
      </w:pPr>
      <w:bookmarkStart w:id="0" w:name="_Toc185433403"/>
      <w:r w:rsidRPr="00CC46CF">
        <w:rPr>
          <w:rFonts w:ascii="Arial Narrow" w:hAnsi="Arial Narrow"/>
          <w:b/>
          <w:color w:val="auto"/>
          <w:sz w:val="28"/>
        </w:rPr>
        <w:lastRenderedPageBreak/>
        <w:t>INTRODUCCIÓN</w:t>
      </w:r>
      <w:bookmarkEnd w:id="0"/>
      <w:r w:rsidR="00AE6490" w:rsidRPr="00CC46CF">
        <w:rPr>
          <w:rFonts w:ascii="Arial Narrow" w:hAnsi="Arial Narrow"/>
          <w:b/>
          <w:color w:val="auto"/>
          <w:sz w:val="28"/>
        </w:rPr>
        <w:t xml:space="preserve"> </w:t>
      </w:r>
    </w:p>
    <w:p w14:paraId="4237048E" w14:textId="77777777" w:rsidR="00CC46CF" w:rsidRPr="00CC46CF" w:rsidRDefault="00CC46CF" w:rsidP="00CC46CF"/>
    <w:p w14:paraId="6D75F11A" w14:textId="77777777" w:rsidR="00EA148A" w:rsidRDefault="00EA148A" w:rsidP="00EA148A">
      <w:pPr>
        <w:tabs>
          <w:tab w:val="left" w:pos="3660"/>
        </w:tabs>
        <w:spacing w:line="276" w:lineRule="auto"/>
        <w:jc w:val="both"/>
        <w:rPr>
          <w:rFonts w:ascii="Arial Narrow" w:hAnsi="Arial Narrow" w:cs="Arial"/>
        </w:rPr>
      </w:pPr>
      <w:r w:rsidRPr="00431545">
        <w:rPr>
          <w:rFonts w:ascii="Arial Narrow" w:hAnsi="Arial Narrow" w:cs="Arial"/>
        </w:rPr>
        <w:t>El Instituto Nacional de Salud como entidad de la rama ejecutiva del poder público del orden nacional y autoridad científico-técnica, según el Decreto Ley 4109 de 2011, se acoge a los fundamentos normativos en materia documental, con el fin de asegurar la conservación y preservación en el tiempo de los documentos custodiados que contienen información sobre la historia de la entidad, los proyectos que se ejecutan, el transcurso de la gestión y demás en desarrollo de su misión.</w:t>
      </w:r>
    </w:p>
    <w:p w14:paraId="75867E5F" w14:textId="3B642AC9" w:rsidR="00EA148A" w:rsidRDefault="00EA148A" w:rsidP="00EA148A">
      <w:pPr>
        <w:tabs>
          <w:tab w:val="left" w:pos="3660"/>
        </w:tabs>
        <w:spacing w:line="276" w:lineRule="auto"/>
        <w:jc w:val="both"/>
        <w:rPr>
          <w:rFonts w:ascii="Arial Narrow" w:hAnsi="Arial Narrow" w:cs="Arial"/>
        </w:rPr>
      </w:pPr>
      <w:r w:rsidRPr="00431545">
        <w:rPr>
          <w:rFonts w:ascii="Arial Narrow" w:hAnsi="Arial Narrow" w:cs="Arial"/>
        </w:rPr>
        <w:t xml:space="preserve">A partir de lo anterior, el Instituto Nacional de Salud para dar cumplimiento de la Ley 594 de 2000 en su Título XI en los artículos 46, 47 y 48 destinados a la conservación de documentos la cual dicta la Ley General de Archivos y otras disposiciones, dando origen a </w:t>
      </w:r>
      <w:r w:rsidRPr="00431545">
        <w:rPr>
          <w:rFonts w:ascii="Arial Narrow" w:hAnsi="Arial Narrow" w:cs="Arial"/>
          <w:i/>
        </w:rPr>
        <w:t>“implementar un Sistema Integrado de Conservación en cada una de las fases del ciclo vital de los documentos</w:t>
      </w:r>
      <w:r w:rsidRPr="00431545">
        <w:rPr>
          <w:rFonts w:ascii="Arial Narrow" w:hAnsi="Arial Narrow" w:cs="Arial"/>
        </w:rPr>
        <w:t>”</w:t>
      </w:r>
      <w:r w:rsidR="00CC3720">
        <w:rPr>
          <w:rFonts w:ascii="Arial Narrow" w:hAnsi="Arial Narrow" w:cs="Arial"/>
        </w:rPr>
        <w:t>.</w:t>
      </w:r>
    </w:p>
    <w:p w14:paraId="662B656D" w14:textId="4C317401" w:rsidR="00CC3720" w:rsidRPr="00BA43D9" w:rsidRDefault="00CC3720" w:rsidP="00CC3720">
      <w:pPr>
        <w:jc w:val="both"/>
        <w:rPr>
          <w:rFonts w:ascii="Arial" w:eastAsia="Arial" w:hAnsi="Arial" w:cs="Arial"/>
        </w:rPr>
      </w:pPr>
      <w:r w:rsidRPr="00BA43D9">
        <w:rPr>
          <w:rFonts w:ascii="Arial Narrow" w:hAnsi="Arial Narrow" w:cs="Arial"/>
        </w:rPr>
        <w:t>El proceso de Gestión Documental forma parte de los procesos de apoyo, cuyo objetivo es gestionar la documentación que se produce, recepciona y distribuye de acuerdo con la normatividad aplicable. Por ser el Grupo de Gestión Documental transversal a todos los procesos, se constituye en un eje de vital importancia ya que su debido manejo y control lo convierte en el centro de la información</w:t>
      </w:r>
      <w:r w:rsidRPr="00BA43D9">
        <w:rPr>
          <w:rFonts w:ascii="Arial" w:eastAsia="Arial" w:hAnsi="Arial" w:cs="Arial"/>
        </w:rPr>
        <w:t>.</w:t>
      </w:r>
    </w:p>
    <w:p w14:paraId="3900437B" w14:textId="69910F21" w:rsidR="00CC3720" w:rsidRPr="00BA43D9" w:rsidRDefault="00CC3720" w:rsidP="00CC3720">
      <w:pPr>
        <w:jc w:val="both"/>
        <w:rPr>
          <w:rFonts w:ascii="Arial" w:eastAsia="Arial" w:hAnsi="Arial" w:cs="Arial"/>
        </w:rPr>
      </w:pPr>
      <w:r w:rsidRPr="00BA43D9">
        <w:rPr>
          <w:rFonts w:ascii="Arial Narrow" w:hAnsi="Arial Narrow" w:cs="Arial"/>
        </w:rPr>
        <w:t>El presente documento es la actualización del Sistema Integrado de Conservación del Instituto Nacional de Salud, tomando como eje central el Diagnóstico Integral de Archivo, este documento es clave para mejorar las condiciones actuales del acervo documental de la Entidad</w:t>
      </w:r>
      <w:r w:rsidRPr="00BA43D9">
        <w:rPr>
          <w:rFonts w:ascii="Arial" w:eastAsia="Arial" w:hAnsi="Arial" w:cs="Arial"/>
        </w:rPr>
        <w:t>.</w:t>
      </w:r>
    </w:p>
    <w:p w14:paraId="7CFE49C3" w14:textId="559BADB4" w:rsidR="00CC3720" w:rsidRPr="000627D1" w:rsidRDefault="00CC3720" w:rsidP="00CC3720">
      <w:pPr>
        <w:jc w:val="both"/>
        <w:rPr>
          <w:rFonts w:ascii="Arial Narrow" w:hAnsi="Arial Narrow" w:cs="Arial"/>
        </w:rPr>
      </w:pPr>
      <w:r w:rsidRPr="000627D1">
        <w:rPr>
          <w:rFonts w:ascii="Arial Narrow" w:hAnsi="Arial Narrow" w:cs="Arial"/>
        </w:rPr>
        <w:t>Por medio del presente documento se establecen síes (6) Programas de conservación documental y un (1) programa de preservación digital, cada uno está estructurado con actividades para ser implementadas en la Entidad con el fin de asegurar los valores testimoniales de los documentos físicos y digitales, manteniendo sus atributos originales con los que fueron producidos que se describen a continuación:</w:t>
      </w:r>
    </w:p>
    <w:p w14:paraId="031904AB" w14:textId="77777777" w:rsidR="00D87963" w:rsidRPr="000627D1" w:rsidRDefault="00CC3720" w:rsidP="00CC3720">
      <w:pPr>
        <w:pStyle w:val="Prrafodelista"/>
        <w:numPr>
          <w:ilvl w:val="0"/>
          <w:numId w:val="34"/>
        </w:numPr>
        <w:jc w:val="both"/>
        <w:rPr>
          <w:rFonts w:ascii="Arial Narrow" w:hAnsi="Arial Narrow" w:cs="Arial"/>
          <w:color w:val="auto"/>
        </w:rPr>
      </w:pPr>
      <w:r w:rsidRPr="000627D1">
        <w:rPr>
          <w:rFonts w:ascii="Arial Narrow" w:hAnsi="Arial Narrow" w:cs="Arial"/>
          <w:color w:val="auto"/>
        </w:rPr>
        <w:t>Programa de Capacitación y Sensibilización Conservación de Documentos Físicos.</w:t>
      </w:r>
    </w:p>
    <w:p w14:paraId="08004C88" w14:textId="77777777" w:rsidR="00D87963" w:rsidRPr="000627D1" w:rsidRDefault="00D87963" w:rsidP="00D87963">
      <w:pPr>
        <w:pStyle w:val="Prrafodelista"/>
        <w:ind w:firstLine="0"/>
        <w:jc w:val="both"/>
        <w:rPr>
          <w:rFonts w:ascii="Arial Narrow" w:hAnsi="Arial Narrow" w:cs="Arial"/>
          <w:color w:val="auto"/>
        </w:rPr>
      </w:pPr>
    </w:p>
    <w:p w14:paraId="0AC28D68" w14:textId="77777777" w:rsidR="00D87963" w:rsidRPr="000627D1" w:rsidRDefault="00CC3720" w:rsidP="00CC3720">
      <w:pPr>
        <w:pStyle w:val="Prrafodelista"/>
        <w:numPr>
          <w:ilvl w:val="0"/>
          <w:numId w:val="34"/>
        </w:numPr>
        <w:jc w:val="both"/>
        <w:rPr>
          <w:rFonts w:ascii="Arial Narrow" w:hAnsi="Arial Narrow" w:cs="Arial"/>
          <w:color w:val="auto"/>
        </w:rPr>
      </w:pPr>
      <w:r w:rsidRPr="000627D1">
        <w:rPr>
          <w:rFonts w:ascii="Arial Narrow" w:hAnsi="Arial Narrow" w:cs="Arial"/>
          <w:color w:val="auto"/>
        </w:rPr>
        <w:t>Programa de Inspección y Mantenimiento de Instalaciones Físicas y Espacios de Almacenamiento</w:t>
      </w:r>
      <w:r w:rsidR="00D87963" w:rsidRPr="000627D1">
        <w:rPr>
          <w:rFonts w:ascii="Arial Narrow" w:hAnsi="Arial Narrow" w:cs="Arial"/>
          <w:color w:val="auto"/>
        </w:rPr>
        <w:t xml:space="preserve"> </w:t>
      </w:r>
      <w:r w:rsidRPr="000627D1">
        <w:rPr>
          <w:rFonts w:ascii="Arial Narrow" w:hAnsi="Arial Narrow" w:cs="Arial"/>
          <w:color w:val="auto"/>
        </w:rPr>
        <w:t>Documental</w:t>
      </w:r>
    </w:p>
    <w:p w14:paraId="6E57D7CB" w14:textId="77777777" w:rsidR="00D87963" w:rsidRPr="000627D1" w:rsidRDefault="00D87963" w:rsidP="00D87963">
      <w:pPr>
        <w:pStyle w:val="Prrafodelista"/>
        <w:rPr>
          <w:rFonts w:ascii="Arial Narrow" w:hAnsi="Arial Narrow" w:cs="Arial"/>
          <w:color w:val="auto"/>
        </w:rPr>
      </w:pPr>
    </w:p>
    <w:p w14:paraId="36E21C37" w14:textId="77777777" w:rsidR="00D87963" w:rsidRPr="000627D1" w:rsidRDefault="00CC3720" w:rsidP="00CC3720">
      <w:pPr>
        <w:pStyle w:val="Prrafodelista"/>
        <w:numPr>
          <w:ilvl w:val="0"/>
          <w:numId w:val="34"/>
        </w:numPr>
        <w:jc w:val="both"/>
        <w:rPr>
          <w:rFonts w:ascii="Arial Narrow" w:hAnsi="Arial Narrow" w:cs="Arial"/>
          <w:color w:val="auto"/>
        </w:rPr>
      </w:pPr>
      <w:r w:rsidRPr="000627D1">
        <w:rPr>
          <w:rFonts w:ascii="Arial Narrow" w:hAnsi="Arial Narrow" w:cs="Arial"/>
          <w:color w:val="auto"/>
        </w:rPr>
        <w:t>Programa de Saneamiento Ambiental: Desinfección, Desratización y desinsectación en Espacios de</w:t>
      </w:r>
      <w:r w:rsidR="00D87963" w:rsidRPr="000627D1">
        <w:rPr>
          <w:rFonts w:ascii="Arial Narrow" w:hAnsi="Arial Narrow" w:cs="Arial"/>
          <w:color w:val="auto"/>
        </w:rPr>
        <w:t xml:space="preserve"> </w:t>
      </w:r>
      <w:r w:rsidRPr="000627D1">
        <w:rPr>
          <w:rFonts w:ascii="Arial Narrow" w:hAnsi="Arial Narrow" w:cs="Arial"/>
          <w:color w:val="auto"/>
        </w:rPr>
        <w:t>Almacenamiento</w:t>
      </w:r>
    </w:p>
    <w:p w14:paraId="7AD2FF38" w14:textId="77777777" w:rsidR="00D87963" w:rsidRPr="000627D1" w:rsidRDefault="00D87963" w:rsidP="00D87963">
      <w:pPr>
        <w:pStyle w:val="Prrafodelista"/>
        <w:rPr>
          <w:rFonts w:ascii="Arial Narrow" w:hAnsi="Arial Narrow" w:cs="Arial"/>
          <w:color w:val="auto"/>
        </w:rPr>
      </w:pPr>
    </w:p>
    <w:p w14:paraId="1F80854F" w14:textId="77777777" w:rsidR="00D87963" w:rsidRPr="000627D1" w:rsidRDefault="00CC3720" w:rsidP="00CC3720">
      <w:pPr>
        <w:pStyle w:val="Prrafodelista"/>
        <w:numPr>
          <w:ilvl w:val="0"/>
          <w:numId w:val="34"/>
        </w:numPr>
        <w:jc w:val="both"/>
        <w:rPr>
          <w:rFonts w:ascii="Arial Narrow" w:hAnsi="Arial Narrow" w:cs="Arial"/>
          <w:color w:val="auto"/>
        </w:rPr>
      </w:pPr>
      <w:r w:rsidRPr="000627D1">
        <w:rPr>
          <w:rFonts w:ascii="Arial Narrow" w:hAnsi="Arial Narrow" w:cs="Arial"/>
          <w:color w:val="auto"/>
        </w:rPr>
        <w:t>Programa de Monitoreo y Control de Condiciones Ambientales de espacios de almacenamiento</w:t>
      </w:r>
      <w:r w:rsidR="00D87963" w:rsidRPr="000627D1">
        <w:rPr>
          <w:rFonts w:ascii="Arial Narrow" w:hAnsi="Arial Narrow" w:cs="Arial"/>
          <w:color w:val="auto"/>
        </w:rPr>
        <w:t xml:space="preserve"> </w:t>
      </w:r>
      <w:r w:rsidRPr="000627D1">
        <w:rPr>
          <w:rFonts w:ascii="Arial Narrow" w:hAnsi="Arial Narrow" w:cs="Arial"/>
          <w:color w:val="auto"/>
        </w:rPr>
        <w:t>documental</w:t>
      </w:r>
    </w:p>
    <w:p w14:paraId="73563F34" w14:textId="77777777" w:rsidR="00D87963" w:rsidRPr="000627D1" w:rsidRDefault="00D87963" w:rsidP="00D87963">
      <w:pPr>
        <w:pStyle w:val="Prrafodelista"/>
        <w:rPr>
          <w:rFonts w:ascii="Arial Narrow" w:hAnsi="Arial Narrow" w:cs="Arial"/>
          <w:color w:val="auto"/>
        </w:rPr>
      </w:pPr>
    </w:p>
    <w:p w14:paraId="496C5DC5" w14:textId="77777777" w:rsidR="00D87963" w:rsidRPr="000627D1" w:rsidRDefault="00CC3720" w:rsidP="00CC3720">
      <w:pPr>
        <w:pStyle w:val="Prrafodelista"/>
        <w:numPr>
          <w:ilvl w:val="0"/>
          <w:numId w:val="34"/>
        </w:numPr>
        <w:jc w:val="both"/>
        <w:rPr>
          <w:rFonts w:ascii="Arial Narrow" w:hAnsi="Arial Narrow" w:cs="Arial"/>
          <w:color w:val="auto"/>
        </w:rPr>
      </w:pPr>
      <w:r w:rsidRPr="000627D1">
        <w:rPr>
          <w:rFonts w:ascii="Arial Narrow" w:hAnsi="Arial Narrow" w:cs="Arial"/>
          <w:color w:val="auto"/>
        </w:rPr>
        <w:t>Programa de Limpieza de Áreas de Almacenamiento, Estanterías y Documentos</w:t>
      </w:r>
    </w:p>
    <w:p w14:paraId="4B7BC4EC" w14:textId="77777777" w:rsidR="00D87963" w:rsidRPr="000627D1" w:rsidRDefault="00D87963" w:rsidP="00D87963">
      <w:pPr>
        <w:pStyle w:val="Prrafodelista"/>
        <w:rPr>
          <w:rFonts w:ascii="Arial Narrow" w:hAnsi="Arial Narrow" w:cs="Arial"/>
          <w:color w:val="auto"/>
        </w:rPr>
      </w:pPr>
    </w:p>
    <w:p w14:paraId="5063C661" w14:textId="5D561BF7" w:rsidR="00CC3720" w:rsidRPr="000627D1" w:rsidRDefault="00CC3720" w:rsidP="00CC3720">
      <w:pPr>
        <w:pStyle w:val="Prrafodelista"/>
        <w:numPr>
          <w:ilvl w:val="0"/>
          <w:numId w:val="34"/>
        </w:numPr>
        <w:jc w:val="both"/>
        <w:rPr>
          <w:rFonts w:ascii="Arial Narrow" w:hAnsi="Arial Narrow" w:cs="Arial"/>
          <w:color w:val="auto"/>
        </w:rPr>
      </w:pPr>
      <w:r w:rsidRPr="000627D1">
        <w:rPr>
          <w:rFonts w:ascii="Arial Narrow" w:hAnsi="Arial Narrow" w:cs="Arial"/>
          <w:color w:val="auto"/>
        </w:rPr>
        <w:t>Programa de Prevención de Emergencias y Atención de Desastres en Archivos Físicos</w:t>
      </w:r>
    </w:p>
    <w:p w14:paraId="5143C529" w14:textId="77777777" w:rsidR="00D87963" w:rsidRPr="000627D1" w:rsidRDefault="00D87963" w:rsidP="00D87963">
      <w:pPr>
        <w:pStyle w:val="Prrafodelista"/>
        <w:rPr>
          <w:rFonts w:ascii="Arial Narrow" w:hAnsi="Arial Narrow" w:cs="Arial"/>
          <w:color w:val="auto"/>
        </w:rPr>
      </w:pPr>
    </w:p>
    <w:p w14:paraId="36255897" w14:textId="6251C13B" w:rsidR="00D87963" w:rsidRPr="000627D1" w:rsidRDefault="00D87963" w:rsidP="00D87963">
      <w:pPr>
        <w:jc w:val="both"/>
        <w:rPr>
          <w:rFonts w:ascii="Arial Narrow" w:hAnsi="Arial Narrow" w:cs="Arial"/>
        </w:rPr>
      </w:pPr>
      <w:r w:rsidRPr="000627D1">
        <w:rPr>
          <w:rFonts w:ascii="Arial Narrow" w:hAnsi="Arial Narrow" w:cs="Arial"/>
        </w:rPr>
        <w:t xml:space="preserve">El Sistema Integrado de Conservación SIC se elaboró en concordancia con las políticas establecidas por el Archivo General de la Nación, en especial las definidas en la Ley 594 de 2000 por medio de la cual se dicta la Ley General de Archivos, el Acuerdo 001 de 2024 expedido por el Archivo General de la Nación y el Programa de Gestión Documental PGD de la Instituto </w:t>
      </w:r>
      <w:r w:rsidRPr="000627D1">
        <w:rPr>
          <w:rFonts w:ascii="Arial Narrow" w:hAnsi="Arial Narrow" w:cs="Arial"/>
        </w:rPr>
        <w:lastRenderedPageBreak/>
        <w:t>Nacional de Salud. Así mismo, se tuvo en cuenta la Guía para la elaboración e implementación del Sistema Integrado de Conservación SIC, el componente Plan de Conservación Documental y la Guía para la elaboración e implementación del Plan de Preservación Digital, publicadas por el Archivo General de la Nación.</w:t>
      </w:r>
    </w:p>
    <w:p w14:paraId="2C303A92" w14:textId="51C4601D" w:rsidR="00D87963" w:rsidRPr="000627D1" w:rsidRDefault="00D87963" w:rsidP="00D87963">
      <w:pPr>
        <w:jc w:val="both"/>
        <w:rPr>
          <w:rFonts w:ascii="Arial Narrow" w:hAnsi="Arial Narrow" w:cs="Arial"/>
        </w:rPr>
      </w:pPr>
      <w:r w:rsidRPr="000627D1">
        <w:rPr>
          <w:rFonts w:ascii="Arial Narrow" w:hAnsi="Arial Narrow" w:cs="Arial"/>
        </w:rPr>
        <w:t>El Sistema Integrado de Conservación-SIC lo conforman:</w:t>
      </w:r>
    </w:p>
    <w:p w14:paraId="6D385F76" w14:textId="77777777" w:rsidR="00D87963" w:rsidRPr="000627D1" w:rsidRDefault="00D87963" w:rsidP="00D87963">
      <w:pPr>
        <w:pStyle w:val="Prrafodelista"/>
        <w:numPr>
          <w:ilvl w:val="0"/>
          <w:numId w:val="35"/>
        </w:numPr>
        <w:tabs>
          <w:tab w:val="left" w:pos="3660"/>
        </w:tabs>
        <w:spacing w:line="276" w:lineRule="auto"/>
        <w:jc w:val="both"/>
        <w:rPr>
          <w:rFonts w:ascii="Arial Narrow" w:hAnsi="Arial Narrow" w:cs="Arial"/>
          <w:color w:val="auto"/>
        </w:rPr>
      </w:pPr>
      <w:r w:rsidRPr="000627D1">
        <w:rPr>
          <w:rFonts w:ascii="Arial Narrow" w:hAnsi="Arial Narrow" w:cs="Arial"/>
          <w:color w:val="auto"/>
        </w:rPr>
        <w:t>Plan de Conservación Documental, aplicado a los documentos de archivo creados en medios físicos.</w:t>
      </w:r>
    </w:p>
    <w:p w14:paraId="428C3A2F" w14:textId="77777777" w:rsidR="00D87963" w:rsidRPr="000627D1" w:rsidRDefault="00D87963" w:rsidP="00D87963">
      <w:pPr>
        <w:pStyle w:val="Prrafodelista"/>
        <w:tabs>
          <w:tab w:val="left" w:pos="3660"/>
        </w:tabs>
        <w:spacing w:line="276" w:lineRule="auto"/>
        <w:ind w:firstLine="0"/>
        <w:jc w:val="both"/>
        <w:rPr>
          <w:rFonts w:ascii="Arial Narrow" w:hAnsi="Arial Narrow" w:cs="Arial"/>
          <w:color w:val="auto"/>
        </w:rPr>
      </w:pPr>
    </w:p>
    <w:p w14:paraId="534B5966" w14:textId="0531F350" w:rsidR="00D87963" w:rsidRPr="000627D1" w:rsidRDefault="00D87963" w:rsidP="00D87963">
      <w:pPr>
        <w:pStyle w:val="Prrafodelista"/>
        <w:numPr>
          <w:ilvl w:val="0"/>
          <w:numId w:val="35"/>
        </w:numPr>
        <w:tabs>
          <w:tab w:val="left" w:pos="3660"/>
        </w:tabs>
        <w:spacing w:line="276" w:lineRule="auto"/>
        <w:jc w:val="both"/>
        <w:rPr>
          <w:rFonts w:ascii="Arial Narrow" w:hAnsi="Arial Narrow" w:cs="Arial"/>
          <w:color w:val="auto"/>
        </w:rPr>
      </w:pPr>
      <w:r w:rsidRPr="000627D1">
        <w:rPr>
          <w:rFonts w:ascii="Arial Narrow" w:hAnsi="Arial Narrow" w:cs="Arial"/>
          <w:color w:val="auto"/>
        </w:rPr>
        <w:t>Plan de Preservación Digital a Largo Plazo, aplicado a documentos digitales o electrónicos de archivo.</w:t>
      </w:r>
    </w:p>
    <w:p w14:paraId="0CCA2834" w14:textId="4F271291" w:rsidR="00CC3720" w:rsidRPr="000627D1" w:rsidRDefault="00D87963" w:rsidP="00D87963">
      <w:pPr>
        <w:tabs>
          <w:tab w:val="left" w:pos="3660"/>
        </w:tabs>
        <w:spacing w:line="276" w:lineRule="auto"/>
        <w:jc w:val="both"/>
        <w:rPr>
          <w:rFonts w:ascii="Arial Narrow" w:hAnsi="Arial Narrow" w:cs="Arial"/>
        </w:rPr>
      </w:pPr>
      <w:r w:rsidRPr="000627D1">
        <w:rPr>
          <w:rFonts w:ascii="Arial Narrow" w:hAnsi="Arial Narrow" w:cs="Arial"/>
        </w:rPr>
        <w:t>La primera versión de estos planes fue formulada para la vigencia 2020, en esta oportunidad, el SIC está proyectado para la vigencia 2024-2026.</w:t>
      </w:r>
    </w:p>
    <w:p w14:paraId="0AABF126" w14:textId="4F74A603" w:rsidR="00EA148A" w:rsidRDefault="00EA148A" w:rsidP="00CC46CF">
      <w:pPr>
        <w:pStyle w:val="Ttulo1"/>
        <w:rPr>
          <w:rFonts w:ascii="Arial Narrow" w:hAnsi="Arial Narrow"/>
          <w:b/>
          <w:color w:val="auto"/>
          <w:sz w:val="28"/>
        </w:rPr>
      </w:pPr>
      <w:bookmarkStart w:id="1" w:name="_Toc185433404"/>
      <w:r w:rsidRPr="00CC46CF">
        <w:rPr>
          <w:rFonts w:ascii="Arial Narrow" w:hAnsi="Arial Narrow"/>
          <w:b/>
          <w:color w:val="auto"/>
          <w:sz w:val="28"/>
        </w:rPr>
        <w:t>DEFINICION DEL SIC</w:t>
      </w:r>
      <w:bookmarkEnd w:id="1"/>
    </w:p>
    <w:p w14:paraId="53EB73C7" w14:textId="77777777" w:rsidR="00CC46CF" w:rsidRPr="00CC46CF" w:rsidRDefault="00CC46CF" w:rsidP="00CC46CF"/>
    <w:p w14:paraId="1ADC74AB" w14:textId="1E1AEFBD" w:rsidR="00EA148A" w:rsidRPr="000627D1" w:rsidRDefault="00EA148A" w:rsidP="00EA148A">
      <w:pPr>
        <w:jc w:val="both"/>
        <w:rPr>
          <w:rFonts w:ascii="Arial Narrow" w:hAnsi="Arial Narrow" w:cs="Arial"/>
        </w:rPr>
      </w:pPr>
      <w:r w:rsidRPr="00431545">
        <w:rPr>
          <w:rFonts w:ascii="Arial Narrow" w:hAnsi="Arial Narrow" w:cs="Arial"/>
        </w:rPr>
        <w:t>El Sistema Integrado de Conservación (SIC), es el conjunto de planes, programas, estrategias, procesos y procedimientos de conservación documental y preservación digital, bajo el concepto de archivo total, acorde con la política de gestión documental y demás sistemas organizacionales, tendiente a asegurar el adecuado mantenimiento de cualquier tipo de información, independiente del medio o tecnología con la cual se haya elaborado, conservando, atributos tales como unidad, integridad, autenticidad, inalterabilidad, originalidad, fiabilidad y accesibilidad, desde el momento de su producción y/o recepción, durante su gestión, hasta su disposición final, es decir, en cualquier etapa de su ciclo vital.</w:t>
      </w:r>
      <w:r>
        <w:rPr>
          <w:rFonts w:ascii="Arial Narrow" w:hAnsi="Arial Narrow" w:cs="Arial"/>
        </w:rPr>
        <w:t xml:space="preserve"> </w:t>
      </w:r>
      <w:r w:rsidRPr="000627D1">
        <w:rPr>
          <w:rFonts w:ascii="Arial Narrow" w:hAnsi="Arial Narrow" w:cs="Arial"/>
        </w:rPr>
        <w:t>(Acuerdo 001 del 29 de febrero de 2024).</w:t>
      </w:r>
    </w:p>
    <w:p w14:paraId="0572BF20" w14:textId="3658C78C" w:rsidR="00EA148A" w:rsidRPr="000627D1" w:rsidRDefault="00EA148A" w:rsidP="00EA148A">
      <w:pPr>
        <w:jc w:val="both"/>
        <w:rPr>
          <w:rFonts w:ascii="Arial Narrow" w:hAnsi="Arial Narrow" w:cs="Arial"/>
        </w:rPr>
      </w:pPr>
      <w:r w:rsidRPr="000627D1">
        <w:rPr>
          <w:rFonts w:ascii="Arial Narrow" w:hAnsi="Arial Narrow" w:cs="Arial"/>
        </w:rPr>
        <w:t>La Ley 1712 del 2014, Ley de Transparencia y Acceso de Información Pública y Nacional, en la cual se requiere el cumplimiento de la función archivística que en la actualidad se encuentra reglamentada en el Decreto 1080 del 2015 o Decreto único de sector cultura. Así mismo, el Acuerdo 001 del 2024 Por el cual se establece el Acuerdo Único de la Función Archivística, se definen los criterios técnicos y jurídicos para su implementación en el Estado Colombiano y se fijan otras disposiciones</w:t>
      </w:r>
      <w:r w:rsidR="00386CA5" w:rsidRPr="000627D1">
        <w:rPr>
          <w:rFonts w:ascii="Arial Narrow" w:hAnsi="Arial Narrow" w:cs="Arial"/>
        </w:rPr>
        <w:t>, en el Titulo 6 Conservación y Preservación de Documentos, en el Capítulo 1 Sistema Integrado de Conservación en las secciones 1, 2 y 3 y las demás normas reglamentarias que se formulan en el presente documento.</w:t>
      </w:r>
    </w:p>
    <w:p w14:paraId="066A47FF" w14:textId="06EC0B66" w:rsidR="00386CA5" w:rsidRPr="000627D1" w:rsidRDefault="00386CA5" w:rsidP="00CC46CF">
      <w:pPr>
        <w:pStyle w:val="Ttulo1"/>
        <w:rPr>
          <w:rFonts w:ascii="Arial Narrow" w:hAnsi="Arial Narrow"/>
          <w:b/>
          <w:color w:val="auto"/>
          <w:sz w:val="28"/>
        </w:rPr>
      </w:pPr>
      <w:bookmarkStart w:id="2" w:name="_Toc185433405"/>
      <w:r w:rsidRPr="000627D1">
        <w:rPr>
          <w:rFonts w:ascii="Arial Narrow" w:hAnsi="Arial Narrow"/>
          <w:b/>
          <w:color w:val="auto"/>
          <w:sz w:val="28"/>
        </w:rPr>
        <w:t>OBJETIVO</w:t>
      </w:r>
      <w:bookmarkEnd w:id="2"/>
    </w:p>
    <w:p w14:paraId="08B25641" w14:textId="77777777" w:rsidR="00CC46CF" w:rsidRPr="000627D1" w:rsidRDefault="00CC46CF" w:rsidP="00CC46CF"/>
    <w:p w14:paraId="5ECE1E82" w14:textId="1851BCC0" w:rsidR="00386CA5" w:rsidRPr="006C71EC" w:rsidRDefault="00386CA5" w:rsidP="00A854F2">
      <w:pPr>
        <w:tabs>
          <w:tab w:val="left" w:pos="3660"/>
        </w:tabs>
        <w:spacing w:line="276" w:lineRule="auto"/>
        <w:jc w:val="both"/>
        <w:rPr>
          <w:rFonts w:ascii="Arial Narrow" w:hAnsi="Arial Narrow" w:cs="Arial"/>
        </w:rPr>
      </w:pPr>
      <w:r w:rsidRPr="006C71EC">
        <w:rPr>
          <w:rFonts w:ascii="Arial Narrow" w:hAnsi="Arial Narrow" w:cs="Arial"/>
        </w:rPr>
        <w:t xml:space="preserve">Actualizar e </w:t>
      </w:r>
      <w:r w:rsidR="00A854F2" w:rsidRPr="006C71EC">
        <w:rPr>
          <w:rFonts w:ascii="Arial Narrow" w:hAnsi="Arial Narrow" w:cs="Arial"/>
        </w:rPr>
        <w:t>i</w:t>
      </w:r>
      <w:r w:rsidRPr="006C71EC">
        <w:rPr>
          <w:rFonts w:ascii="Arial Narrow" w:hAnsi="Arial Narrow" w:cs="Arial"/>
        </w:rPr>
        <w:t>mplementar el Sistema Integrado de Conservación –SIC- para la preservación y conservación de los acervos documentales con los que cuenta el Instituto Nacional de Salud</w:t>
      </w:r>
    </w:p>
    <w:p w14:paraId="7C1045C0" w14:textId="439B71B5" w:rsidR="00386CA5" w:rsidRDefault="00386CA5" w:rsidP="00CC46CF">
      <w:pPr>
        <w:pStyle w:val="Ttulo2"/>
        <w:rPr>
          <w:rFonts w:ascii="Arial Narrow" w:hAnsi="Arial Narrow"/>
          <w:color w:val="auto"/>
          <w:sz w:val="24"/>
          <w:szCs w:val="24"/>
        </w:rPr>
      </w:pPr>
      <w:bookmarkStart w:id="3" w:name="_Toc185433406"/>
      <w:r w:rsidRPr="00CC46CF">
        <w:rPr>
          <w:rFonts w:ascii="Arial Narrow" w:hAnsi="Arial Narrow"/>
          <w:color w:val="auto"/>
          <w:sz w:val="24"/>
          <w:szCs w:val="24"/>
        </w:rPr>
        <w:t xml:space="preserve">Objetivos </w:t>
      </w:r>
      <w:r w:rsidR="009F264F" w:rsidRPr="00CC46CF">
        <w:rPr>
          <w:rFonts w:ascii="Arial Narrow" w:hAnsi="Arial Narrow"/>
          <w:color w:val="auto"/>
          <w:sz w:val="24"/>
          <w:szCs w:val="24"/>
        </w:rPr>
        <w:t>Específicos</w:t>
      </w:r>
      <w:bookmarkEnd w:id="3"/>
      <w:r w:rsidRPr="00CC46CF">
        <w:rPr>
          <w:rFonts w:ascii="Arial Narrow" w:hAnsi="Arial Narrow"/>
          <w:color w:val="auto"/>
          <w:sz w:val="24"/>
          <w:szCs w:val="24"/>
        </w:rPr>
        <w:t xml:space="preserve"> </w:t>
      </w:r>
    </w:p>
    <w:p w14:paraId="77E1F455" w14:textId="77777777" w:rsidR="00CC46CF" w:rsidRPr="00CC46CF" w:rsidRDefault="00CC46CF" w:rsidP="00CC46CF"/>
    <w:p w14:paraId="7AD20870" w14:textId="2E56A1C0" w:rsidR="00386CA5" w:rsidRPr="009F264F" w:rsidRDefault="00386CA5" w:rsidP="00A854F2">
      <w:pPr>
        <w:pStyle w:val="Prrafodelista"/>
        <w:numPr>
          <w:ilvl w:val="0"/>
          <w:numId w:val="1"/>
        </w:numPr>
        <w:tabs>
          <w:tab w:val="left" w:pos="3660"/>
        </w:tabs>
        <w:spacing w:line="276" w:lineRule="auto"/>
        <w:jc w:val="both"/>
        <w:rPr>
          <w:rFonts w:ascii="Arial Narrow" w:hAnsi="Arial Narrow" w:cs="Arial"/>
          <w:color w:val="auto"/>
        </w:rPr>
      </w:pPr>
      <w:r w:rsidRPr="009F264F">
        <w:rPr>
          <w:rFonts w:ascii="Arial Narrow" w:hAnsi="Arial Narrow" w:cs="Arial"/>
          <w:color w:val="auto"/>
        </w:rPr>
        <w:t xml:space="preserve">Presentar y elaborar el Plan de </w:t>
      </w:r>
      <w:r w:rsidR="009F264F" w:rsidRPr="009F264F">
        <w:rPr>
          <w:rFonts w:ascii="Arial Narrow" w:hAnsi="Arial Narrow" w:cs="Arial"/>
          <w:color w:val="auto"/>
        </w:rPr>
        <w:t>Conservación</w:t>
      </w:r>
      <w:r w:rsidRPr="009F264F">
        <w:rPr>
          <w:rFonts w:ascii="Arial Narrow" w:hAnsi="Arial Narrow" w:cs="Arial"/>
          <w:color w:val="auto"/>
        </w:rPr>
        <w:t xml:space="preserve"> Documental y el Plan de </w:t>
      </w:r>
      <w:r w:rsidR="009F264F" w:rsidRPr="009F264F">
        <w:rPr>
          <w:rFonts w:ascii="Arial Narrow" w:hAnsi="Arial Narrow" w:cs="Arial"/>
          <w:color w:val="auto"/>
        </w:rPr>
        <w:t>Preservación</w:t>
      </w:r>
      <w:r w:rsidRPr="009F264F">
        <w:rPr>
          <w:rFonts w:ascii="Arial Narrow" w:hAnsi="Arial Narrow" w:cs="Arial"/>
          <w:color w:val="auto"/>
        </w:rPr>
        <w:t xml:space="preserve"> Digital a Largo Plazo en concordancia con las políticas de la alta dirección</w:t>
      </w:r>
    </w:p>
    <w:p w14:paraId="7A6CD6DC" w14:textId="2E772BFA" w:rsidR="009F264F" w:rsidRDefault="009F264F" w:rsidP="00A854F2">
      <w:pPr>
        <w:pStyle w:val="Prrafodelista"/>
        <w:numPr>
          <w:ilvl w:val="0"/>
          <w:numId w:val="2"/>
        </w:numPr>
        <w:tabs>
          <w:tab w:val="left" w:pos="3660"/>
        </w:tabs>
        <w:spacing w:after="200" w:line="276" w:lineRule="auto"/>
        <w:jc w:val="both"/>
        <w:rPr>
          <w:rFonts w:ascii="Arial Narrow" w:hAnsi="Arial Narrow" w:cs="Arial"/>
          <w:color w:val="auto"/>
        </w:rPr>
      </w:pPr>
      <w:r w:rsidRPr="009F264F">
        <w:rPr>
          <w:rFonts w:ascii="Arial Narrow" w:hAnsi="Arial Narrow" w:cs="Arial"/>
          <w:color w:val="auto"/>
        </w:rPr>
        <w:lastRenderedPageBreak/>
        <w:t>Garantizar las condiciones locativas y ambientales pertinentes para la conservación de aquellos documentos producidos por el Instituto Nacional de Salud</w:t>
      </w:r>
    </w:p>
    <w:p w14:paraId="5E338CC9" w14:textId="5385CC8F" w:rsidR="009F264F" w:rsidRPr="009F264F" w:rsidRDefault="009F264F" w:rsidP="00A854F2">
      <w:pPr>
        <w:pStyle w:val="Prrafodelista"/>
        <w:numPr>
          <w:ilvl w:val="0"/>
          <w:numId w:val="2"/>
        </w:numPr>
        <w:tabs>
          <w:tab w:val="left" w:pos="3660"/>
        </w:tabs>
        <w:spacing w:after="200" w:line="276" w:lineRule="auto"/>
        <w:jc w:val="both"/>
        <w:rPr>
          <w:rFonts w:ascii="Arial Narrow" w:hAnsi="Arial Narrow" w:cs="Arial"/>
          <w:color w:val="auto"/>
        </w:rPr>
      </w:pPr>
      <w:r w:rsidRPr="009F264F">
        <w:rPr>
          <w:rFonts w:ascii="Arial Narrow" w:hAnsi="Arial Narrow" w:cs="Arial"/>
          <w:color w:val="auto"/>
        </w:rPr>
        <w:t>Definir las actividades de cada uno de los programas para una adecuada ejecución</w:t>
      </w:r>
    </w:p>
    <w:p w14:paraId="1D958543" w14:textId="77777777" w:rsidR="009F264F" w:rsidRDefault="009F264F" w:rsidP="00A854F2">
      <w:pPr>
        <w:pStyle w:val="Prrafodelista"/>
        <w:numPr>
          <w:ilvl w:val="0"/>
          <w:numId w:val="2"/>
        </w:numPr>
        <w:tabs>
          <w:tab w:val="left" w:pos="3660"/>
        </w:tabs>
        <w:spacing w:after="200" w:line="276" w:lineRule="auto"/>
        <w:jc w:val="both"/>
        <w:rPr>
          <w:rFonts w:ascii="Arial Narrow" w:hAnsi="Arial Narrow" w:cs="Arial"/>
          <w:color w:val="auto"/>
        </w:rPr>
      </w:pPr>
      <w:r w:rsidRPr="009F264F">
        <w:rPr>
          <w:rFonts w:ascii="Arial Narrow" w:hAnsi="Arial Narrow" w:cs="Arial"/>
          <w:color w:val="auto"/>
        </w:rPr>
        <w:t>Establecer la lista de necesidades que requieren de inyección de recursos para que los programas de conservación y preservación mantengan su continuidad en el Instituto Nacional de Salud</w:t>
      </w:r>
    </w:p>
    <w:p w14:paraId="3D66179A" w14:textId="7603099C" w:rsidR="009F264F" w:rsidRDefault="00CC46CF" w:rsidP="00CC46CF">
      <w:pPr>
        <w:pStyle w:val="Ttulo1"/>
        <w:rPr>
          <w:rFonts w:ascii="Arial Narrow" w:hAnsi="Arial Narrow"/>
          <w:b/>
          <w:color w:val="auto"/>
          <w:sz w:val="28"/>
        </w:rPr>
      </w:pPr>
      <w:bookmarkStart w:id="4" w:name="_Toc185433407"/>
      <w:r w:rsidRPr="00CC46CF">
        <w:rPr>
          <w:rFonts w:ascii="Arial Narrow" w:hAnsi="Arial Narrow"/>
          <w:b/>
          <w:color w:val="auto"/>
          <w:sz w:val="28"/>
        </w:rPr>
        <w:t>ALCANCE</w:t>
      </w:r>
      <w:bookmarkEnd w:id="4"/>
    </w:p>
    <w:p w14:paraId="342D9179" w14:textId="77777777" w:rsidR="00CC46CF" w:rsidRPr="00CC46CF" w:rsidRDefault="00CC46CF" w:rsidP="00CC46CF"/>
    <w:p w14:paraId="548DF9D2" w14:textId="77777777" w:rsidR="00A854F2" w:rsidRDefault="00A854F2" w:rsidP="00A854F2">
      <w:pPr>
        <w:tabs>
          <w:tab w:val="left" w:pos="3660"/>
        </w:tabs>
        <w:spacing w:line="276" w:lineRule="auto"/>
        <w:jc w:val="both"/>
        <w:rPr>
          <w:rFonts w:ascii="Arial Narrow" w:hAnsi="Arial Narrow" w:cs="Arial"/>
        </w:rPr>
      </w:pPr>
      <w:r w:rsidRPr="00431545">
        <w:rPr>
          <w:rFonts w:ascii="Arial Narrow" w:hAnsi="Arial Narrow" w:cs="Arial"/>
        </w:rPr>
        <w:t>El siguiente documento, aplica para todas las dependencias de la Entidad, que, en ejercicio de sus funciones y responsabilidades asignadas, produzcan, tramiten o manejen algún tipo de información y/o documentación institucional.</w:t>
      </w:r>
    </w:p>
    <w:p w14:paraId="65B5C88D" w14:textId="55EA952A" w:rsidR="00A854F2" w:rsidRDefault="00CC46CF" w:rsidP="00CC46CF">
      <w:pPr>
        <w:pStyle w:val="Ttulo1"/>
        <w:rPr>
          <w:rFonts w:ascii="Arial Narrow" w:hAnsi="Arial Narrow"/>
          <w:b/>
          <w:color w:val="auto"/>
          <w:sz w:val="28"/>
        </w:rPr>
      </w:pPr>
      <w:bookmarkStart w:id="5" w:name="_Toc185433408"/>
      <w:r w:rsidRPr="00CC46CF">
        <w:rPr>
          <w:rFonts w:ascii="Arial Narrow" w:hAnsi="Arial Narrow"/>
          <w:b/>
          <w:color w:val="auto"/>
          <w:sz w:val="28"/>
        </w:rPr>
        <w:t>RESPONSABILIDAD</w:t>
      </w:r>
      <w:bookmarkEnd w:id="5"/>
    </w:p>
    <w:p w14:paraId="6E1FCD6A" w14:textId="77777777" w:rsidR="00CC46CF" w:rsidRPr="00CC46CF" w:rsidRDefault="00CC46CF" w:rsidP="00CC46CF"/>
    <w:p w14:paraId="2F0D8D67" w14:textId="5B9DE57D" w:rsidR="00A854F2" w:rsidRDefault="00A854F2" w:rsidP="00A854F2">
      <w:pPr>
        <w:tabs>
          <w:tab w:val="left" w:pos="3660"/>
        </w:tabs>
        <w:spacing w:line="276" w:lineRule="auto"/>
        <w:jc w:val="both"/>
        <w:rPr>
          <w:rFonts w:ascii="Arial Narrow" w:hAnsi="Arial Narrow" w:cs="Arial"/>
        </w:rPr>
      </w:pPr>
      <w:r w:rsidRPr="00431545">
        <w:rPr>
          <w:rFonts w:ascii="Arial Narrow" w:hAnsi="Arial Narrow" w:cs="Arial"/>
        </w:rPr>
        <w:t>El Sistema Integrado de Conservación será liderado a través del Grupo de Gestión Documental de la Secretaria General del Instituto Nacion</w:t>
      </w:r>
      <w:r>
        <w:rPr>
          <w:rFonts w:ascii="Arial Narrow" w:hAnsi="Arial Narrow" w:cs="Arial"/>
        </w:rPr>
        <w:t xml:space="preserve">al de Salud, </w:t>
      </w:r>
      <w:r w:rsidRPr="00431545">
        <w:rPr>
          <w:rFonts w:ascii="Arial Narrow" w:hAnsi="Arial Narrow" w:cs="Arial"/>
        </w:rPr>
        <w:t>en la implementación de los diferentes planes, así mismo forman parte activa para su desarrollo de todas las dependencias, desde los niveles directivo, asesor, profesional, técnico y asistencial, para el logro de los objetivos propuestos.</w:t>
      </w:r>
    </w:p>
    <w:p w14:paraId="0F784A37" w14:textId="1F94E8B2" w:rsidR="009F264F" w:rsidRDefault="00CC46CF" w:rsidP="00CC46CF">
      <w:pPr>
        <w:pStyle w:val="Ttulo1"/>
        <w:rPr>
          <w:rFonts w:ascii="Arial Narrow" w:hAnsi="Arial Narrow"/>
          <w:b/>
          <w:color w:val="auto"/>
          <w:sz w:val="28"/>
        </w:rPr>
      </w:pPr>
      <w:bookmarkStart w:id="6" w:name="_Toc185433409"/>
      <w:r w:rsidRPr="00CC46CF">
        <w:rPr>
          <w:rFonts w:ascii="Arial Narrow" w:hAnsi="Arial Narrow"/>
          <w:b/>
          <w:color w:val="auto"/>
          <w:sz w:val="28"/>
        </w:rPr>
        <w:t>TÉRMINOS Y DEFINICIONES</w:t>
      </w:r>
      <w:bookmarkEnd w:id="6"/>
      <w:r w:rsidRPr="00CC46CF">
        <w:rPr>
          <w:rFonts w:ascii="Arial Narrow" w:hAnsi="Arial Narrow"/>
          <w:b/>
          <w:color w:val="auto"/>
          <w:sz w:val="28"/>
        </w:rPr>
        <w:t xml:space="preserve"> </w:t>
      </w:r>
    </w:p>
    <w:p w14:paraId="364CF70C" w14:textId="77777777" w:rsidR="00CC46CF" w:rsidRPr="00CC46CF" w:rsidRDefault="00CC46CF" w:rsidP="00CC46CF"/>
    <w:p w14:paraId="6EFAC764" w14:textId="77777777" w:rsidR="00A267EF" w:rsidRPr="00431545" w:rsidRDefault="00A267EF" w:rsidP="00A267EF">
      <w:pPr>
        <w:pStyle w:val="Textoindependiente"/>
        <w:spacing w:line="276" w:lineRule="auto"/>
        <w:rPr>
          <w:rFonts w:ascii="Arial Narrow" w:hAnsi="Arial Narrow" w:cs="Arial"/>
        </w:rPr>
      </w:pPr>
      <w:r w:rsidRPr="00431545">
        <w:rPr>
          <w:rFonts w:ascii="Arial Narrow" w:hAnsi="Arial Narrow" w:cs="Arial"/>
          <w:b/>
        </w:rPr>
        <w:t xml:space="preserve">Archivo: </w:t>
      </w:r>
      <w:r w:rsidRPr="00431545">
        <w:rPr>
          <w:rFonts w:ascii="Arial Narrow" w:hAnsi="Arial Narrow" w:cs="Arial"/>
        </w:rPr>
        <w:t>Conjunto de documentos, sea cual fuere su fecha, forma y soporte material, acumulados en un proceso natural por una persona o entidad pública o privada, en el transcurso de su gestión, conservados respetando aquel orden para servir como testimonio e información a la persona o institución que los produce y a los ciudadanos, o como fuentes de la historia.</w:t>
      </w:r>
    </w:p>
    <w:p w14:paraId="49A98150" w14:textId="77777777" w:rsidR="00A267EF" w:rsidRPr="00431545" w:rsidRDefault="00A267EF" w:rsidP="00A267EF">
      <w:pPr>
        <w:pStyle w:val="Textoindependiente"/>
        <w:spacing w:line="276" w:lineRule="auto"/>
        <w:rPr>
          <w:rFonts w:ascii="Arial Narrow" w:hAnsi="Arial Narrow" w:cs="Arial"/>
        </w:rPr>
      </w:pPr>
      <w:r w:rsidRPr="00431545">
        <w:rPr>
          <w:rFonts w:ascii="Arial Narrow" w:hAnsi="Arial Narrow" w:cs="Arial"/>
          <w:b/>
        </w:rPr>
        <w:t xml:space="preserve">Archivo Central: </w:t>
      </w:r>
      <w:r w:rsidRPr="00431545">
        <w:rPr>
          <w:rFonts w:ascii="Arial Narrow" w:hAnsi="Arial Narrow" w:cs="Arial"/>
        </w:rPr>
        <w:t>Unidad administrativa que coordina y controla el funcionamiento de los archivos de gestión y reúne los documentos transferidos por los mismos una vez finalizado su trámite y cuando su consulta es constante.</w:t>
      </w:r>
    </w:p>
    <w:p w14:paraId="06D2A96B" w14:textId="77777777" w:rsidR="00A267EF" w:rsidRPr="00431545" w:rsidRDefault="00A267EF" w:rsidP="00A267EF">
      <w:pPr>
        <w:pStyle w:val="Textoindependiente"/>
        <w:spacing w:line="276" w:lineRule="auto"/>
        <w:rPr>
          <w:rFonts w:ascii="Arial Narrow" w:hAnsi="Arial Narrow" w:cs="Arial"/>
        </w:rPr>
      </w:pPr>
      <w:r w:rsidRPr="00431545">
        <w:rPr>
          <w:rFonts w:ascii="Arial Narrow" w:hAnsi="Arial Narrow" w:cs="Arial"/>
          <w:b/>
        </w:rPr>
        <w:t xml:space="preserve">Archivo de Gestión: </w:t>
      </w:r>
      <w:r w:rsidRPr="00431545">
        <w:rPr>
          <w:rFonts w:ascii="Arial Narrow" w:hAnsi="Arial Narrow" w:cs="Arial"/>
        </w:rPr>
        <w:t>Archivo de la oficina productora que reúne su documentación en trámite, sometida a continua utilización y consulta administrativa.</w:t>
      </w:r>
    </w:p>
    <w:p w14:paraId="5ABA1FB2" w14:textId="77777777" w:rsidR="00A267EF" w:rsidRPr="00431545" w:rsidRDefault="00A267EF" w:rsidP="00A267EF">
      <w:pPr>
        <w:spacing w:line="276" w:lineRule="auto"/>
        <w:rPr>
          <w:rFonts w:ascii="Arial Narrow" w:hAnsi="Arial Narrow" w:cs="Arial"/>
        </w:rPr>
      </w:pPr>
      <w:r w:rsidRPr="00431545">
        <w:rPr>
          <w:rFonts w:ascii="Arial Narrow" w:hAnsi="Arial Narrow" w:cs="Arial"/>
          <w:b/>
        </w:rPr>
        <w:t xml:space="preserve">Archivo General de la Nación: </w:t>
      </w:r>
      <w:r w:rsidRPr="00431545">
        <w:rPr>
          <w:rFonts w:ascii="Arial Narrow" w:hAnsi="Arial Narrow" w:cs="Arial"/>
        </w:rPr>
        <w:t>Establecimiento público encargado de formular, orientar y controlar la política archivística nacional. Dirige y coordina el Sistema Nacional de Archivos y es responsable de la salvaguarda del patrimonio documental de la nación y de la conservación y la difusión del acervo documental que lo integra y del que se le confía en</w:t>
      </w:r>
      <w:r w:rsidRPr="00431545">
        <w:rPr>
          <w:rFonts w:ascii="Arial Narrow" w:hAnsi="Arial Narrow" w:cs="Arial"/>
          <w:spacing w:val="-12"/>
        </w:rPr>
        <w:t xml:space="preserve"> </w:t>
      </w:r>
      <w:r w:rsidRPr="00431545">
        <w:rPr>
          <w:rFonts w:ascii="Arial Narrow" w:hAnsi="Arial Narrow" w:cs="Arial"/>
        </w:rPr>
        <w:t>custodia.</w:t>
      </w:r>
    </w:p>
    <w:p w14:paraId="20F15729" w14:textId="77777777" w:rsidR="00A267EF" w:rsidRPr="00431545" w:rsidRDefault="00A267EF" w:rsidP="00A267EF">
      <w:pPr>
        <w:spacing w:line="276" w:lineRule="auto"/>
        <w:rPr>
          <w:rFonts w:ascii="Arial Narrow" w:hAnsi="Arial Narrow" w:cs="Arial"/>
        </w:rPr>
      </w:pPr>
      <w:r w:rsidRPr="00431545">
        <w:rPr>
          <w:rFonts w:ascii="Arial Narrow" w:hAnsi="Arial Narrow" w:cs="Arial"/>
          <w:b/>
        </w:rPr>
        <w:t xml:space="preserve">Archivo Histórico: </w:t>
      </w:r>
      <w:r w:rsidRPr="00431545">
        <w:rPr>
          <w:rFonts w:ascii="Arial Narrow" w:hAnsi="Arial Narrow" w:cs="Arial"/>
        </w:rPr>
        <w:t xml:space="preserve">Archivo al cual se transfiere del archivo central o del archivo de gestión, la documentación que, por decisión del correspondiente Comité Interno de Archivo, debe conservarse permanentemente, dado el valor que adquiere </w:t>
      </w:r>
      <w:r w:rsidRPr="00431545">
        <w:rPr>
          <w:rFonts w:ascii="Arial Narrow" w:hAnsi="Arial Narrow" w:cs="Arial"/>
        </w:rPr>
        <w:lastRenderedPageBreak/>
        <w:t>para la investigación, la ciencia y la cultura. Este tipo de archivo también puede conservar documentos históricos recibidos por donación, depósito voluntario, adquisición o expropiación.</w:t>
      </w:r>
    </w:p>
    <w:p w14:paraId="3381D53E" w14:textId="77777777" w:rsidR="00A267EF" w:rsidRPr="00431545" w:rsidRDefault="00A267EF" w:rsidP="00A267EF">
      <w:pPr>
        <w:spacing w:line="276" w:lineRule="auto"/>
        <w:rPr>
          <w:rFonts w:ascii="Arial Narrow" w:hAnsi="Arial Narrow" w:cs="Arial"/>
        </w:rPr>
      </w:pPr>
      <w:r w:rsidRPr="00431545">
        <w:rPr>
          <w:rFonts w:ascii="Arial Narrow" w:hAnsi="Arial Narrow" w:cs="Arial"/>
          <w:b/>
        </w:rPr>
        <w:t xml:space="preserve">Ciclo Vital del Documento: </w:t>
      </w:r>
      <w:r w:rsidRPr="00431545">
        <w:rPr>
          <w:rFonts w:ascii="Arial Narrow" w:hAnsi="Arial Narrow" w:cs="Arial"/>
        </w:rPr>
        <w:t>Etapas sucesivas por las que atraviesan los documentos desde su producción o recepción, hasta su disposición</w:t>
      </w:r>
      <w:r w:rsidRPr="00431545">
        <w:rPr>
          <w:rFonts w:ascii="Arial Narrow" w:hAnsi="Arial Narrow" w:cs="Arial"/>
          <w:spacing w:val="-17"/>
        </w:rPr>
        <w:t xml:space="preserve"> </w:t>
      </w:r>
      <w:r w:rsidRPr="00431545">
        <w:rPr>
          <w:rFonts w:ascii="Arial Narrow" w:hAnsi="Arial Narrow" w:cs="Arial"/>
        </w:rPr>
        <w:t>final.</w:t>
      </w:r>
    </w:p>
    <w:p w14:paraId="6E8D1689" w14:textId="77777777" w:rsidR="00A267EF" w:rsidRPr="00431545" w:rsidRDefault="00A267EF" w:rsidP="00A267EF">
      <w:pPr>
        <w:pStyle w:val="Textoindependiente"/>
        <w:spacing w:line="276" w:lineRule="auto"/>
        <w:rPr>
          <w:rFonts w:ascii="Arial Narrow" w:hAnsi="Arial Narrow" w:cs="Arial"/>
        </w:rPr>
      </w:pPr>
      <w:r w:rsidRPr="00431545">
        <w:rPr>
          <w:rFonts w:ascii="Arial Narrow" w:hAnsi="Arial Narrow" w:cs="Arial"/>
          <w:b/>
        </w:rPr>
        <w:t xml:space="preserve">Conservación de Documentos: </w:t>
      </w:r>
      <w:r w:rsidRPr="00431545">
        <w:rPr>
          <w:rFonts w:ascii="Arial Narrow" w:hAnsi="Arial Narrow" w:cs="Arial"/>
        </w:rPr>
        <w:t>Conjunto de medidas preventivas o correctivas adoptadas para asegurar la integridad física y funcional de los documentos de archivo.</w:t>
      </w:r>
    </w:p>
    <w:p w14:paraId="503215FE" w14:textId="77777777" w:rsidR="00A267EF" w:rsidRPr="00431545" w:rsidRDefault="00A267EF" w:rsidP="00A267EF">
      <w:pPr>
        <w:pStyle w:val="Textoindependiente"/>
        <w:spacing w:line="276" w:lineRule="auto"/>
        <w:rPr>
          <w:rFonts w:ascii="Arial Narrow" w:hAnsi="Arial Narrow" w:cs="Arial"/>
        </w:rPr>
      </w:pPr>
      <w:r w:rsidRPr="00431545">
        <w:rPr>
          <w:rFonts w:ascii="Arial Narrow" w:hAnsi="Arial Narrow" w:cs="Arial"/>
          <w:b/>
        </w:rPr>
        <w:t xml:space="preserve">Expediente: </w:t>
      </w:r>
      <w:r w:rsidRPr="00431545">
        <w:rPr>
          <w:rFonts w:ascii="Arial Narrow" w:hAnsi="Arial Narrow" w:cs="Arial"/>
        </w:rPr>
        <w:t>Unidad documental compleja formada por un conjunto de documentos generados orgánica y funcionalmente por una instancia productora en la resolución de un mismo</w:t>
      </w:r>
      <w:r w:rsidRPr="00431545">
        <w:rPr>
          <w:rFonts w:ascii="Arial Narrow" w:hAnsi="Arial Narrow" w:cs="Arial"/>
          <w:spacing w:val="-5"/>
        </w:rPr>
        <w:t xml:space="preserve"> </w:t>
      </w:r>
      <w:r w:rsidRPr="00431545">
        <w:rPr>
          <w:rFonts w:ascii="Arial Narrow" w:hAnsi="Arial Narrow" w:cs="Arial"/>
        </w:rPr>
        <w:t>asunto.</w:t>
      </w:r>
    </w:p>
    <w:p w14:paraId="2A9DA0FD" w14:textId="77777777" w:rsidR="00A267EF" w:rsidRPr="00431545" w:rsidRDefault="00A267EF" w:rsidP="00A267EF">
      <w:pPr>
        <w:pStyle w:val="Textoindependiente"/>
        <w:spacing w:line="276" w:lineRule="auto"/>
        <w:rPr>
          <w:rFonts w:ascii="Arial Narrow" w:hAnsi="Arial Narrow" w:cs="Arial"/>
        </w:rPr>
      </w:pPr>
      <w:r w:rsidRPr="00431545">
        <w:rPr>
          <w:rFonts w:ascii="Arial Narrow" w:hAnsi="Arial Narrow" w:cs="Arial"/>
          <w:b/>
        </w:rPr>
        <w:t xml:space="preserve">Gestión Documental: </w:t>
      </w:r>
      <w:r w:rsidRPr="00431545">
        <w:rPr>
          <w:rFonts w:ascii="Arial Narrow" w:hAnsi="Arial Narrow" w:cs="Arial"/>
        </w:rPr>
        <w:t>Conjunto de actividades administrativas y técnicas tendientes a la planificación, manejo y organización de la documentación producida y recibida por las entidades, desde su origen hasta su destino final con el objeto de facilitar su utilización y conservación.</w:t>
      </w:r>
    </w:p>
    <w:p w14:paraId="38050A3A" w14:textId="77777777" w:rsidR="00A267EF" w:rsidRPr="00431545" w:rsidRDefault="00A267EF" w:rsidP="00A267EF">
      <w:pPr>
        <w:pStyle w:val="Textoindependiente"/>
        <w:spacing w:line="276" w:lineRule="auto"/>
        <w:rPr>
          <w:rFonts w:ascii="Arial Narrow" w:hAnsi="Arial Narrow" w:cs="Arial"/>
        </w:rPr>
      </w:pPr>
      <w:r w:rsidRPr="00431545">
        <w:rPr>
          <w:rFonts w:ascii="Arial Narrow" w:hAnsi="Arial Narrow" w:cs="Arial"/>
          <w:b/>
        </w:rPr>
        <w:t xml:space="preserve">Inventario Documental: </w:t>
      </w:r>
      <w:r w:rsidRPr="00431545">
        <w:rPr>
          <w:rFonts w:ascii="Arial Narrow" w:hAnsi="Arial Narrow" w:cs="Arial"/>
        </w:rPr>
        <w:t>Instrumento de recuperación de información que describe de manera exacta y precisa las series o asuntos de un fon</w:t>
      </w:r>
      <w:bookmarkStart w:id="7" w:name="_Toc517188460"/>
      <w:bookmarkStart w:id="8" w:name="_Toc517210522"/>
      <w:r w:rsidRPr="00431545">
        <w:rPr>
          <w:rFonts w:ascii="Arial Narrow" w:hAnsi="Arial Narrow" w:cs="Arial"/>
        </w:rPr>
        <w:t>do documental.</w:t>
      </w:r>
      <w:bookmarkEnd w:id="7"/>
      <w:bookmarkEnd w:id="8"/>
    </w:p>
    <w:p w14:paraId="4F5432A0" w14:textId="77777777" w:rsidR="00A267EF" w:rsidRPr="00431545" w:rsidRDefault="00A267EF" w:rsidP="00A267EF">
      <w:pPr>
        <w:spacing w:line="276" w:lineRule="auto"/>
        <w:rPr>
          <w:rFonts w:ascii="Arial Narrow" w:hAnsi="Arial Narrow" w:cs="Arial"/>
        </w:rPr>
      </w:pPr>
      <w:r w:rsidRPr="00431545">
        <w:rPr>
          <w:rFonts w:ascii="Arial Narrow" w:hAnsi="Arial Narrow" w:cs="Arial"/>
          <w:b/>
        </w:rPr>
        <w:t xml:space="preserve">Patrimonio Documental: </w:t>
      </w:r>
      <w:r w:rsidRPr="00431545">
        <w:rPr>
          <w:rFonts w:ascii="Arial Narrow" w:hAnsi="Arial Narrow" w:cs="Arial"/>
        </w:rPr>
        <w:t>Conjunto de documentos conservados por su valor histórico o cultural.</w:t>
      </w:r>
    </w:p>
    <w:p w14:paraId="306AED13" w14:textId="77777777" w:rsidR="00A267EF" w:rsidRPr="00431545" w:rsidRDefault="00A267EF" w:rsidP="00A267EF">
      <w:pPr>
        <w:spacing w:line="276" w:lineRule="auto"/>
        <w:rPr>
          <w:rFonts w:ascii="Arial Narrow" w:hAnsi="Arial Narrow" w:cs="Arial"/>
        </w:rPr>
      </w:pPr>
      <w:r w:rsidRPr="00431545">
        <w:rPr>
          <w:rFonts w:ascii="Arial Narrow" w:hAnsi="Arial Narrow" w:cs="Arial"/>
          <w:b/>
        </w:rPr>
        <w:t>Programa de Gestión Documental (PGD):</w:t>
      </w:r>
      <w:r w:rsidRPr="00431545">
        <w:rPr>
          <w:rFonts w:ascii="Arial Narrow" w:hAnsi="Arial Narrow" w:cs="Arial"/>
        </w:rPr>
        <w:t xml:space="preserve"> Conjunto de actividades administrativas y técnicas tendientes a la planificación, manejo y organización de la documentación producida y recibida por las entidades, desde su origen hasta su destino final, con el objeto de facilitar su utilización y conservación.</w:t>
      </w:r>
    </w:p>
    <w:p w14:paraId="09E02499" w14:textId="77777777" w:rsidR="00A267EF" w:rsidRPr="00431545" w:rsidRDefault="00A267EF" w:rsidP="00A267EF">
      <w:pPr>
        <w:pStyle w:val="Textoindependiente"/>
        <w:spacing w:line="276" w:lineRule="auto"/>
        <w:rPr>
          <w:rFonts w:ascii="Arial Narrow" w:hAnsi="Arial Narrow" w:cs="Arial"/>
        </w:rPr>
      </w:pPr>
      <w:r w:rsidRPr="00431545">
        <w:rPr>
          <w:rFonts w:ascii="Arial Narrow" w:hAnsi="Arial Narrow" w:cs="Arial"/>
          <w:b/>
        </w:rPr>
        <w:t xml:space="preserve">Tabla de Retención Documental: </w:t>
      </w:r>
      <w:r w:rsidRPr="00431545">
        <w:rPr>
          <w:rFonts w:ascii="Arial Narrow" w:hAnsi="Arial Narrow" w:cs="Arial"/>
        </w:rPr>
        <w:t>Listado de series con sus correspondientes tipos documentales, a las cuales se asigna el tiempo de permanencia en cada etapa del ciclo vital de los documentos.</w:t>
      </w:r>
    </w:p>
    <w:p w14:paraId="5A5F7C22" w14:textId="77777777" w:rsidR="00A267EF" w:rsidRPr="00431545" w:rsidRDefault="00A267EF" w:rsidP="00A267EF">
      <w:pPr>
        <w:pStyle w:val="Textoindependiente"/>
        <w:spacing w:line="276" w:lineRule="auto"/>
        <w:rPr>
          <w:rFonts w:ascii="Arial Narrow" w:hAnsi="Arial Narrow" w:cs="Arial"/>
        </w:rPr>
      </w:pPr>
      <w:r w:rsidRPr="00431545">
        <w:rPr>
          <w:rFonts w:ascii="Arial Narrow" w:hAnsi="Arial Narrow" w:cs="Arial"/>
          <w:b/>
        </w:rPr>
        <w:t xml:space="preserve">Transferencia Documental: </w:t>
      </w:r>
      <w:r w:rsidRPr="00431545">
        <w:rPr>
          <w:rFonts w:ascii="Arial Narrow" w:hAnsi="Arial Narrow" w:cs="Arial"/>
        </w:rPr>
        <w:t>Remisión de los documentos del archivo de gestión al central, y de éste al histórico, de conformidad con las tablas de retención y de valoración documental vigentes.</w:t>
      </w:r>
    </w:p>
    <w:p w14:paraId="4D582DAC" w14:textId="77777777" w:rsidR="00A267EF" w:rsidRPr="00431545" w:rsidRDefault="00A267EF" w:rsidP="00A267EF">
      <w:pPr>
        <w:pStyle w:val="Textoindependiente"/>
        <w:spacing w:line="276" w:lineRule="auto"/>
        <w:rPr>
          <w:rFonts w:ascii="Arial Narrow" w:hAnsi="Arial Narrow" w:cs="Arial"/>
        </w:rPr>
      </w:pPr>
      <w:r w:rsidRPr="00431545">
        <w:rPr>
          <w:rFonts w:ascii="Arial Narrow" w:hAnsi="Arial Narrow" w:cs="Arial"/>
          <w:b/>
        </w:rPr>
        <w:t xml:space="preserve">Unidad de Conservación: </w:t>
      </w:r>
      <w:r w:rsidRPr="00431545">
        <w:rPr>
          <w:rFonts w:ascii="Arial Narrow" w:hAnsi="Arial Narrow" w:cs="Arial"/>
        </w:rPr>
        <w:t>Cuerpo que contiene un conjunto de documentos de tal forma que garantice su preservación e identificación.</w:t>
      </w:r>
    </w:p>
    <w:p w14:paraId="4ADD05FC" w14:textId="77777777" w:rsidR="00A267EF" w:rsidRPr="00431545" w:rsidRDefault="00A267EF" w:rsidP="00A267EF">
      <w:pPr>
        <w:pStyle w:val="Textoindependiente"/>
        <w:spacing w:line="276" w:lineRule="auto"/>
        <w:rPr>
          <w:rFonts w:ascii="Arial Narrow" w:hAnsi="Arial Narrow" w:cs="Arial"/>
        </w:rPr>
      </w:pPr>
      <w:r w:rsidRPr="00431545">
        <w:rPr>
          <w:rFonts w:ascii="Arial Narrow" w:hAnsi="Arial Narrow" w:cs="Arial"/>
        </w:rPr>
        <w:t>Pueden ser unidades de conservación, entre otros elementos, las carpetas, las cajas, y los libros o tomos.</w:t>
      </w:r>
    </w:p>
    <w:p w14:paraId="31CF7D91" w14:textId="77777777" w:rsidR="00A267EF" w:rsidRPr="00431545" w:rsidRDefault="00A267EF" w:rsidP="00A267EF">
      <w:pPr>
        <w:pStyle w:val="Textoindependiente"/>
        <w:spacing w:line="276" w:lineRule="auto"/>
        <w:rPr>
          <w:rFonts w:ascii="Arial Narrow" w:hAnsi="Arial Narrow" w:cs="Arial"/>
        </w:rPr>
      </w:pPr>
      <w:r w:rsidRPr="00431545">
        <w:rPr>
          <w:rFonts w:ascii="Arial Narrow" w:hAnsi="Arial Narrow" w:cs="Arial"/>
          <w:b/>
        </w:rPr>
        <w:t xml:space="preserve">Valor Primario: </w:t>
      </w:r>
      <w:r w:rsidRPr="00431545">
        <w:rPr>
          <w:rFonts w:ascii="Arial Narrow" w:hAnsi="Arial Narrow" w:cs="Arial"/>
        </w:rPr>
        <w:t>Cualidad inmediata que adquieren los documentos desde que se producen o se reciben hasta que cumplen sus fines administrativo, fiscales, legales y/o contables.</w:t>
      </w:r>
    </w:p>
    <w:p w14:paraId="231A6DD2" w14:textId="77777777" w:rsidR="00A267EF" w:rsidRPr="00431545" w:rsidRDefault="00A267EF" w:rsidP="00A267EF">
      <w:pPr>
        <w:pStyle w:val="Textoindependiente"/>
        <w:spacing w:line="276" w:lineRule="auto"/>
        <w:rPr>
          <w:rFonts w:ascii="Arial Narrow" w:hAnsi="Arial Narrow" w:cs="Arial"/>
        </w:rPr>
      </w:pPr>
      <w:r w:rsidRPr="00431545">
        <w:rPr>
          <w:rFonts w:ascii="Arial Narrow" w:hAnsi="Arial Narrow" w:cs="Arial"/>
          <w:b/>
        </w:rPr>
        <w:t xml:space="preserve">Valor Secundario: </w:t>
      </w:r>
      <w:r w:rsidRPr="00431545">
        <w:rPr>
          <w:rFonts w:ascii="Arial Narrow" w:hAnsi="Arial Narrow" w:cs="Arial"/>
        </w:rPr>
        <w:t>Cualidad atribuida a aquellos documentos que, por su importancia histórica, científica y cultural, deben conservarse en un archivo.</w:t>
      </w:r>
    </w:p>
    <w:p w14:paraId="72CCB917" w14:textId="77777777" w:rsidR="00A267EF" w:rsidRDefault="00A267EF" w:rsidP="00A267EF">
      <w:pPr>
        <w:pStyle w:val="Textoindependiente"/>
        <w:spacing w:line="276" w:lineRule="auto"/>
        <w:rPr>
          <w:rFonts w:ascii="Arial Narrow" w:hAnsi="Arial Narrow" w:cs="Arial"/>
        </w:rPr>
      </w:pPr>
      <w:r w:rsidRPr="00431545">
        <w:rPr>
          <w:rFonts w:ascii="Arial Narrow" w:hAnsi="Arial Narrow" w:cs="Arial"/>
          <w:b/>
        </w:rPr>
        <w:t xml:space="preserve">Valoración Documental: </w:t>
      </w:r>
      <w:r w:rsidRPr="00431545">
        <w:rPr>
          <w:rFonts w:ascii="Arial Narrow" w:hAnsi="Arial Narrow" w:cs="Arial"/>
        </w:rPr>
        <w:t>Labor intelectual por la cual se determinan los valores primarios y secundarios de los documentos con el fin de establecer su permanencia en las diferentes fases del ciclo vital.</w:t>
      </w:r>
    </w:p>
    <w:p w14:paraId="1BBDC2F7" w14:textId="54808CAA" w:rsidR="000176E0" w:rsidRPr="00077064" w:rsidRDefault="000176E0" w:rsidP="00077064">
      <w:pPr>
        <w:spacing w:line="276" w:lineRule="auto"/>
        <w:jc w:val="both"/>
        <w:rPr>
          <w:rFonts w:ascii="Arial Narrow" w:eastAsiaTheme="minorEastAsia" w:hAnsi="Arial Narrow" w:cs="Arial"/>
          <w:sz w:val="24"/>
          <w:szCs w:val="24"/>
          <w:lang w:val="es-ES_tradnl" w:eastAsia="es-ES"/>
        </w:rPr>
      </w:pPr>
      <w:r w:rsidRPr="00077064">
        <w:rPr>
          <w:rFonts w:ascii="Arial Narrow" w:eastAsiaTheme="minorEastAsia" w:hAnsi="Arial Narrow" w:cs="Arial"/>
          <w:sz w:val="24"/>
          <w:szCs w:val="24"/>
          <w:lang w:val="es-ES_tradnl" w:eastAsia="es-ES"/>
        </w:rPr>
        <w:lastRenderedPageBreak/>
        <w:t>Dicho lo anterior, el propósito del sistema integrado de conservación es garantizar la conservación y preservación de cual tipo se información, independiente del medio o tecnología con el cual se haya elaborado</w:t>
      </w:r>
      <w:r w:rsidR="00F42418" w:rsidRPr="00077064">
        <w:rPr>
          <w:rFonts w:ascii="Arial Narrow" w:eastAsiaTheme="minorEastAsia" w:hAnsi="Arial Narrow" w:cs="Arial"/>
          <w:sz w:val="24"/>
          <w:szCs w:val="24"/>
          <w:lang w:val="es-ES_tradnl" w:eastAsia="es-ES"/>
        </w:rPr>
        <w:t>, manteniendo sus características de integridad, autenticidad, fiabilidad y accesibilidad de toda la documentación de la entidad. P</w:t>
      </w:r>
      <w:r w:rsidR="008A1857" w:rsidRPr="00077064">
        <w:rPr>
          <w:rFonts w:ascii="Arial Narrow" w:eastAsiaTheme="minorEastAsia" w:hAnsi="Arial Narrow" w:cs="Arial"/>
          <w:sz w:val="24"/>
          <w:szCs w:val="24"/>
          <w:lang w:val="es-ES_tradnl" w:eastAsia="es-ES"/>
        </w:rPr>
        <w:t>or lo tanto, en este documento se presentan los componentes que conforman el Sistema Integrado de Conservación – SIC, que se desarrollan de la siguiente manera:</w:t>
      </w:r>
    </w:p>
    <w:p w14:paraId="7A82B1B0" w14:textId="77777777" w:rsidR="00077064" w:rsidRDefault="008A1857" w:rsidP="00077064">
      <w:pPr>
        <w:pStyle w:val="Prrafodelista"/>
        <w:numPr>
          <w:ilvl w:val="0"/>
          <w:numId w:val="3"/>
        </w:numPr>
        <w:spacing w:line="276" w:lineRule="auto"/>
        <w:jc w:val="both"/>
        <w:rPr>
          <w:rFonts w:ascii="Arial Narrow" w:eastAsiaTheme="minorEastAsia" w:hAnsi="Arial Narrow" w:cs="Arial"/>
          <w:color w:val="auto"/>
          <w:sz w:val="24"/>
          <w:szCs w:val="24"/>
          <w:lang w:val="es-ES_tradnl" w:eastAsia="es-ES"/>
        </w:rPr>
      </w:pPr>
      <w:r w:rsidRPr="00077064">
        <w:rPr>
          <w:rFonts w:ascii="Arial Narrow" w:eastAsiaTheme="minorEastAsia" w:hAnsi="Arial Narrow" w:cs="Arial"/>
          <w:color w:val="auto"/>
          <w:sz w:val="24"/>
          <w:szCs w:val="24"/>
          <w:lang w:val="es-ES_tradnl" w:eastAsia="es-ES"/>
        </w:rPr>
        <w:t xml:space="preserve">Plan de Conservación Documental: aplica a documentos de archivo creados en soportes físicos o analógicos. </w:t>
      </w:r>
    </w:p>
    <w:p w14:paraId="0CE45016" w14:textId="77777777" w:rsidR="00077064" w:rsidRDefault="00077064" w:rsidP="00077064">
      <w:pPr>
        <w:pStyle w:val="Prrafodelista"/>
        <w:spacing w:line="276" w:lineRule="auto"/>
        <w:ind w:firstLine="0"/>
        <w:jc w:val="both"/>
        <w:rPr>
          <w:rFonts w:ascii="Arial Narrow" w:eastAsiaTheme="minorEastAsia" w:hAnsi="Arial Narrow" w:cs="Arial"/>
          <w:color w:val="auto"/>
          <w:sz w:val="24"/>
          <w:szCs w:val="24"/>
          <w:lang w:val="es-ES_tradnl" w:eastAsia="es-ES"/>
        </w:rPr>
      </w:pPr>
    </w:p>
    <w:p w14:paraId="700B7766" w14:textId="02E7ACFE" w:rsidR="008C60E6" w:rsidRPr="00077064" w:rsidRDefault="008A1857" w:rsidP="00077064">
      <w:pPr>
        <w:pStyle w:val="Prrafodelista"/>
        <w:numPr>
          <w:ilvl w:val="0"/>
          <w:numId w:val="3"/>
        </w:numPr>
        <w:spacing w:line="276" w:lineRule="auto"/>
        <w:jc w:val="both"/>
        <w:rPr>
          <w:rFonts w:ascii="Arial Narrow" w:eastAsiaTheme="minorEastAsia" w:hAnsi="Arial Narrow" w:cs="Arial"/>
          <w:color w:val="auto"/>
          <w:sz w:val="24"/>
          <w:szCs w:val="24"/>
          <w:lang w:val="es-ES_tradnl" w:eastAsia="es-ES"/>
        </w:rPr>
      </w:pPr>
      <w:r w:rsidRPr="00077064">
        <w:rPr>
          <w:rFonts w:ascii="Arial Narrow" w:eastAsiaTheme="minorEastAsia" w:hAnsi="Arial Narrow" w:cs="Arial"/>
          <w:color w:val="auto"/>
          <w:sz w:val="24"/>
          <w:szCs w:val="24"/>
          <w:lang w:val="es-ES_tradnl" w:eastAsia="es-ES"/>
        </w:rPr>
        <w:t>Plan de Preservación Digital a largo plazo: aplica a documentos digitales o electrónicos de archivo.</w:t>
      </w:r>
      <w:r w:rsidR="00F61A6E" w:rsidRPr="00077064">
        <w:rPr>
          <w:rFonts w:ascii="Arial Narrow" w:eastAsiaTheme="minorEastAsia" w:hAnsi="Arial Narrow" w:cs="Arial"/>
          <w:color w:val="auto"/>
          <w:sz w:val="24"/>
          <w:szCs w:val="24"/>
          <w:lang w:val="es-ES_tradnl" w:eastAsia="es-ES"/>
        </w:rPr>
        <w:t xml:space="preserve">                                                                                                                                                                                                                                                                                                                                                                                                                                                                                                                                                                                                                                                                                                                                                                                                                                                                                                                                                                                                                                                                                                                                                                                                                                                                                                                                                                                                                                                                                                                                                                                                                                                                                                                                                                                                                                                                                                                                                                                                                                                                                </w:t>
      </w:r>
    </w:p>
    <w:p w14:paraId="70762DB1" w14:textId="78FD9DAB" w:rsidR="008A1857" w:rsidRDefault="00F61A6E" w:rsidP="00F61A6E">
      <w:pPr>
        <w:pStyle w:val="Ttulo1"/>
        <w:rPr>
          <w:rFonts w:ascii="Arial Narrow" w:hAnsi="Arial Narrow"/>
          <w:b/>
          <w:color w:val="auto"/>
          <w:sz w:val="28"/>
        </w:rPr>
      </w:pPr>
      <w:bookmarkStart w:id="9" w:name="_Toc185433410"/>
      <w:r w:rsidRPr="00F61A6E">
        <w:rPr>
          <w:rFonts w:ascii="Arial Narrow" w:hAnsi="Arial Narrow"/>
          <w:b/>
          <w:color w:val="auto"/>
          <w:sz w:val="28"/>
        </w:rPr>
        <w:t>PLAN DE CONSERVACIÓN DOCUMENTAL</w:t>
      </w:r>
      <w:bookmarkEnd w:id="9"/>
      <w:r w:rsidRPr="00F61A6E">
        <w:rPr>
          <w:rFonts w:ascii="Arial Narrow" w:hAnsi="Arial Narrow"/>
          <w:b/>
          <w:color w:val="auto"/>
          <w:sz w:val="28"/>
        </w:rPr>
        <w:t xml:space="preserve"> </w:t>
      </w:r>
    </w:p>
    <w:p w14:paraId="2015E28D" w14:textId="77777777" w:rsidR="00F61A6E" w:rsidRPr="00F61A6E" w:rsidRDefault="00F61A6E" w:rsidP="00F61A6E"/>
    <w:p w14:paraId="0EC64950" w14:textId="06EF340C" w:rsidR="0053415B" w:rsidRPr="0082608B" w:rsidRDefault="0053415B" w:rsidP="008A1857">
      <w:pPr>
        <w:rPr>
          <w:rFonts w:ascii="Arial Narrow" w:eastAsiaTheme="minorEastAsia" w:hAnsi="Arial Narrow" w:cs="Arial"/>
          <w:sz w:val="24"/>
          <w:szCs w:val="24"/>
          <w:lang w:val="es-ES_tradnl" w:eastAsia="es-ES"/>
        </w:rPr>
      </w:pPr>
      <w:r w:rsidRPr="0082608B">
        <w:rPr>
          <w:rFonts w:ascii="Arial Narrow" w:eastAsiaTheme="minorEastAsia" w:hAnsi="Arial Narrow" w:cs="Arial"/>
          <w:sz w:val="24"/>
          <w:szCs w:val="24"/>
          <w:lang w:val="es-ES_tradnl" w:eastAsia="es-ES"/>
        </w:rPr>
        <w:t>Es el conjunto de acciones tendientes a garantizar la estabilidad estructural y funcional de los documentos de archivo en soportes físicos, manteniendo los atributos de autenticidad, integridad, fiabilidad y accesibilidad a través del tiempo.</w:t>
      </w:r>
    </w:p>
    <w:p w14:paraId="3239EEFE" w14:textId="29F4FF9E" w:rsidR="008A1857" w:rsidRPr="00F61A6E" w:rsidRDefault="00F61A6E" w:rsidP="00F61A6E">
      <w:pPr>
        <w:pStyle w:val="Ttulo2"/>
        <w:rPr>
          <w:rFonts w:ascii="Arial Narrow" w:hAnsi="Arial Narrow"/>
          <w:color w:val="auto"/>
          <w:sz w:val="24"/>
          <w:szCs w:val="24"/>
        </w:rPr>
      </w:pPr>
      <w:bookmarkStart w:id="10" w:name="_Toc185433411"/>
      <w:r w:rsidRPr="00F61A6E">
        <w:rPr>
          <w:rFonts w:ascii="Arial Narrow" w:hAnsi="Arial Narrow"/>
          <w:color w:val="auto"/>
          <w:sz w:val="24"/>
          <w:szCs w:val="24"/>
        </w:rPr>
        <w:t>Formulación del plan</w:t>
      </w:r>
      <w:bookmarkEnd w:id="10"/>
      <w:r w:rsidRPr="00F61A6E">
        <w:rPr>
          <w:rFonts w:ascii="Arial Narrow" w:hAnsi="Arial Narrow"/>
          <w:color w:val="auto"/>
          <w:sz w:val="24"/>
          <w:szCs w:val="24"/>
        </w:rPr>
        <w:t xml:space="preserve"> </w:t>
      </w:r>
    </w:p>
    <w:p w14:paraId="35FC6BF2" w14:textId="77777777" w:rsidR="00F61A6E" w:rsidRPr="00F61A6E" w:rsidRDefault="00F61A6E" w:rsidP="00F61A6E"/>
    <w:p w14:paraId="60D2BBC4" w14:textId="587538E7" w:rsidR="008A1857" w:rsidRPr="0082608B" w:rsidRDefault="00D45BB7" w:rsidP="00D45BB7">
      <w:pPr>
        <w:jc w:val="both"/>
        <w:rPr>
          <w:rFonts w:ascii="Arial Narrow" w:hAnsi="Arial Narrow" w:cs="Arial"/>
          <w:u w:val="single"/>
        </w:rPr>
      </w:pPr>
      <w:r w:rsidRPr="0082608B">
        <w:rPr>
          <w:rFonts w:ascii="Arial Narrow" w:hAnsi="Arial Narrow" w:cs="Arial"/>
        </w:rPr>
        <w:t>Para llevar a cabo la formulación es necesario contar con la recolección de la información, indispensable para su planteamiento acorde con la realidad existente del estado y conservación de los archivos que reposan en cada una de las dependencias de la institución, siendo para lo que nos corresponde, como insumo esencial el diagnóstico realizado por el</w:t>
      </w:r>
      <w:r w:rsidRPr="0082608B">
        <w:rPr>
          <w:rFonts w:ascii="Arial Narrow" w:hAnsi="Arial Narrow" w:cs="Arial"/>
          <w:b/>
          <w:bCs/>
        </w:rPr>
        <w:t xml:space="preserve"> </w:t>
      </w:r>
      <w:r w:rsidRPr="0082608B">
        <w:rPr>
          <w:rFonts w:ascii="Arial Narrow" w:hAnsi="Arial Narrow" w:cs="Arial"/>
        </w:rPr>
        <w:t>personal designado para esta actividad desarrollada a finales del 2024. (Ver diagnostico).</w:t>
      </w:r>
    </w:p>
    <w:p w14:paraId="2414DED2" w14:textId="3EB35ED0" w:rsidR="00D45BB7" w:rsidRDefault="00D45BB7" w:rsidP="00D45BB7">
      <w:pPr>
        <w:jc w:val="both"/>
        <w:rPr>
          <w:rFonts w:ascii="Arial Narrow" w:hAnsi="Arial Narrow" w:cs="Arial"/>
        </w:rPr>
      </w:pPr>
      <w:r w:rsidRPr="00431545">
        <w:rPr>
          <w:rFonts w:ascii="Arial Narrow" w:hAnsi="Arial Narrow" w:cs="Arial"/>
        </w:rPr>
        <w:t xml:space="preserve">También es muy importante para su formulación las políticas institucionales de archivo, Plan institucional de Archivo          (PINAR), Plan estratégico institucional, Plan de acción, </w:t>
      </w:r>
      <w:r w:rsidR="00077064">
        <w:rPr>
          <w:rFonts w:ascii="Arial Narrow" w:hAnsi="Arial Narrow" w:cs="Arial"/>
        </w:rPr>
        <w:t>Mapa de riesgos de la entidad</w:t>
      </w:r>
      <w:r w:rsidRPr="00431545">
        <w:rPr>
          <w:rFonts w:ascii="Arial Narrow" w:hAnsi="Arial Narrow" w:cs="Arial"/>
        </w:rPr>
        <w:t>, Planes de mejoramiento generados publicados en el SIGEM, entre otros.</w:t>
      </w:r>
    </w:p>
    <w:p w14:paraId="32721340" w14:textId="68BB6E5A" w:rsidR="00D45BB7" w:rsidRPr="00F61A6E" w:rsidRDefault="0035532E" w:rsidP="00F61A6E">
      <w:pPr>
        <w:pStyle w:val="Ttulo2"/>
        <w:rPr>
          <w:rFonts w:ascii="Arial Narrow" w:hAnsi="Arial Narrow"/>
          <w:color w:val="auto"/>
          <w:sz w:val="24"/>
          <w:szCs w:val="24"/>
        </w:rPr>
      </w:pPr>
      <w:bookmarkStart w:id="11" w:name="_Toc185433412"/>
      <w:r>
        <w:rPr>
          <w:rFonts w:ascii="Arial Narrow" w:hAnsi="Arial Narrow"/>
          <w:color w:val="auto"/>
          <w:sz w:val="24"/>
          <w:szCs w:val="24"/>
        </w:rPr>
        <w:t>Implementación del Plan de Conservación D</w:t>
      </w:r>
      <w:r w:rsidR="00F61A6E" w:rsidRPr="00F61A6E">
        <w:rPr>
          <w:rFonts w:ascii="Arial Narrow" w:hAnsi="Arial Narrow"/>
          <w:color w:val="auto"/>
          <w:sz w:val="24"/>
          <w:szCs w:val="24"/>
        </w:rPr>
        <w:t xml:space="preserve">ocumental en el </w:t>
      </w:r>
      <w:r>
        <w:rPr>
          <w:rFonts w:ascii="Arial Narrow" w:hAnsi="Arial Narrow"/>
          <w:color w:val="auto"/>
          <w:sz w:val="24"/>
          <w:szCs w:val="24"/>
        </w:rPr>
        <w:t>INS</w:t>
      </w:r>
      <w:bookmarkEnd w:id="11"/>
    </w:p>
    <w:p w14:paraId="108C8A64" w14:textId="77777777" w:rsidR="00F61A6E" w:rsidRPr="00F61A6E" w:rsidRDefault="00F61A6E" w:rsidP="00F61A6E"/>
    <w:p w14:paraId="09BA6B65" w14:textId="489C8350" w:rsidR="00D45BB7" w:rsidRDefault="00D45BB7" w:rsidP="00D45BB7">
      <w:pPr>
        <w:jc w:val="both"/>
        <w:rPr>
          <w:rFonts w:ascii="Arial Narrow" w:hAnsi="Arial Narrow" w:cs="Arial"/>
        </w:rPr>
      </w:pPr>
      <w:r w:rsidRPr="00D45BB7">
        <w:rPr>
          <w:rFonts w:ascii="Arial Narrow" w:hAnsi="Arial Narrow" w:cs="Arial"/>
        </w:rPr>
        <w:t>La implementación del Plan de Conservación Documental permitirá al I</w:t>
      </w:r>
      <w:r>
        <w:rPr>
          <w:rFonts w:ascii="Arial Narrow" w:hAnsi="Arial Narrow" w:cs="Arial"/>
        </w:rPr>
        <w:t>nstituto:</w:t>
      </w:r>
    </w:p>
    <w:p w14:paraId="37666FC7" w14:textId="5A399CE4" w:rsidR="00D45BB7" w:rsidRDefault="008C60E6" w:rsidP="008C60E6">
      <w:pPr>
        <w:jc w:val="center"/>
        <w:rPr>
          <w:rFonts w:ascii="Arial Narrow" w:hAnsi="Arial Narrow" w:cs="Arial"/>
        </w:rPr>
      </w:pPr>
      <w:r w:rsidRPr="008C60E6">
        <w:rPr>
          <w:rFonts w:ascii="Arial Narrow" w:hAnsi="Arial Narrow" w:cs="Arial"/>
          <w:noProof/>
          <w:lang w:eastAsia="es-CO"/>
        </w:rPr>
        <w:lastRenderedPageBreak/>
        <w:drawing>
          <wp:inline distT="0" distB="0" distL="0" distR="0" wp14:anchorId="6F44BA7B" wp14:editId="51062927">
            <wp:extent cx="4371975" cy="2893681"/>
            <wp:effectExtent l="0" t="0" r="0" b="254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380565" cy="2899366"/>
                    </a:xfrm>
                    <a:prstGeom prst="rect">
                      <a:avLst/>
                    </a:prstGeom>
                  </pic:spPr>
                </pic:pic>
              </a:graphicData>
            </a:graphic>
          </wp:inline>
        </w:drawing>
      </w:r>
    </w:p>
    <w:p w14:paraId="7465A6F7" w14:textId="278F7A2C" w:rsidR="008C60E6" w:rsidRPr="00F61A6E" w:rsidRDefault="00F61A6E" w:rsidP="00F61A6E">
      <w:pPr>
        <w:pStyle w:val="Ttulo2"/>
        <w:rPr>
          <w:rFonts w:ascii="Arial Narrow" w:hAnsi="Arial Narrow"/>
          <w:color w:val="auto"/>
          <w:sz w:val="24"/>
          <w:szCs w:val="24"/>
        </w:rPr>
      </w:pPr>
      <w:bookmarkStart w:id="12" w:name="_Toc185433413"/>
      <w:r w:rsidRPr="00F61A6E">
        <w:rPr>
          <w:rFonts w:ascii="Arial Narrow" w:hAnsi="Arial Narrow"/>
          <w:color w:val="auto"/>
          <w:sz w:val="24"/>
          <w:szCs w:val="24"/>
        </w:rPr>
        <w:t>Metologia</w:t>
      </w:r>
      <w:bookmarkEnd w:id="12"/>
    </w:p>
    <w:p w14:paraId="18DA728C" w14:textId="77777777" w:rsidR="00F61A6E" w:rsidRPr="00F61A6E" w:rsidRDefault="00F61A6E" w:rsidP="00F61A6E"/>
    <w:p w14:paraId="5EC55A12" w14:textId="7FACE5F3" w:rsidR="008A1857" w:rsidRPr="0082608B" w:rsidRDefault="00490A62" w:rsidP="00490A62">
      <w:pPr>
        <w:jc w:val="both"/>
        <w:rPr>
          <w:rFonts w:ascii="Arial Narrow" w:hAnsi="Arial Narrow" w:cs="Arial"/>
        </w:rPr>
      </w:pPr>
      <w:r w:rsidRPr="0082608B">
        <w:rPr>
          <w:rFonts w:ascii="Arial Narrow" w:hAnsi="Arial Narrow" w:cs="Arial"/>
        </w:rPr>
        <w:t xml:space="preserve">A partir del Acuerdo 001 del 2024, establece en el artículo </w:t>
      </w:r>
      <w:r w:rsidRPr="0082608B">
        <w:t xml:space="preserve">6.1.2.3., </w:t>
      </w:r>
      <w:r w:rsidRPr="0082608B">
        <w:rPr>
          <w:rFonts w:ascii="Arial Narrow" w:hAnsi="Arial Narrow" w:cs="Arial"/>
        </w:rPr>
        <w:t>el plan de conservación documental debe incluir todos los procesos y procedimientos utilizados para la conservación de los documentos de archivo a lo largo del ciclo vital de los documentos, de acuerdo con la política institucional de gestión documental, los instrumentos archivísticos para la gestión documental y otros sistemas administrativos y de gestión, de conformidad con las normas técnicas y estándares internacionales vigentes.</w:t>
      </w:r>
    </w:p>
    <w:p w14:paraId="335AB8D4" w14:textId="2F3537BB" w:rsidR="00490A62" w:rsidRPr="0082608B" w:rsidRDefault="00490A62" w:rsidP="00490A62">
      <w:pPr>
        <w:jc w:val="both"/>
        <w:rPr>
          <w:rFonts w:ascii="Arial Narrow" w:hAnsi="Arial Narrow" w:cs="Arial"/>
        </w:rPr>
      </w:pPr>
      <w:r w:rsidRPr="0082608B">
        <w:rPr>
          <w:rFonts w:ascii="Arial Narrow" w:hAnsi="Arial Narrow" w:cs="Arial"/>
        </w:rPr>
        <w:t>Por consiguiente, el</w:t>
      </w:r>
      <w:r w:rsidRPr="0082608B">
        <w:rPr>
          <w:rFonts w:ascii="Arial Narrow" w:hAnsi="Arial Narrow" w:cs="Arial"/>
          <w:b/>
        </w:rPr>
        <w:t xml:space="preserve"> </w:t>
      </w:r>
      <w:r w:rsidRPr="0082608B">
        <w:rPr>
          <w:rFonts w:ascii="Arial Narrow" w:hAnsi="Arial Narrow" w:cs="Arial"/>
        </w:rPr>
        <w:t>diseño del Plan de conservación, se tienen presentes actividades a desarrollar como la puesta en marcha, el control y seguimiento de cada una de las labores encaminadas a la conservación de los documentos, que conlleven al mejoramiento y aplicación en cada una de las etapas de la gestión documental, con el fin de garantizar la integridad física de los documentos desde su producción hasta su disposición final.</w:t>
      </w:r>
    </w:p>
    <w:p w14:paraId="200ED78E" w14:textId="62FD56AD" w:rsidR="00D67B01" w:rsidRPr="0082608B" w:rsidRDefault="00D67B01" w:rsidP="00D67B01">
      <w:pPr>
        <w:pStyle w:val="Prrafodelista"/>
        <w:numPr>
          <w:ilvl w:val="0"/>
          <w:numId w:val="36"/>
        </w:numPr>
        <w:jc w:val="both"/>
        <w:rPr>
          <w:rFonts w:ascii="Arial Narrow" w:hAnsi="Arial Narrow" w:cs="Arial"/>
          <w:color w:val="auto"/>
        </w:rPr>
      </w:pPr>
      <w:r w:rsidRPr="0082608B">
        <w:rPr>
          <w:rFonts w:ascii="Arial Narrow" w:hAnsi="Arial Narrow" w:cs="Arial"/>
          <w:color w:val="auto"/>
        </w:rPr>
        <w:t xml:space="preserve">Actualización del Diagnóstico Integrado de Archivo de la SCRD, identificando la situación actual de la Entidad. </w:t>
      </w:r>
    </w:p>
    <w:p w14:paraId="0B9AEF06" w14:textId="77777777" w:rsidR="00D67B01" w:rsidRPr="0082608B" w:rsidRDefault="00D67B01" w:rsidP="00D67B01">
      <w:pPr>
        <w:pStyle w:val="Prrafodelista"/>
        <w:ind w:firstLine="0"/>
        <w:jc w:val="both"/>
        <w:rPr>
          <w:rFonts w:ascii="Arial Narrow" w:hAnsi="Arial Narrow" w:cs="Arial"/>
          <w:color w:val="auto"/>
        </w:rPr>
      </w:pPr>
    </w:p>
    <w:p w14:paraId="76FCD0C3" w14:textId="77777777" w:rsidR="00D67B01" w:rsidRPr="0082608B" w:rsidRDefault="00D67B01" w:rsidP="00D67B01">
      <w:pPr>
        <w:pStyle w:val="Prrafodelista"/>
        <w:numPr>
          <w:ilvl w:val="0"/>
          <w:numId w:val="36"/>
        </w:numPr>
        <w:jc w:val="both"/>
        <w:rPr>
          <w:rFonts w:ascii="Arial Narrow" w:hAnsi="Arial Narrow" w:cs="Arial"/>
          <w:color w:val="auto"/>
        </w:rPr>
      </w:pPr>
      <w:r w:rsidRPr="0082608B">
        <w:rPr>
          <w:rFonts w:ascii="Arial Narrow" w:hAnsi="Arial Narrow" w:cs="Arial"/>
          <w:color w:val="auto"/>
        </w:rPr>
        <w:t>Actualización del Plan de Conservación Documental para los documentos físicos existentes en el Archivo de Central y los Archivos de Gestión.</w:t>
      </w:r>
    </w:p>
    <w:p w14:paraId="7C2A67EF" w14:textId="77777777" w:rsidR="00D67B01" w:rsidRPr="0082608B" w:rsidRDefault="00D67B01" w:rsidP="00D67B01">
      <w:pPr>
        <w:pStyle w:val="Prrafodelista"/>
        <w:rPr>
          <w:rFonts w:ascii="Arial Narrow" w:hAnsi="Arial Narrow" w:cs="Arial"/>
          <w:color w:val="auto"/>
        </w:rPr>
      </w:pPr>
    </w:p>
    <w:p w14:paraId="44EF1C18" w14:textId="77777777" w:rsidR="00D67B01" w:rsidRPr="0082608B" w:rsidRDefault="00D67B01" w:rsidP="00D67B01">
      <w:pPr>
        <w:pStyle w:val="Prrafodelista"/>
        <w:numPr>
          <w:ilvl w:val="0"/>
          <w:numId w:val="36"/>
        </w:numPr>
        <w:jc w:val="both"/>
        <w:rPr>
          <w:rFonts w:ascii="Arial Narrow" w:hAnsi="Arial Narrow" w:cs="Arial"/>
          <w:color w:val="auto"/>
        </w:rPr>
      </w:pPr>
      <w:r w:rsidRPr="0082608B">
        <w:rPr>
          <w:rFonts w:ascii="Arial Narrow" w:hAnsi="Arial Narrow" w:cs="Arial"/>
          <w:color w:val="auto"/>
        </w:rPr>
        <w:t>Actualización del Plan de Preservación Digital a largo Plazo para los documentos electrónicos y digitales.</w:t>
      </w:r>
    </w:p>
    <w:p w14:paraId="6C79453B" w14:textId="77777777" w:rsidR="00D67B01" w:rsidRPr="0082608B" w:rsidRDefault="00D67B01" w:rsidP="00D67B01">
      <w:pPr>
        <w:pStyle w:val="Prrafodelista"/>
        <w:rPr>
          <w:rFonts w:ascii="Arial Narrow" w:hAnsi="Arial Narrow" w:cs="Arial"/>
          <w:color w:val="auto"/>
        </w:rPr>
      </w:pPr>
    </w:p>
    <w:p w14:paraId="45C548F7" w14:textId="77777777" w:rsidR="00D67B01" w:rsidRPr="0082608B" w:rsidRDefault="00D67B01" w:rsidP="00D67B01">
      <w:pPr>
        <w:pStyle w:val="Prrafodelista"/>
        <w:numPr>
          <w:ilvl w:val="0"/>
          <w:numId w:val="36"/>
        </w:numPr>
        <w:jc w:val="both"/>
        <w:rPr>
          <w:rFonts w:ascii="Arial Narrow" w:hAnsi="Arial Narrow" w:cs="Arial"/>
          <w:color w:val="auto"/>
        </w:rPr>
      </w:pPr>
      <w:r w:rsidRPr="0082608B">
        <w:rPr>
          <w:rFonts w:ascii="Arial Narrow" w:hAnsi="Arial Narrow" w:cs="Arial"/>
          <w:color w:val="auto"/>
        </w:rPr>
        <w:t>Planteamiento de proyectos a corto para subsanar problemáticas puntuales que fueron identificadas en las condiciones actuales de la Entidad.</w:t>
      </w:r>
    </w:p>
    <w:p w14:paraId="09F03A25" w14:textId="77777777" w:rsidR="00D67B01" w:rsidRPr="0082608B" w:rsidRDefault="00D67B01" w:rsidP="00D67B01">
      <w:pPr>
        <w:pStyle w:val="Prrafodelista"/>
        <w:rPr>
          <w:rFonts w:ascii="Arial Narrow" w:hAnsi="Arial Narrow" w:cs="Arial"/>
          <w:color w:val="auto"/>
        </w:rPr>
      </w:pPr>
    </w:p>
    <w:p w14:paraId="31418A83" w14:textId="329EB6C9" w:rsidR="00D67B01" w:rsidRPr="0082608B" w:rsidRDefault="00D67B01" w:rsidP="00D67B01">
      <w:pPr>
        <w:pStyle w:val="Prrafodelista"/>
        <w:numPr>
          <w:ilvl w:val="0"/>
          <w:numId w:val="36"/>
        </w:numPr>
        <w:jc w:val="both"/>
        <w:rPr>
          <w:rFonts w:ascii="Arial Narrow" w:hAnsi="Arial Narrow" w:cs="Arial"/>
          <w:color w:val="auto"/>
        </w:rPr>
      </w:pPr>
      <w:r w:rsidRPr="0082608B">
        <w:rPr>
          <w:rFonts w:ascii="Arial Narrow" w:hAnsi="Arial Narrow" w:cs="Arial"/>
          <w:color w:val="auto"/>
        </w:rPr>
        <w:t>Implementación del SIC por medio de prácticas de conservación que mejoren y favorezcan la conservación documental en todas las fases del ciclo vital, articulando las siguientes etapas: prevención, control y seguimiento.</w:t>
      </w:r>
    </w:p>
    <w:p w14:paraId="5A3C0F62" w14:textId="77777777" w:rsidR="0082608B" w:rsidRDefault="00F61A6E" w:rsidP="0082608B">
      <w:pPr>
        <w:pStyle w:val="Ttulo2"/>
        <w:spacing w:before="0" w:line="276" w:lineRule="auto"/>
        <w:rPr>
          <w:rFonts w:ascii="Arial Narrow" w:hAnsi="Arial Narrow"/>
          <w:color w:val="auto"/>
          <w:sz w:val="24"/>
          <w:szCs w:val="24"/>
        </w:rPr>
      </w:pPr>
      <w:bookmarkStart w:id="13" w:name="_Toc185433414"/>
      <w:r>
        <w:rPr>
          <w:rFonts w:ascii="Arial Narrow" w:hAnsi="Arial Narrow"/>
          <w:color w:val="auto"/>
          <w:sz w:val="24"/>
          <w:szCs w:val="24"/>
        </w:rPr>
        <w:lastRenderedPageBreak/>
        <w:t>Recursos Necesarios</w:t>
      </w:r>
      <w:bookmarkEnd w:id="13"/>
    </w:p>
    <w:p w14:paraId="397BC986" w14:textId="77777777" w:rsidR="0082608B" w:rsidRPr="0082608B" w:rsidRDefault="0082608B" w:rsidP="0082608B">
      <w:pPr>
        <w:spacing w:after="0" w:line="276" w:lineRule="auto"/>
      </w:pPr>
    </w:p>
    <w:p w14:paraId="6A23D6A2" w14:textId="4D27013C" w:rsidR="00DF541D" w:rsidRDefault="00DF541D" w:rsidP="0082608B">
      <w:pPr>
        <w:spacing w:after="0" w:line="276" w:lineRule="auto"/>
      </w:pPr>
      <w:r w:rsidRPr="0082608B">
        <w:rPr>
          <w:rFonts w:ascii="Arial Narrow" w:hAnsi="Arial Narrow" w:cs="Arial"/>
        </w:rPr>
        <w:t>Para el desarrollo de un Plan de conservación documental en la Entidad</w:t>
      </w:r>
      <w:r w:rsidRPr="0082608B">
        <w:t>:</w:t>
      </w:r>
    </w:p>
    <w:p w14:paraId="453E0580" w14:textId="77777777" w:rsidR="0082608B" w:rsidRPr="0082608B" w:rsidRDefault="0082608B" w:rsidP="0082608B">
      <w:pPr>
        <w:spacing w:after="0" w:line="276" w:lineRule="auto"/>
      </w:pPr>
    </w:p>
    <w:p w14:paraId="7BEE01AE" w14:textId="77777777" w:rsidR="00DF541D" w:rsidRPr="00DF541D" w:rsidRDefault="00DF541D" w:rsidP="00DF541D">
      <w:pPr>
        <w:spacing w:line="276" w:lineRule="auto"/>
        <w:rPr>
          <w:rFonts w:ascii="Arial Narrow" w:hAnsi="Arial Narrow" w:cs="Arial"/>
        </w:rPr>
      </w:pPr>
      <w:r w:rsidRPr="00DF541D">
        <w:rPr>
          <w:rFonts w:ascii="Arial Narrow" w:hAnsi="Arial Narrow" w:cs="Arial"/>
          <w:b/>
        </w:rPr>
        <w:t>Normativos</w:t>
      </w:r>
      <w:r w:rsidRPr="00DF541D">
        <w:rPr>
          <w:rFonts w:ascii="Arial Narrow" w:hAnsi="Arial Narrow" w:cs="Arial"/>
        </w:rPr>
        <w:t>. En virtud del cumplimiento de las disposiciones que rigen la legislación archivística, lineamientos internos de la gestión de los procesos, estándares nacionales e internacionales de calidad.</w:t>
      </w:r>
    </w:p>
    <w:p w14:paraId="74C36193" w14:textId="77777777" w:rsidR="00DF541D" w:rsidRPr="00DF541D" w:rsidRDefault="00DF541D" w:rsidP="00DF541D">
      <w:pPr>
        <w:spacing w:line="276" w:lineRule="auto"/>
        <w:rPr>
          <w:rFonts w:ascii="Arial Narrow" w:hAnsi="Arial Narrow" w:cs="Arial"/>
        </w:rPr>
      </w:pPr>
      <w:r w:rsidRPr="00DF541D">
        <w:rPr>
          <w:rFonts w:ascii="Arial Narrow" w:hAnsi="Arial Narrow" w:cs="Arial"/>
          <w:b/>
        </w:rPr>
        <w:t>Humanos:</w:t>
      </w:r>
      <w:r w:rsidRPr="00DF541D">
        <w:rPr>
          <w:rFonts w:ascii="Arial Narrow" w:hAnsi="Arial Narrow" w:cs="Arial"/>
        </w:rPr>
        <w:t xml:space="preserve"> Equipo conformado por personal profesional, tecnólogos, técnicos auxiliares, con formación en documentación y archivos de gestión, mecanismos que fortalezcan el aprendizaje y formación del personal.</w:t>
      </w:r>
    </w:p>
    <w:p w14:paraId="06833DDD" w14:textId="77777777" w:rsidR="00DF541D" w:rsidRPr="00DF541D" w:rsidRDefault="00DF541D" w:rsidP="00DF541D">
      <w:pPr>
        <w:spacing w:line="276" w:lineRule="auto"/>
        <w:rPr>
          <w:rFonts w:ascii="Arial Narrow" w:hAnsi="Arial Narrow" w:cs="Arial"/>
        </w:rPr>
      </w:pPr>
      <w:r w:rsidRPr="00DF541D">
        <w:rPr>
          <w:rFonts w:ascii="Arial Narrow" w:hAnsi="Arial Narrow" w:cs="Arial"/>
          <w:b/>
        </w:rPr>
        <w:t>Económicos:</w:t>
      </w:r>
      <w:r w:rsidRPr="00DF541D">
        <w:rPr>
          <w:rFonts w:ascii="Arial Narrow" w:hAnsi="Arial Narrow" w:cs="Arial"/>
        </w:rPr>
        <w:t xml:space="preserve"> Contar con los recursos disponibles presupuestales mediante la asignación de partidas del presupuesto anual de funcionamiento el cual es asignado a la entidad, por la nación para cada vigencia.</w:t>
      </w:r>
    </w:p>
    <w:p w14:paraId="73E90BB1" w14:textId="21C59507" w:rsidR="00DF541D" w:rsidRPr="00DF541D" w:rsidRDefault="00DF541D" w:rsidP="00DF541D">
      <w:pPr>
        <w:spacing w:line="276" w:lineRule="auto"/>
        <w:rPr>
          <w:rFonts w:ascii="Arial Narrow" w:hAnsi="Arial Narrow" w:cs="Arial"/>
        </w:rPr>
      </w:pPr>
      <w:r w:rsidRPr="00DF541D">
        <w:rPr>
          <w:rFonts w:ascii="Arial Narrow" w:hAnsi="Arial Narrow" w:cs="Arial"/>
          <w:b/>
        </w:rPr>
        <w:t>Tecnológicos</w:t>
      </w:r>
      <w:r w:rsidRPr="00DF541D">
        <w:rPr>
          <w:rFonts w:ascii="Arial Narrow" w:hAnsi="Arial Narrow" w:cs="Arial"/>
        </w:rPr>
        <w:t>: Disponibilidad de plataforma tecnológica adecuada y actualizada conformada por equipos de cómputo, sistemas de gestión documental para el manejo de la información electrónica, equipos para realizar la digitalización de documentos de óptimo rendimiento, equipos de control ambiental, entre otros.</w:t>
      </w:r>
    </w:p>
    <w:p w14:paraId="15CEEAE0" w14:textId="4E727F49" w:rsidR="00DF541D" w:rsidRDefault="00DF541D" w:rsidP="00DF541D">
      <w:pPr>
        <w:jc w:val="both"/>
        <w:rPr>
          <w:rFonts w:ascii="Arial Narrow" w:hAnsi="Arial Narrow" w:cs="Arial"/>
        </w:rPr>
      </w:pPr>
      <w:r w:rsidRPr="00DF541D">
        <w:rPr>
          <w:rFonts w:ascii="Arial Narrow" w:hAnsi="Arial Narrow" w:cs="Arial"/>
          <w:b/>
        </w:rPr>
        <w:t>Físicos:</w:t>
      </w:r>
      <w:r w:rsidRPr="00DF541D">
        <w:rPr>
          <w:rFonts w:ascii="Arial Narrow" w:hAnsi="Arial Narrow" w:cs="Arial"/>
        </w:rPr>
        <w:t xml:space="preserve">  Instalaciones para el manejo y almacenamiento del archivo en condiciones libres de humedad, filtraciones de agua, espacios amplios con buena ventilación, iluminación suficiente, estantería acorde con la normatividad técnica para archivo, material de empaque y almacenamiento.</w:t>
      </w:r>
    </w:p>
    <w:p w14:paraId="44A3FB86" w14:textId="072B6033" w:rsidR="0019021B" w:rsidRPr="0082608B" w:rsidRDefault="0019021B" w:rsidP="0019021B">
      <w:pPr>
        <w:pStyle w:val="Ttulo1"/>
        <w:spacing w:before="0"/>
        <w:rPr>
          <w:rFonts w:ascii="Arial Narrow" w:hAnsi="Arial Narrow"/>
          <w:b/>
          <w:color w:val="auto"/>
          <w:sz w:val="28"/>
        </w:rPr>
      </w:pPr>
      <w:bookmarkStart w:id="14" w:name="_Toc185433415"/>
      <w:r w:rsidRPr="0082608B">
        <w:rPr>
          <w:rFonts w:ascii="Arial Narrow" w:hAnsi="Arial Narrow"/>
          <w:b/>
          <w:color w:val="auto"/>
          <w:sz w:val="28"/>
        </w:rPr>
        <w:t>APLICACIÓN</w:t>
      </w:r>
      <w:bookmarkEnd w:id="14"/>
      <w:r w:rsidRPr="0082608B">
        <w:rPr>
          <w:rFonts w:ascii="Arial Narrow" w:hAnsi="Arial Narrow"/>
          <w:b/>
          <w:color w:val="auto"/>
          <w:sz w:val="28"/>
        </w:rPr>
        <w:t xml:space="preserve"> </w:t>
      </w:r>
    </w:p>
    <w:p w14:paraId="26164737" w14:textId="77777777" w:rsidR="0019021B" w:rsidRPr="0082608B" w:rsidRDefault="0019021B" w:rsidP="0019021B">
      <w:pPr>
        <w:spacing w:after="0" w:line="240" w:lineRule="auto"/>
        <w:rPr>
          <w:color w:val="FF0000"/>
        </w:rPr>
      </w:pPr>
    </w:p>
    <w:p w14:paraId="1F8686F6" w14:textId="2C654D1B" w:rsidR="0019021B" w:rsidRPr="0082608B" w:rsidRDefault="0019021B" w:rsidP="0019021B">
      <w:pPr>
        <w:spacing w:after="0" w:line="240" w:lineRule="auto"/>
        <w:jc w:val="both"/>
        <w:rPr>
          <w:rFonts w:ascii="Arial Narrow" w:hAnsi="Arial Narrow" w:cs="Arial"/>
        </w:rPr>
      </w:pPr>
      <w:r w:rsidRPr="0082608B">
        <w:rPr>
          <w:rFonts w:ascii="Arial Narrow" w:hAnsi="Arial Narrow" w:cs="Arial"/>
        </w:rPr>
        <w:t>La aplicación del SIC, está orientado a mejorar las condiciones actuales de los archivos físicos que se encuentran ubicados en los siguientes espacios:</w:t>
      </w:r>
    </w:p>
    <w:p w14:paraId="42B3B4C8" w14:textId="77777777" w:rsidR="0019021B" w:rsidRPr="0082608B" w:rsidRDefault="0019021B" w:rsidP="0019021B">
      <w:pPr>
        <w:spacing w:after="0" w:line="240" w:lineRule="auto"/>
        <w:jc w:val="both"/>
        <w:rPr>
          <w:rFonts w:ascii="Arial Narrow" w:hAnsi="Arial Narrow" w:cs="Arial"/>
        </w:rPr>
      </w:pPr>
    </w:p>
    <w:tbl>
      <w:tblPr>
        <w:tblStyle w:val="Tablaconcuadrcula"/>
        <w:tblW w:w="0" w:type="auto"/>
        <w:jc w:val="center"/>
        <w:tblLook w:val="04A0" w:firstRow="1" w:lastRow="0" w:firstColumn="1" w:lastColumn="0" w:noHBand="0" w:noVBand="1"/>
      </w:tblPr>
      <w:tblGrid>
        <w:gridCol w:w="3119"/>
        <w:gridCol w:w="4016"/>
      </w:tblGrid>
      <w:tr w:rsidR="00BF63A5" w:rsidRPr="0082608B" w14:paraId="52923BFC" w14:textId="77777777" w:rsidTr="00BF63A5">
        <w:trPr>
          <w:jc w:val="center"/>
        </w:trPr>
        <w:tc>
          <w:tcPr>
            <w:tcW w:w="3119" w:type="dxa"/>
            <w:shd w:val="clear" w:color="auto" w:fill="BFBFBF" w:themeFill="background1" w:themeFillShade="BF"/>
          </w:tcPr>
          <w:p w14:paraId="245ED586" w14:textId="4669A970" w:rsidR="0019021B" w:rsidRPr="0082608B" w:rsidRDefault="0019021B" w:rsidP="0019021B">
            <w:pPr>
              <w:spacing w:after="0" w:line="240" w:lineRule="auto"/>
              <w:jc w:val="center"/>
              <w:rPr>
                <w:rFonts w:ascii="Arial Narrow" w:hAnsi="Arial Narrow" w:cs="Arial"/>
                <w:b/>
              </w:rPr>
            </w:pPr>
            <w:r w:rsidRPr="0082608B">
              <w:rPr>
                <w:rFonts w:ascii="Arial Narrow" w:hAnsi="Arial Narrow" w:cs="Arial"/>
                <w:b/>
              </w:rPr>
              <w:t>SEDES</w:t>
            </w:r>
          </w:p>
        </w:tc>
        <w:tc>
          <w:tcPr>
            <w:tcW w:w="4016" w:type="dxa"/>
            <w:shd w:val="clear" w:color="auto" w:fill="BFBFBF" w:themeFill="background1" w:themeFillShade="BF"/>
          </w:tcPr>
          <w:p w14:paraId="653237C4" w14:textId="350A582F" w:rsidR="0019021B" w:rsidRPr="0082608B" w:rsidRDefault="0019021B" w:rsidP="0019021B">
            <w:pPr>
              <w:spacing w:after="0" w:line="240" w:lineRule="auto"/>
              <w:jc w:val="center"/>
              <w:rPr>
                <w:rFonts w:ascii="Arial Narrow" w:hAnsi="Arial Narrow" w:cs="Arial"/>
                <w:b/>
              </w:rPr>
            </w:pPr>
            <w:r w:rsidRPr="0082608B">
              <w:rPr>
                <w:rFonts w:ascii="Arial Narrow" w:hAnsi="Arial Narrow" w:cs="Arial"/>
                <w:b/>
              </w:rPr>
              <w:t>UBICACIÓN</w:t>
            </w:r>
          </w:p>
        </w:tc>
      </w:tr>
      <w:tr w:rsidR="00BF63A5" w:rsidRPr="0082608B" w14:paraId="725B0D4E" w14:textId="77777777" w:rsidTr="0019021B">
        <w:trPr>
          <w:jc w:val="center"/>
        </w:trPr>
        <w:tc>
          <w:tcPr>
            <w:tcW w:w="3119" w:type="dxa"/>
          </w:tcPr>
          <w:p w14:paraId="4F140DF5" w14:textId="1C4ADC6E" w:rsidR="0019021B" w:rsidRPr="0082608B" w:rsidRDefault="0019021B" w:rsidP="0019021B">
            <w:pPr>
              <w:spacing w:after="0" w:line="240" w:lineRule="auto"/>
              <w:jc w:val="both"/>
              <w:rPr>
                <w:rFonts w:ascii="Arial Narrow" w:hAnsi="Arial Narrow" w:cs="Arial"/>
              </w:rPr>
            </w:pPr>
            <w:r w:rsidRPr="0082608B">
              <w:rPr>
                <w:rFonts w:ascii="Arial Narrow" w:hAnsi="Arial Narrow" w:cs="Arial"/>
              </w:rPr>
              <w:t>Archivos de Gestión – Dependencias</w:t>
            </w:r>
          </w:p>
        </w:tc>
        <w:tc>
          <w:tcPr>
            <w:tcW w:w="4016" w:type="dxa"/>
          </w:tcPr>
          <w:p w14:paraId="4F6860EC" w14:textId="23799B36" w:rsidR="0019021B" w:rsidRPr="0082608B" w:rsidRDefault="0019021B" w:rsidP="0019021B">
            <w:pPr>
              <w:spacing w:after="0" w:line="240" w:lineRule="auto"/>
              <w:jc w:val="both"/>
              <w:rPr>
                <w:rFonts w:ascii="Arial Narrow" w:hAnsi="Arial Narrow" w:cs="Arial"/>
              </w:rPr>
            </w:pPr>
            <w:r w:rsidRPr="0082608B">
              <w:rPr>
                <w:rFonts w:ascii="Arial Narrow" w:hAnsi="Arial Narrow" w:cs="Arial"/>
              </w:rPr>
              <w:t>Sede Principal del INS: Avenida calle 26 No. 51-20 - Zona 6 CAN</w:t>
            </w:r>
          </w:p>
        </w:tc>
      </w:tr>
      <w:tr w:rsidR="00BF63A5" w:rsidRPr="0082608B" w14:paraId="4AB47D90" w14:textId="77777777" w:rsidTr="0019021B">
        <w:trPr>
          <w:jc w:val="center"/>
        </w:trPr>
        <w:tc>
          <w:tcPr>
            <w:tcW w:w="3119" w:type="dxa"/>
          </w:tcPr>
          <w:p w14:paraId="5E73CD6C" w14:textId="77777777" w:rsidR="0019021B" w:rsidRPr="0082608B" w:rsidRDefault="0019021B" w:rsidP="0019021B">
            <w:pPr>
              <w:spacing w:after="0" w:line="240" w:lineRule="auto"/>
              <w:jc w:val="both"/>
              <w:rPr>
                <w:rFonts w:ascii="Arial Narrow" w:hAnsi="Arial Narrow" w:cs="Arial"/>
              </w:rPr>
            </w:pPr>
          </w:p>
          <w:p w14:paraId="2A1A65CB" w14:textId="4EE5BC40" w:rsidR="0019021B" w:rsidRPr="0082608B" w:rsidRDefault="0019021B" w:rsidP="0019021B">
            <w:pPr>
              <w:spacing w:after="0" w:line="240" w:lineRule="auto"/>
              <w:jc w:val="both"/>
              <w:rPr>
                <w:rFonts w:ascii="Arial Narrow" w:hAnsi="Arial Narrow" w:cs="Arial"/>
              </w:rPr>
            </w:pPr>
            <w:r w:rsidRPr="0082608B">
              <w:rPr>
                <w:rFonts w:ascii="Arial Narrow" w:hAnsi="Arial Narrow" w:cs="Arial"/>
              </w:rPr>
              <w:t>Archivo Central</w:t>
            </w:r>
          </w:p>
        </w:tc>
        <w:tc>
          <w:tcPr>
            <w:tcW w:w="4016" w:type="dxa"/>
          </w:tcPr>
          <w:p w14:paraId="57107F4F" w14:textId="77777777" w:rsidR="0019021B" w:rsidRPr="0082608B" w:rsidRDefault="0019021B" w:rsidP="0019021B">
            <w:pPr>
              <w:spacing w:after="0" w:line="240" w:lineRule="auto"/>
              <w:jc w:val="both"/>
              <w:rPr>
                <w:rFonts w:ascii="Arial Narrow" w:hAnsi="Arial Narrow" w:cs="Arial"/>
              </w:rPr>
            </w:pPr>
          </w:p>
          <w:p w14:paraId="51BFEB58" w14:textId="40ADD5C3" w:rsidR="0019021B" w:rsidRPr="0082608B" w:rsidRDefault="0019021B" w:rsidP="0019021B">
            <w:pPr>
              <w:spacing w:after="0" w:line="240" w:lineRule="auto"/>
              <w:jc w:val="both"/>
              <w:rPr>
                <w:rFonts w:ascii="Arial Narrow" w:hAnsi="Arial Narrow" w:cs="Arial"/>
              </w:rPr>
            </w:pPr>
            <w:r w:rsidRPr="0082608B">
              <w:rPr>
                <w:rFonts w:ascii="Arial Narrow" w:hAnsi="Arial Narrow" w:cs="Arial"/>
              </w:rPr>
              <w:t xml:space="preserve">Sede Chapinero: </w:t>
            </w:r>
            <w:r w:rsidR="00BF63A5" w:rsidRPr="0082608B">
              <w:rPr>
                <w:rFonts w:ascii="Arial Narrow" w:hAnsi="Arial Narrow" w:cs="Arial"/>
              </w:rPr>
              <w:t xml:space="preserve">Carrera 14a # 58a 29, </w:t>
            </w:r>
            <w:r w:rsidRPr="0082608B">
              <w:rPr>
                <w:rFonts w:ascii="Arial Narrow" w:hAnsi="Arial Narrow" w:cs="Arial"/>
              </w:rPr>
              <w:t xml:space="preserve"> Localidad: Teusaquillo</w:t>
            </w:r>
          </w:p>
        </w:tc>
      </w:tr>
    </w:tbl>
    <w:p w14:paraId="03F94AE3" w14:textId="77777777" w:rsidR="0019021B" w:rsidRDefault="0019021B" w:rsidP="0019021B">
      <w:pPr>
        <w:spacing w:after="0" w:line="240" w:lineRule="auto"/>
        <w:jc w:val="both"/>
        <w:rPr>
          <w:rFonts w:ascii="Arial Narrow" w:hAnsi="Arial Narrow" w:cs="Arial"/>
        </w:rPr>
      </w:pPr>
    </w:p>
    <w:p w14:paraId="454BC758" w14:textId="1017A58A" w:rsidR="0019021B" w:rsidRPr="0082608B" w:rsidRDefault="005C591C" w:rsidP="005C591C">
      <w:pPr>
        <w:pStyle w:val="Ttulo1"/>
        <w:rPr>
          <w:rFonts w:ascii="Arial Narrow" w:hAnsi="Arial Narrow"/>
          <w:b/>
          <w:color w:val="FF0000"/>
          <w:sz w:val="28"/>
        </w:rPr>
      </w:pPr>
      <w:bookmarkStart w:id="15" w:name="_Toc185433416"/>
      <w:r w:rsidRPr="0082608B">
        <w:rPr>
          <w:rFonts w:ascii="Arial Narrow" w:hAnsi="Arial Narrow"/>
          <w:b/>
          <w:color w:val="auto"/>
          <w:sz w:val="28"/>
        </w:rPr>
        <w:t>SITUACIÓN ACTUAL</w:t>
      </w:r>
      <w:bookmarkEnd w:id="15"/>
    </w:p>
    <w:p w14:paraId="10A4AEC0" w14:textId="77777777" w:rsidR="005C591C" w:rsidRPr="005C591C" w:rsidRDefault="005C591C" w:rsidP="005C591C">
      <w:pPr>
        <w:rPr>
          <w:color w:val="FF0000"/>
          <w:u w:val="single"/>
        </w:rPr>
      </w:pPr>
    </w:p>
    <w:p w14:paraId="763648CA" w14:textId="66CC831E" w:rsidR="005C591C" w:rsidRPr="0082608B" w:rsidRDefault="005C591C" w:rsidP="0082608B">
      <w:pPr>
        <w:spacing w:line="276" w:lineRule="auto"/>
        <w:jc w:val="both"/>
        <w:rPr>
          <w:rFonts w:ascii="Arial Narrow" w:hAnsi="Arial Narrow" w:cs="Arial"/>
        </w:rPr>
      </w:pPr>
      <w:r w:rsidRPr="0082608B">
        <w:rPr>
          <w:rFonts w:ascii="Arial Narrow" w:hAnsi="Arial Narrow" w:cs="Arial"/>
        </w:rPr>
        <w:t>El Archivo General de la Nación, establece en el Acuerdo 001 de 2024, que “los diagnósticos y medidas de conservación preventiva harán especial énfasis en la evaluación de las condiciones ambientales, en las características de depósito, en los sistemas de protección y en el uso de materiales de almacenamiento con carácter ácido pues, a partir de estos, se producen los mayores niveles de afectación.” En efecto, una vez adelantadas las inspecciones generales y el análisis de los espacios de almacenamiento de los distintos archivos del INS, se concluye lo siguiente:</w:t>
      </w:r>
    </w:p>
    <w:p w14:paraId="4ECF046B" w14:textId="3DE38FFC" w:rsidR="005C591C" w:rsidRPr="0082608B" w:rsidRDefault="005C591C" w:rsidP="0082608B">
      <w:pPr>
        <w:spacing w:line="276" w:lineRule="auto"/>
        <w:jc w:val="both"/>
        <w:rPr>
          <w:rFonts w:ascii="Arial Narrow" w:hAnsi="Arial Narrow" w:cs="Arial"/>
        </w:rPr>
      </w:pPr>
      <w:r w:rsidRPr="0082608B">
        <w:rPr>
          <w:rFonts w:ascii="Arial Narrow" w:hAnsi="Arial Narrow" w:cs="Arial"/>
        </w:rPr>
        <w:lastRenderedPageBreak/>
        <w:t>En primer lugar, el Instituto Nacional de Salud (INS), enfrenta varios desafíos en cuanto a las condiciones de edificación del espacio donde se encuentra ubicado el Archivo Central. Debido a que este espacio presenta problemas de humedad, carece de un sistema de ventilación adecuado y resulta ser insuficiente para la cantidad de documentos almacenados. Aunque presenta un sistema de monitoreo para controlar la temperatura (T°) y humedad relativa (HR%) ni los niveles de contaminantes en el ambiente en cada uno de los depósitos.</w:t>
      </w:r>
    </w:p>
    <w:p w14:paraId="5E179DF2" w14:textId="3DD433C7" w:rsidR="005C591C" w:rsidRPr="0082608B" w:rsidRDefault="005C591C" w:rsidP="0082608B">
      <w:pPr>
        <w:spacing w:line="276" w:lineRule="auto"/>
        <w:jc w:val="both"/>
        <w:rPr>
          <w:rFonts w:ascii="Arial Narrow" w:hAnsi="Arial Narrow" w:cs="Arial"/>
        </w:rPr>
      </w:pPr>
      <w:r w:rsidRPr="0082608B">
        <w:rPr>
          <w:rFonts w:ascii="Arial Narrow" w:hAnsi="Arial Narrow" w:cs="Arial"/>
        </w:rPr>
        <w:t>Es importante destacar que la Instituto Nacional de Salud, se encuentra en proceso de adquisición de las soluciones necesarias para abordar estas deficiencias. Este proceso tiene como objetivo proporcionar las garantías requeridas por el Archivo General de la Nación, para cumplir con los estándares establecidos en el plan de conservación documental.</w:t>
      </w:r>
    </w:p>
    <w:p w14:paraId="3662A753" w14:textId="46808077" w:rsidR="00A455B6" w:rsidRDefault="00A455B6" w:rsidP="00F61A6E">
      <w:pPr>
        <w:pStyle w:val="Ttulo1"/>
        <w:rPr>
          <w:rFonts w:ascii="Arial Narrow" w:hAnsi="Arial Narrow"/>
          <w:b/>
          <w:color w:val="auto"/>
          <w:sz w:val="28"/>
        </w:rPr>
      </w:pPr>
      <w:bookmarkStart w:id="16" w:name="_Toc185433417"/>
      <w:r w:rsidRPr="00F61A6E">
        <w:rPr>
          <w:rFonts w:ascii="Arial Narrow" w:hAnsi="Arial Narrow"/>
          <w:b/>
          <w:color w:val="auto"/>
          <w:sz w:val="28"/>
        </w:rPr>
        <w:t>PROGRAMAS DEL PLAN DE CONSERVACION DOCUMENTAL</w:t>
      </w:r>
      <w:bookmarkEnd w:id="16"/>
      <w:r w:rsidRPr="00F61A6E">
        <w:rPr>
          <w:rFonts w:ascii="Arial Narrow" w:hAnsi="Arial Narrow"/>
          <w:b/>
          <w:color w:val="auto"/>
          <w:sz w:val="28"/>
        </w:rPr>
        <w:t xml:space="preserve"> </w:t>
      </w:r>
    </w:p>
    <w:p w14:paraId="7AF75A4D" w14:textId="77777777" w:rsidR="00F61A6E" w:rsidRPr="00F61A6E" w:rsidRDefault="00F61A6E" w:rsidP="00F61A6E"/>
    <w:p w14:paraId="541D3A8E" w14:textId="7903BF46" w:rsidR="008A1857" w:rsidRPr="0082608B" w:rsidRDefault="00A455B6" w:rsidP="0082608B">
      <w:pPr>
        <w:spacing w:line="276" w:lineRule="auto"/>
        <w:jc w:val="both"/>
        <w:rPr>
          <w:rFonts w:ascii="Arial Narrow" w:hAnsi="Arial Narrow" w:cs="Arial"/>
        </w:rPr>
      </w:pPr>
      <w:r w:rsidRPr="0082608B">
        <w:rPr>
          <w:rFonts w:ascii="Arial Narrow" w:hAnsi="Arial Narrow" w:cs="Arial"/>
        </w:rPr>
        <w:t xml:space="preserve">Para llevar a cabo el Plan de Conservación Documental, es necesario que los documentos de archivo cuenten con los criterios de conservación preventiva que se enfoca en el conjunto de acciones tendientes a minimizar el riesgo de deterioro de los documentos, mediante el desarrollo e implementación de los programas de conservación preventiva referidos en el </w:t>
      </w:r>
      <w:r w:rsidR="008A7904" w:rsidRPr="0082608B">
        <w:rPr>
          <w:rFonts w:ascii="Arial Narrow" w:hAnsi="Arial Narrow" w:cs="Arial"/>
        </w:rPr>
        <w:t>artículo</w:t>
      </w:r>
      <w:r w:rsidRPr="0082608B">
        <w:rPr>
          <w:rFonts w:ascii="Arial Narrow" w:hAnsi="Arial Narrow" w:cs="Arial"/>
        </w:rPr>
        <w:t xml:space="preserve"> 6.1.1</w:t>
      </w:r>
      <w:r w:rsidR="008A7904" w:rsidRPr="0082608B">
        <w:rPr>
          <w:rFonts w:ascii="Arial Narrow" w:hAnsi="Arial Narrow" w:cs="Arial"/>
        </w:rPr>
        <w:t xml:space="preserve">. 4 del Acuerdo 001 del 2024. </w:t>
      </w:r>
    </w:p>
    <w:p w14:paraId="1FB3B7B8" w14:textId="5F35CF70" w:rsidR="008A7904" w:rsidRPr="0082608B" w:rsidRDefault="008A7904" w:rsidP="0082608B">
      <w:pPr>
        <w:spacing w:line="276" w:lineRule="auto"/>
        <w:jc w:val="both"/>
        <w:rPr>
          <w:rFonts w:ascii="Arial Narrow" w:hAnsi="Arial Narrow" w:cs="Arial"/>
        </w:rPr>
      </w:pPr>
      <w:r w:rsidRPr="0082608B">
        <w:rPr>
          <w:rFonts w:ascii="Arial Narrow" w:hAnsi="Arial Narrow" w:cs="Arial"/>
        </w:rPr>
        <w:t>Por otro lado, la conservación restauración, hace referencia a los procesos y procedimientos que buscan corregir y detener el deterioro de los documentos, evitando daños mayores. Buscando restituir los valores estéticos, sin generar alteraciones al soporte físico y a la información las cuales son intervenciones directas sobre los documentos y hacen parte de las acciones de conservación.</w:t>
      </w:r>
    </w:p>
    <w:p w14:paraId="2E63E304" w14:textId="38BDE5DD" w:rsidR="008A7904" w:rsidRDefault="00A22B63" w:rsidP="00A22B63">
      <w:pPr>
        <w:jc w:val="center"/>
        <w:rPr>
          <w:rFonts w:ascii="Arial Narrow" w:hAnsi="Arial Narrow" w:cs="Arial"/>
          <w:color w:val="FF0000"/>
          <w:u w:val="single"/>
        </w:rPr>
      </w:pPr>
      <w:r>
        <w:rPr>
          <w:rFonts w:ascii="Arial Narrow" w:hAnsi="Arial Narrow" w:cs="Arial"/>
          <w:noProof/>
          <w:lang w:eastAsia="es-CO"/>
        </w:rPr>
        <w:drawing>
          <wp:inline distT="0" distB="0" distL="0" distR="0" wp14:anchorId="25A0F82D" wp14:editId="46620CC1">
            <wp:extent cx="5172075" cy="2933700"/>
            <wp:effectExtent l="0" t="0" r="66675" b="0"/>
            <wp:docPr id="3" name="Diagrama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14:paraId="620BEE33" w14:textId="689FD96E" w:rsidR="00F54CA5" w:rsidRDefault="00F32F08" w:rsidP="008A1857">
      <w:pPr>
        <w:jc w:val="both"/>
        <w:rPr>
          <w:rFonts w:ascii="Arial Narrow" w:hAnsi="Arial Narrow" w:cs="Arial"/>
          <w:color w:val="FF0000"/>
          <w:u w:val="single"/>
        </w:rPr>
      </w:pPr>
      <w:r>
        <w:rPr>
          <w:rFonts w:ascii="Arial Narrow" w:hAnsi="Arial Narrow" w:cs="Arial"/>
        </w:rPr>
        <w:lastRenderedPageBreak/>
        <w:t xml:space="preserve">Los </w:t>
      </w:r>
      <w:r w:rsidRPr="00431545">
        <w:rPr>
          <w:rFonts w:ascii="Arial Narrow" w:hAnsi="Arial Narrow" w:cs="Arial"/>
        </w:rPr>
        <w:t xml:space="preserve">programas se encuentran articulados con la “Guía para la Elaboración e Implementación del Sistema Integrado de </w:t>
      </w:r>
      <w:r w:rsidRPr="003E20BF">
        <w:rPr>
          <w:rFonts w:ascii="Arial Narrow" w:hAnsi="Arial Narrow" w:cs="Arial"/>
        </w:rPr>
        <w:t xml:space="preserve">Conservación” y el Acuerdo 001 del 2024 del </w:t>
      </w:r>
      <w:r w:rsidRPr="00431545">
        <w:rPr>
          <w:rFonts w:ascii="Arial Narrow" w:hAnsi="Arial Narrow" w:cs="Arial"/>
        </w:rPr>
        <w:t>AGN y su metodología se desarrollará de la siguiente manera</w:t>
      </w:r>
      <w:r w:rsidR="00BD0323">
        <w:rPr>
          <w:rFonts w:ascii="Arial Narrow" w:hAnsi="Arial Narrow" w:cs="Arial"/>
        </w:rPr>
        <w:t>:</w:t>
      </w:r>
    </w:p>
    <w:p w14:paraId="7EBDFD94" w14:textId="5925D206" w:rsidR="00F54CA5" w:rsidRDefault="00F61A6E" w:rsidP="00F61A6E">
      <w:pPr>
        <w:pStyle w:val="Ttulo1"/>
        <w:numPr>
          <w:ilvl w:val="0"/>
          <w:numId w:val="20"/>
        </w:numPr>
        <w:rPr>
          <w:rFonts w:ascii="Arial Narrow" w:hAnsi="Arial Narrow"/>
          <w:b/>
          <w:color w:val="auto"/>
          <w:sz w:val="28"/>
        </w:rPr>
      </w:pPr>
      <w:bookmarkStart w:id="17" w:name="_Toc185433418"/>
      <w:r w:rsidRPr="00F61A6E">
        <w:rPr>
          <w:rFonts w:ascii="Arial Narrow" w:hAnsi="Arial Narrow"/>
          <w:b/>
          <w:color w:val="auto"/>
          <w:sz w:val="28"/>
        </w:rPr>
        <w:t xml:space="preserve">PROGRAMA </w:t>
      </w:r>
      <w:r w:rsidR="00F32F08" w:rsidRPr="00F61A6E">
        <w:rPr>
          <w:rFonts w:ascii="Arial Narrow" w:hAnsi="Arial Narrow"/>
          <w:b/>
          <w:color w:val="auto"/>
          <w:sz w:val="28"/>
        </w:rPr>
        <w:t>CAPACITACIÓN Y SENSIBILIZACION</w:t>
      </w:r>
      <w:bookmarkEnd w:id="17"/>
      <w:r w:rsidR="00F32F08" w:rsidRPr="00F61A6E">
        <w:rPr>
          <w:rFonts w:ascii="Arial Narrow" w:hAnsi="Arial Narrow"/>
          <w:b/>
          <w:color w:val="auto"/>
          <w:sz w:val="28"/>
        </w:rPr>
        <w:t xml:space="preserve"> </w:t>
      </w:r>
    </w:p>
    <w:p w14:paraId="34F91D3A" w14:textId="77777777" w:rsidR="00F61A6E" w:rsidRPr="00F61A6E" w:rsidRDefault="00F61A6E" w:rsidP="00F61A6E"/>
    <w:p w14:paraId="2656C567" w14:textId="23C3AF77" w:rsidR="008A7904" w:rsidRPr="00F61A6E" w:rsidRDefault="00F61A6E" w:rsidP="008A1857">
      <w:pPr>
        <w:jc w:val="both"/>
        <w:rPr>
          <w:rFonts w:ascii="Arial Narrow" w:hAnsi="Arial Narrow" w:cs="Arial"/>
          <w:b/>
        </w:rPr>
      </w:pPr>
      <w:r>
        <w:rPr>
          <w:rFonts w:ascii="Arial Narrow" w:hAnsi="Arial Narrow" w:cs="Arial"/>
          <w:b/>
        </w:rPr>
        <w:t xml:space="preserve">1.1 </w:t>
      </w:r>
      <w:r w:rsidR="00BF3524" w:rsidRPr="00F61A6E">
        <w:rPr>
          <w:rFonts w:ascii="Arial Narrow" w:hAnsi="Arial Narrow" w:cs="Arial"/>
          <w:b/>
        </w:rPr>
        <w:t xml:space="preserve">Objetivo </w:t>
      </w:r>
    </w:p>
    <w:p w14:paraId="0C0F147A" w14:textId="065712F8" w:rsidR="008A7904" w:rsidRDefault="00BF3524" w:rsidP="003E20BF">
      <w:pPr>
        <w:spacing w:line="276" w:lineRule="auto"/>
        <w:jc w:val="both"/>
        <w:rPr>
          <w:rFonts w:ascii="Arial Narrow" w:hAnsi="Arial Narrow" w:cs="Arial"/>
        </w:rPr>
      </w:pPr>
      <w:r w:rsidRPr="00BF3524">
        <w:rPr>
          <w:rFonts w:ascii="Arial Narrow" w:hAnsi="Arial Narrow" w:cs="Arial"/>
        </w:rPr>
        <w:t>Generar espacios en los que se pueda sensibi</w:t>
      </w:r>
      <w:r>
        <w:rPr>
          <w:rFonts w:ascii="Arial Narrow" w:hAnsi="Arial Narrow" w:cs="Arial"/>
        </w:rPr>
        <w:t>lizar a los funcionarios</w:t>
      </w:r>
      <w:r w:rsidRPr="00BF3524">
        <w:rPr>
          <w:rFonts w:ascii="Arial Narrow" w:hAnsi="Arial Narrow" w:cs="Arial"/>
        </w:rPr>
        <w:t>, acerca del compromiso en la conservación y organización de archivos, sobre el reconocimiento y valoración de las fuentes documentales y de crear conciencia sobre el valor de los documentos de archivo y la responsabilidad de la conservación de los soportes y medios donde se registra la información y brindar herramientas prácticas para su adecuado tratamiento</w:t>
      </w:r>
      <w:r>
        <w:rPr>
          <w:rFonts w:ascii="Arial Narrow" w:hAnsi="Arial Narrow" w:cs="Arial"/>
        </w:rPr>
        <w:t>.</w:t>
      </w:r>
    </w:p>
    <w:p w14:paraId="4E6C100B" w14:textId="77777777" w:rsidR="003E20BF" w:rsidRDefault="00F61A6E" w:rsidP="000C4DFC">
      <w:pPr>
        <w:jc w:val="both"/>
        <w:rPr>
          <w:rFonts w:ascii="Arial Narrow" w:hAnsi="Arial Narrow" w:cs="Arial"/>
          <w:b/>
        </w:rPr>
      </w:pPr>
      <w:r w:rsidRPr="00F61A6E">
        <w:rPr>
          <w:rFonts w:ascii="Arial Narrow" w:hAnsi="Arial Narrow" w:cs="Arial"/>
          <w:b/>
        </w:rPr>
        <w:t xml:space="preserve">1.2 </w:t>
      </w:r>
      <w:r w:rsidR="000C4DFC">
        <w:rPr>
          <w:rFonts w:ascii="Arial Narrow" w:hAnsi="Arial Narrow" w:cs="Arial"/>
          <w:b/>
        </w:rPr>
        <w:t>Problemas a solucionar</w:t>
      </w:r>
    </w:p>
    <w:p w14:paraId="0CB31815" w14:textId="7774E03B" w:rsidR="000C4DFC" w:rsidRPr="003E20BF" w:rsidRDefault="003E20BF" w:rsidP="003E20BF">
      <w:pPr>
        <w:spacing w:line="276" w:lineRule="auto"/>
        <w:ind w:left="340"/>
        <w:jc w:val="both"/>
        <w:rPr>
          <w:rFonts w:ascii="Arial Narrow" w:hAnsi="Arial Narrow" w:cs="Arial"/>
          <w:b/>
        </w:rPr>
      </w:pPr>
      <w:r>
        <w:rPr>
          <w:rFonts w:ascii="Arial Narrow" w:hAnsi="Arial Narrow" w:cs="Arial"/>
          <w:b/>
        </w:rPr>
        <w:t xml:space="preserve">- </w:t>
      </w:r>
      <w:r w:rsidR="000C4DFC" w:rsidRPr="003E20BF">
        <w:rPr>
          <w:rFonts w:ascii="Arial Narrow" w:hAnsi="Arial Narrow" w:cs="Arial"/>
        </w:rPr>
        <w:t>Falta de compromiso por parte de los funcionarios y contratistas al asistir a las capacitaciones programas.</w:t>
      </w:r>
    </w:p>
    <w:p w14:paraId="08B78F02" w14:textId="2EDDEEB9" w:rsidR="000C4DFC" w:rsidRPr="000C4DFC" w:rsidRDefault="000C4DFC" w:rsidP="003E20BF">
      <w:pPr>
        <w:spacing w:line="276" w:lineRule="auto"/>
        <w:ind w:left="340"/>
        <w:jc w:val="both"/>
        <w:rPr>
          <w:rFonts w:ascii="Arial Narrow" w:hAnsi="Arial Narrow" w:cs="Arial"/>
        </w:rPr>
      </w:pPr>
      <w:r w:rsidRPr="003E20BF">
        <w:rPr>
          <w:rFonts w:ascii="Arial Narrow" w:hAnsi="Arial Narrow" w:cs="Arial"/>
        </w:rPr>
        <w:t>- Falta de la continuidad de las jornadas de capacitaciones y los recursos profesionales permanentes para la presentación en las jornadas de capacitación</w:t>
      </w:r>
      <w:r w:rsidRPr="000C4DFC">
        <w:rPr>
          <w:rFonts w:ascii="Arial Narrow" w:hAnsi="Arial Narrow" w:cs="Arial"/>
          <w:b/>
        </w:rPr>
        <w:t>.</w:t>
      </w:r>
    </w:p>
    <w:p w14:paraId="7CEE4213" w14:textId="1E1B1FD7" w:rsidR="006B6A65" w:rsidRPr="00F61A6E" w:rsidRDefault="00F61A6E" w:rsidP="006B6A65">
      <w:pPr>
        <w:jc w:val="both"/>
        <w:rPr>
          <w:rFonts w:ascii="Arial Narrow" w:hAnsi="Arial Narrow" w:cs="Arial"/>
          <w:b/>
        </w:rPr>
      </w:pPr>
      <w:r w:rsidRPr="00F61A6E">
        <w:rPr>
          <w:rFonts w:ascii="Arial Narrow" w:hAnsi="Arial Narrow" w:cs="Arial"/>
          <w:b/>
        </w:rPr>
        <w:t xml:space="preserve">1.3 </w:t>
      </w:r>
      <w:r w:rsidR="006B6A65" w:rsidRPr="00F61A6E">
        <w:rPr>
          <w:rFonts w:ascii="Arial Narrow" w:hAnsi="Arial Narrow" w:cs="Arial"/>
          <w:b/>
        </w:rPr>
        <w:t>Alcance</w:t>
      </w:r>
    </w:p>
    <w:p w14:paraId="3678B5B9" w14:textId="517FE2EF" w:rsidR="006B6A65" w:rsidRPr="003E20BF" w:rsidRDefault="006B6A65" w:rsidP="003E20BF">
      <w:pPr>
        <w:spacing w:line="276" w:lineRule="auto"/>
        <w:jc w:val="both"/>
        <w:rPr>
          <w:rFonts w:ascii="Arial Narrow" w:hAnsi="Arial Narrow" w:cs="Arial"/>
        </w:rPr>
      </w:pPr>
      <w:r w:rsidRPr="003E20BF">
        <w:rPr>
          <w:rFonts w:ascii="Arial Narrow" w:hAnsi="Arial Narrow" w:cs="Arial"/>
        </w:rPr>
        <w:t xml:space="preserve">El alcance de este programa es transversal para toda la organización, incluyendo personal de planta y contratista y usuarios de los archivos. </w:t>
      </w:r>
    </w:p>
    <w:p w14:paraId="30E5273B" w14:textId="10232301" w:rsidR="006B6A65" w:rsidRDefault="006B6A65" w:rsidP="003E20BF">
      <w:pPr>
        <w:spacing w:line="276" w:lineRule="auto"/>
        <w:jc w:val="both"/>
        <w:rPr>
          <w:rFonts w:ascii="Arial Narrow" w:hAnsi="Arial Narrow" w:cs="Arial"/>
        </w:rPr>
      </w:pPr>
      <w:r>
        <w:rPr>
          <w:rFonts w:ascii="Arial Narrow" w:hAnsi="Arial Narrow" w:cs="Arial"/>
        </w:rPr>
        <w:t xml:space="preserve">Corto Plazo: Llevar acabo jornadas de sensibilización a los funcionarios del INS, respecto al manejo y manipulación de los documentos y unidades de conservación </w:t>
      </w:r>
    </w:p>
    <w:p w14:paraId="30E56F49" w14:textId="2E4CADFE" w:rsidR="006B6A65" w:rsidRDefault="006B6A65" w:rsidP="003E20BF">
      <w:pPr>
        <w:spacing w:line="276" w:lineRule="auto"/>
        <w:jc w:val="both"/>
        <w:rPr>
          <w:rFonts w:ascii="Arial Narrow" w:hAnsi="Arial Narrow" w:cs="Arial"/>
        </w:rPr>
      </w:pPr>
      <w:r>
        <w:rPr>
          <w:rFonts w:ascii="Arial Narrow" w:hAnsi="Arial Narrow" w:cs="Arial"/>
        </w:rPr>
        <w:t xml:space="preserve">Mediano Plazo: Realizar control a los funcionarios del INS, respecto al manejo y manipulación de los documentos y unidades de conservación </w:t>
      </w:r>
    </w:p>
    <w:p w14:paraId="4EBBBEEA" w14:textId="4F2A7E10" w:rsidR="006B6A65" w:rsidRDefault="006B6A65" w:rsidP="003E20BF">
      <w:pPr>
        <w:spacing w:line="276" w:lineRule="auto"/>
        <w:jc w:val="both"/>
        <w:rPr>
          <w:rFonts w:ascii="Arial Narrow" w:hAnsi="Arial Narrow" w:cs="Arial"/>
        </w:rPr>
      </w:pPr>
      <w:r>
        <w:rPr>
          <w:rFonts w:ascii="Arial Narrow" w:hAnsi="Arial Narrow" w:cs="Arial"/>
        </w:rPr>
        <w:t>Largo Plazo: Realizar seguimiento en cada una de las dependencias del INS, respecto al manejo y manipulación de los documentos y unidades de conservación</w:t>
      </w:r>
    </w:p>
    <w:p w14:paraId="1B380528" w14:textId="01957152" w:rsidR="006B6A65" w:rsidRPr="003E20BF" w:rsidRDefault="003E20BF" w:rsidP="003E20BF">
      <w:pPr>
        <w:rPr>
          <w:rFonts w:ascii="Arial Narrow" w:hAnsi="Arial Narrow" w:cs="Arial"/>
          <w:b/>
        </w:rPr>
      </w:pPr>
      <w:r w:rsidRPr="003E20BF">
        <w:rPr>
          <w:rFonts w:ascii="Arial Narrow" w:hAnsi="Arial Narrow" w:cs="Arial"/>
          <w:b/>
        </w:rPr>
        <w:t xml:space="preserve">1.4 </w:t>
      </w:r>
      <w:r w:rsidR="006B6A65" w:rsidRPr="003E20BF">
        <w:rPr>
          <w:rFonts w:ascii="Arial Narrow" w:hAnsi="Arial Narrow" w:cs="Arial"/>
          <w:b/>
        </w:rPr>
        <w:t>Recursos</w:t>
      </w:r>
    </w:p>
    <w:p w14:paraId="3B4496A9" w14:textId="6C3FD977" w:rsidR="006B6A65" w:rsidRPr="003E20BF" w:rsidRDefault="006B6A65" w:rsidP="003E20BF">
      <w:pPr>
        <w:pStyle w:val="Prrafodelista"/>
        <w:numPr>
          <w:ilvl w:val="0"/>
          <w:numId w:val="4"/>
        </w:numPr>
        <w:spacing w:line="257" w:lineRule="auto"/>
        <w:jc w:val="both"/>
        <w:rPr>
          <w:rFonts w:ascii="Arial Narrow" w:hAnsi="Arial Narrow" w:cs="Arial"/>
          <w:color w:val="auto"/>
        </w:rPr>
      </w:pPr>
      <w:r w:rsidRPr="003E20BF">
        <w:rPr>
          <w:rFonts w:ascii="Arial Narrow" w:hAnsi="Arial Narrow" w:cs="Arial"/>
          <w:color w:val="auto"/>
        </w:rPr>
        <w:t>Humanos</w:t>
      </w:r>
    </w:p>
    <w:p w14:paraId="1A307204" w14:textId="0DC63288" w:rsidR="006B6A65" w:rsidRPr="003E2AAA" w:rsidRDefault="006B6A65" w:rsidP="006B6A65">
      <w:pPr>
        <w:pStyle w:val="Prrafodelista"/>
        <w:numPr>
          <w:ilvl w:val="0"/>
          <w:numId w:val="4"/>
        </w:numPr>
        <w:spacing w:line="257" w:lineRule="auto"/>
        <w:jc w:val="both"/>
        <w:rPr>
          <w:rFonts w:ascii="Arial Narrow" w:hAnsi="Arial Narrow" w:cs="Arial"/>
          <w:color w:val="auto"/>
        </w:rPr>
      </w:pPr>
      <w:r w:rsidRPr="003E2AAA">
        <w:rPr>
          <w:rFonts w:ascii="Arial Narrow" w:hAnsi="Arial Narrow" w:cs="Arial"/>
          <w:color w:val="auto"/>
        </w:rPr>
        <w:t>Económicos</w:t>
      </w:r>
    </w:p>
    <w:p w14:paraId="0F7F2296" w14:textId="019048B1" w:rsidR="006B6A65" w:rsidRPr="003E2AAA" w:rsidRDefault="006B6A65" w:rsidP="006B6A65">
      <w:pPr>
        <w:pStyle w:val="Prrafodelista"/>
        <w:numPr>
          <w:ilvl w:val="0"/>
          <w:numId w:val="4"/>
        </w:numPr>
        <w:spacing w:line="257" w:lineRule="auto"/>
        <w:jc w:val="both"/>
        <w:rPr>
          <w:rFonts w:ascii="Arial Narrow" w:hAnsi="Arial Narrow" w:cs="Arial"/>
          <w:color w:val="auto"/>
        </w:rPr>
      </w:pPr>
      <w:r w:rsidRPr="003E2AAA">
        <w:rPr>
          <w:rFonts w:ascii="Arial Narrow" w:hAnsi="Arial Narrow" w:cs="Arial"/>
          <w:color w:val="auto"/>
        </w:rPr>
        <w:t>Tecnológicos</w:t>
      </w:r>
    </w:p>
    <w:p w14:paraId="6772EA74" w14:textId="72211814" w:rsidR="006B6A65" w:rsidRPr="003E20BF" w:rsidRDefault="006B6A65" w:rsidP="003E20BF">
      <w:pPr>
        <w:spacing w:line="276" w:lineRule="auto"/>
        <w:jc w:val="both"/>
        <w:rPr>
          <w:rFonts w:ascii="Arial Narrow" w:hAnsi="Arial Narrow" w:cs="Arial"/>
        </w:rPr>
      </w:pPr>
      <w:r w:rsidRPr="003E20BF">
        <w:rPr>
          <w:rFonts w:ascii="Arial Narrow" w:hAnsi="Arial Narrow" w:cs="Arial"/>
        </w:rPr>
        <w:t>El Programa de Capacitación y Sensibilización pretende:</w:t>
      </w:r>
    </w:p>
    <w:p w14:paraId="7AA59AEB" w14:textId="7A4A451F" w:rsidR="006B6A65" w:rsidRPr="003E20BF" w:rsidRDefault="006B6A65" w:rsidP="003E20BF">
      <w:pPr>
        <w:spacing w:line="276" w:lineRule="auto"/>
        <w:jc w:val="both"/>
        <w:rPr>
          <w:rFonts w:ascii="Arial Narrow" w:hAnsi="Arial Narrow" w:cs="Arial"/>
        </w:rPr>
      </w:pPr>
      <w:r w:rsidRPr="003E20BF">
        <w:rPr>
          <w:rFonts w:ascii="Arial Narrow" w:hAnsi="Arial Narrow" w:cs="Arial"/>
        </w:rPr>
        <w:t>Sensibilización:</w:t>
      </w:r>
    </w:p>
    <w:p w14:paraId="6F0C213B" w14:textId="3B9B5CA5" w:rsidR="00F61A6E" w:rsidRDefault="006B6A65" w:rsidP="003E20BF">
      <w:pPr>
        <w:spacing w:after="0" w:line="276" w:lineRule="auto"/>
        <w:jc w:val="both"/>
        <w:rPr>
          <w:rFonts w:ascii="Arial Narrow" w:hAnsi="Arial Narrow" w:cs="Arial"/>
        </w:rPr>
      </w:pPr>
      <w:r w:rsidRPr="003E20BF">
        <w:rPr>
          <w:rFonts w:ascii="Arial Narrow" w:hAnsi="Arial Narrow" w:cs="Arial"/>
        </w:rPr>
        <w:lastRenderedPageBreak/>
        <w:t>Se entiende por jornadas de sensibilización aquellas que están dirigidas a cualquier persona desde el rol que está cumpliendo, para informar y transmitir la importancia o valor que tiene la gestión documental para el correcto funcionamiento de la entidad y la conservación documental que es necesaria para el correcto funcionamiento de la Organización.</w:t>
      </w:r>
    </w:p>
    <w:p w14:paraId="42AF047E" w14:textId="77777777" w:rsidR="003E20BF" w:rsidRPr="003E20BF" w:rsidRDefault="003E20BF" w:rsidP="003E20BF">
      <w:pPr>
        <w:spacing w:after="0" w:line="276" w:lineRule="auto"/>
        <w:jc w:val="both"/>
        <w:rPr>
          <w:rFonts w:ascii="Arial Narrow" w:hAnsi="Arial Narrow" w:cs="Arial"/>
        </w:rPr>
      </w:pPr>
    </w:p>
    <w:p w14:paraId="65C5E59B" w14:textId="36DFE1D3" w:rsidR="003E2AAA" w:rsidRDefault="003E20BF" w:rsidP="003E20BF">
      <w:pPr>
        <w:spacing w:after="0" w:line="276" w:lineRule="auto"/>
        <w:jc w:val="both"/>
        <w:rPr>
          <w:rFonts w:ascii="Arial Narrow" w:hAnsi="Arial Narrow" w:cs="Arial"/>
        </w:rPr>
      </w:pPr>
      <w:r>
        <w:rPr>
          <w:rFonts w:ascii="Arial Narrow" w:hAnsi="Arial Narrow" w:cs="Arial"/>
        </w:rPr>
        <w:t>Capacitación</w:t>
      </w:r>
    </w:p>
    <w:p w14:paraId="45E71CD7" w14:textId="77777777" w:rsidR="003E20BF" w:rsidRPr="003E20BF" w:rsidRDefault="003E20BF" w:rsidP="003E20BF">
      <w:pPr>
        <w:spacing w:after="0" w:line="276" w:lineRule="auto"/>
        <w:jc w:val="both"/>
        <w:rPr>
          <w:rFonts w:ascii="Arial Narrow" w:hAnsi="Arial Narrow" w:cs="Arial"/>
        </w:rPr>
      </w:pPr>
    </w:p>
    <w:p w14:paraId="045D4FB5" w14:textId="696079E2" w:rsidR="003E2AAA" w:rsidRDefault="003E2AAA" w:rsidP="003E20BF">
      <w:pPr>
        <w:spacing w:after="0" w:line="276" w:lineRule="auto"/>
        <w:jc w:val="both"/>
        <w:rPr>
          <w:rFonts w:ascii="Arial Narrow" w:hAnsi="Arial Narrow" w:cs="Arial"/>
        </w:rPr>
      </w:pPr>
      <w:r w:rsidRPr="003E20BF">
        <w:rPr>
          <w:rFonts w:ascii="Arial Narrow" w:hAnsi="Arial Narrow" w:cs="Arial"/>
        </w:rPr>
        <w:t>A todos los funcionarios que tiene a su cargo el almacenamiento y manejo de archivos y con ello generar la conciencia en la importancia que tiene la gestión documental desde los archivos de gestión hasta el archivos histórico para contribuir a la memoria institucional</w:t>
      </w:r>
    </w:p>
    <w:p w14:paraId="4E4A3EFE" w14:textId="77777777" w:rsidR="003E20BF" w:rsidRPr="003E20BF" w:rsidRDefault="003E20BF" w:rsidP="003E20BF">
      <w:pPr>
        <w:spacing w:after="0" w:line="276" w:lineRule="auto"/>
        <w:jc w:val="both"/>
        <w:rPr>
          <w:rFonts w:ascii="Arial Narrow" w:hAnsi="Arial Narrow" w:cs="Arial"/>
        </w:rPr>
      </w:pPr>
    </w:p>
    <w:p w14:paraId="75B3B844" w14:textId="69C5FD03" w:rsidR="003E2AAA" w:rsidRDefault="003E2AAA" w:rsidP="003E20BF">
      <w:pPr>
        <w:pStyle w:val="NormalWeb"/>
        <w:shd w:val="clear" w:color="auto" w:fill="FFFFFF"/>
        <w:spacing w:before="0" w:beforeAutospacing="0" w:after="0" w:afterAutospacing="0" w:line="276" w:lineRule="auto"/>
        <w:rPr>
          <w:rFonts w:ascii="Arial Narrow" w:eastAsiaTheme="minorHAnsi" w:hAnsi="Arial Narrow" w:cs="Arial"/>
          <w:sz w:val="22"/>
          <w:szCs w:val="22"/>
          <w:lang w:val="es-CO" w:eastAsia="en-US"/>
        </w:rPr>
      </w:pPr>
      <w:r w:rsidRPr="003E20BF">
        <w:rPr>
          <w:rFonts w:ascii="Arial Narrow" w:eastAsiaTheme="minorHAnsi" w:hAnsi="Arial Narrow" w:cs="Arial"/>
          <w:sz w:val="22"/>
          <w:szCs w:val="22"/>
          <w:lang w:val="es-CO" w:eastAsia="en-US"/>
        </w:rPr>
        <w:t>El Grupo de Gestión Documental llevará a cabo actividades como:</w:t>
      </w:r>
    </w:p>
    <w:p w14:paraId="115F7CC7" w14:textId="77777777" w:rsidR="003E20BF" w:rsidRPr="003E20BF" w:rsidRDefault="003E20BF" w:rsidP="003E20BF">
      <w:pPr>
        <w:pStyle w:val="NormalWeb"/>
        <w:shd w:val="clear" w:color="auto" w:fill="FFFFFF"/>
        <w:spacing w:before="0" w:beforeAutospacing="0" w:after="0" w:afterAutospacing="0" w:line="276" w:lineRule="auto"/>
        <w:rPr>
          <w:rFonts w:ascii="Arial Narrow" w:eastAsiaTheme="minorHAnsi" w:hAnsi="Arial Narrow" w:cs="Arial"/>
          <w:sz w:val="22"/>
          <w:szCs w:val="22"/>
          <w:lang w:val="es-CO" w:eastAsia="en-US"/>
        </w:rPr>
      </w:pPr>
    </w:p>
    <w:tbl>
      <w:tblPr>
        <w:tblStyle w:val="Tablaconcuadrcula"/>
        <w:tblW w:w="0" w:type="auto"/>
        <w:jc w:val="center"/>
        <w:tblLook w:val="04A0" w:firstRow="1" w:lastRow="0" w:firstColumn="1" w:lastColumn="0" w:noHBand="0" w:noVBand="1"/>
      </w:tblPr>
      <w:tblGrid>
        <w:gridCol w:w="3059"/>
        <w:gridCol w:w="3402"/>
        <w:gridCol w:w="2824"/>
      </w:tblGrid>
      <w:tr w:rsidR="003E20BF" w:rsidRPr="003E20BF" w14:paraId="15CE5DB4" w14:textId="77777777" w:rsidTr="003E20BF">
        <w:trPr>
          <w:jc w:val="center"/>
        </w:trPr>
        <w:tc>
          <w:tcPr>
            <w:tcW w:w="3059" w:type="dxa"/>
            <w:shd w:val="clear" w:color="auto" w:fill="D9D9D9" w:themeFill="background1" w:themeFillShade="D9"/>
          </w:tcPr>
          <w:p w14:paraId="017A8EDC" w14:textId="2CD59571" w:rsidR="005C1975" w:rsidRPr="003E20BF" w:rsidRDefault="005C1975" w:rsidP="003E20BF">
            <w:pPr>
              <w:pStyle w:val="NormalWeb"/>
              <w:spacing w:before="0" w:beforeAutospacing="0" w:after="0" w:afterAutospacing="0" w:line="276" w:lineRule="auto"/>
              <w:jc w:val="center"/>
              <w:rPr>
                <w:rFonts w:ascii="Arial Narrow" w:eastAsiaTheme="minorHAnsi" w:hAnsi="Arial Narrow" w:cs="Arial"/>
                <w:b/>
                <w:sz w:val="22"/>
                <w:szCs w:val="22"/>
                <w:lang w:val="es-CO" w:eastAsia="en-US"/>
              </w:rPr>
            </w:pPr>
            <w:r w:rsidRPr="003E20BF">
              <w:rPr>
                <w:rFonts w:ascii="Arial Narrow" w:eastAsiaTheme="minorHAnsi" w:hAnsi="Arial Narrow" w:cs="Arial"/>
                <w:b/>
                <w:sz w:val="22"/>
                <w:szCs w:val="22"/>
                <w:lang w:val="es-CO" w:eastAsia="en-US"/>
              </w:rPr>
              <w:t>ACTIVIDAD</w:t>
            </w:r>
          </w:p>
        </w:tc>
        <w:tc>
          <w:tcPr>
            <w:tcW w:w="3402" w:type="dxa"/>
            <w:shd w:val="clear" w:color="auto" w:fill="D9D9D9" w:themeFill="background1" w:themeFillShade="D9"/>
          </w:tcPr>
          <w:p w14:paraId="55C73A5A" w14:textId="67546E35" w:rsidR="005C1975" w:rsidRPr="003E20BF" w:rsidRDefault="005C1975" w:rsidP="003E20BF">
            <w:pPr>
              <w:pStyle w:val="NormalWeb"/>
              <w:spacing w:before="0" w:beforeAutospacing="0" w:after="0" w:afterAutospacing="0" w:line="276" w:lineRule="auto"/>
              <w:jc w:val="center"/>
              <w:rPr>
                <w:rFonts w:ascii="Arial Narrow" w:eastAsiaTheme="minorHAnsi" w:hAnsi="Arial Narrow" w:cs="Arial"/>
                <w:b/>
                <w:sz w:val="22"/>
                <w:szCs w:val="22"/>
                <w:lang w:val="es-CO" w:eastAsia="en-US"/>
              </w:rPr>
            </w:pPr>
            <w:r w:rsidRPr="003E20BF">
              <w:rPr>
                <w:rFonts w:ascii="Arial Narrow" w:eastAsiaTheme="minorHAnsi" w:hAnsi="Arial Narrow" w:cs="Arial"/>
                <w:b/>
                <w:sz w:val="22"/>
                <w:szCs w:val="22"/>
                <w:lang w:val="es-CO" w:eastAsia="en-US"/>
              </w:rPr>
              <w:t>RESPONSABLE</w:t>
            </w:r>
          </w:p>
        </w:tc>
        <w:tc>
          <w:tcPr>
            <w:tcW w:w="2824" w:type="dxa"/>
            <w:shd w:val="clear" w:color="auto" w:fill="D9D9D9" w:themeFill="background1" w:themeFillShade="D9"/>
          </w:tcPr>
          <w:p w14:paraId="571683E2" w14:textId="5CA20A62" w:rsidR="005C1975" w:rsidRPr="003E20BF" w:rsidRDefault="000C4DFC" w:rsidP="003E20BF">
            <w:pPr>
              <w:pStyle w:val="NormalWeb"/>
              <w:spacing w:before="0" w:beforeAutospacing="0" w:after="0" w:afterAutospacing="0" w:line="276" w:lineRule="auto"/>
              <w:jc w:val="center"/>
              <w:rPr>
                <w:rFonts w:ascii="Arial Narrow" w:eastAsiaTheme="minorHAnsi" w:hAnsi="Arial Narrow" w:cs="Arial"/>
                <w:b/>
                <w:sz w:val="22"/>
                <w:szCs w:val="22"/>
                <w:lang w:val="es-CO" w:eastAsia="en-US"/>
              </w:rPr>
            </w:pPr>
            <w:r w:rsidRPr="003E20BF">
              <w:rPr>
                <w:rFonts w:ascii="Arial Narrow" w:eastAsiaTheme="minorHAnsi" w:hAnsi="Arial Narrow" w:cs="Arial"/>
                <w:b/>
                <w:sz w:val="22"/>
                <w:szCs w:val="22"/>
                <w:lang w:val="es-CO" w:eastAsia="en-US"/>
              </w:rPr>
              <w:t>PRODUCTO ENTREGABLE</w:t>
            </w:r>
          </w:p>
        </w:tc>
      </w:tr>
      <w:tr w:rsidR="003E20BF" w:rsidRPr="003E20BF" w14:paraId="77EB7424" w14:textId="77777777" w:rsidTr="003E20BF">
        <w:trPr>
          <w:jc w:val="center"/>
        </w:trPr>
        <w:tc>
          <w:tcPr>
            <w:tcW w:w="3059" w:type="dxa"/>
          </w:tcPr>
          <w:p w14:paraId="28ED8BBF" w14:textId="00AD8ECB" w:rsidR="005C1975" w:rsidRPr="003E20BF" w:rsidRDefault="000C4DFC" w:rsidP="003E20BF">
            <w:pPr>
              <w:pStyle w:val="NormalWeb"/>
              <w:spacing w:before="0" w:beforeAutospacing="0" w:after="0" w:afterAutospacing="0" w:line="276" w:lineRule="auto"/>
              <w:rPr>
                <w:rFonts w:ascii="Arial Narrow" w:eastAsiaTheme="minorHAnsi" w:hAnsi="Arial Narrow" w:cs="Arial"/>
                <w:sz w:val="22"/>
                <w:szCs w:val="22"/>
                <w:lang w:val="es-CO" w:eastAsia="en-US"/>
              </w:rPr>
            </w:pPr>
            <w:r w:rsidRPr="003E20BF">
              <w:rPr>
                <w:rFonts w:ascii="Arial Narrow" w:eastAsiaTheme="minorHAnsi" w:hAnsi="Arial Narrow" w:cs="Arial"/>
                <w:sz w:val="22"/>
                <w:szCs w:val="22"/>
                <w:lang w:val="es-CO" w:eastAsia="en-US"/>
              </w:rPr>
              <w:t>Acompañamiento en cada una de las áreas del Instituto, diligenciando soporte de actividad</w:t>
            </w:r>
          </w:p>
        </w:tc>
        <w:tc>
          <w:tcPr>
            <w:tcW w:w="3402" w:type="dxa"/>
          </w:tcPr>
          <w:p w14:paraId="74F60443" w14:textId="77777777" w:rsidR="005C1975" w:rsidRPr="003E20BF" w:rsidRDefault="000C4DFC" w:rsidP="003E20BF">
            <w:pPr>
              <w:pStyle w:val="NormalWeb"/>
              <w:spacing w:before="0" w:beforeAutospacing="0" w:after="0" w:afterAutospacing="0" w:line="276" w:lineRule="auto"/>
              <w:rPr>
                <w:rFonts w:ascii="Arial Narrow" w:hAnsi="Arial Narrow" w:cs="Arial"/>
                <w:sz w:val="22"/>
                <w:szCs w:val="22"/>
              </w:rPr>
            </w:pPr>
            <w:r w:rsidRPr="003E20BF">
              <w:rPr>
                <w:rFonts w:ascii="Arial Narrow" w:hAnsi="Arial Narrow" w:cs="Arial"/>
                <w:sz w:val="22"/>
                <w:szCs w:val="22"/>
              </w:rPr>
              <w:t>Profesional Grupo de Gestión Documental</w:t>
            </w:r>
          </w:p>
          <w:p w14:paraId="18F603A7" w14:textId="77777777" w:rsidR="00B91175" w:rsidRDefault="000C4DFC" w:rsidP="003E20BF">
            <w:pPr>
              <w:spacing w:after="0" w:line="276" w:lineRule="auto"/>
              <w:jc w:val="both"/>
              <w:rPr>
                <w:rFonts w:ascii="Arial Narrow" w:hAnsi="Arial Narrow" w:cs="Arial"/>
              </w:rPr>
            </w:pPr>
            <w:r w:rsidRPr="003E20BF">
              <w:rPr>
                <w:rFonts w:ascii="Arial Narrow" w:hAnsi="Arial Narrow" w:cs="Arial"/>
              </w:rPr>
              <w:t>Personal del INS que tenga a su cargo el manejo de archivo de cada dependencia</w:t>
            </w:r>
          </w:p>
          <w:p w14:paraId="3C16F18F" w14:textId="24CE49E8" w:rsidR="003E20BF" w:rsidRPr="003E20BF" w:rsidRDefault="003E20BF" w:rsidP="003E20BF">
            <w:pPr>
              <w:spacing w:after="0" w:line="276" w:lineRule="auto"/>
              <w:jc w:val="both"/>
              <w:rPr>
                <w:rFonts w:ascii="Arial Narrow" w:hAnsi="Arial Narrow" w:cs="Arial"/>
              </w:rPr>
            </w:pPr>
          </w:p>
        </w:tc>
        <w:tc>
          <w:tcPr>
            <w:tcW w:w="2824" w:type="dxa"/>
          </w:tcPr>
          <w:p w14:paraId="20544F45" w14:textId="77777777" w:rsidR="000C4DFC" w:rsidRPr="003E20BF" w:rsidRDefault="000C4DFC" w:rsidP="003E20BF">
            <w:pPr>
              <w:spacing w:after="0" w:line="276" w:lineRule="auto"/>
              <w:jc w:val="both"/>
              <w:rPr>
                <w:rFonts w:ascii="Arial Narrow" w:hAnsi="Arial Narrow" w:cs="Arial"/>
              </w:rPr>
            </w:pPr>
            <w:r w:rsidRPr="003E20BF">
              <w:rPr>
                <w:rFonts w:ascii="Arial Narrow" w:hAnsi="Arial Narrow" w:cs="Arial"/>
              </w:rPr>
              <w:t>Presentaciones</w:t>
            </w:r>
          </w:p>
          <w:p w14:paraId="02D6C5BB" w14:textId="5D71DA3D" w:rsidR="000C4DFC" w:rsidRPr="003E20BF" w:rsidRDefault="000C4DFC" w:rsidP="003E20BF">
            <w:pPr>
              <w:spacing w:after="0" w:line="276" w:lineRule="auto"/>
              <w:jc w:val="both"/>
              <w:rPr>
                <w:rFonts w:ascii="Arial Narrow" w:hAnsi="Arial Narrow" w:cs="Arial"/>
              </w:rPr>
            </w:pPr>
            <w:r w:rsidRPr="003E20BF">
              <w:rPr>
                <w:rFonts w:ascii="Arial Narrow" w:hAnsi="Arial Narrow" w:cs="Arial"/>
              </w:rPr>
              <w:t>Listados de Capacitación</w:t>
            </w:r>
          </w:p>
          <w:p w14:paraId="573DC640" w14:textId="1731F5FB" w:rsidR="000C4DFC" w:rsidRPr="003E20BF" w:rsidRDefault="000C4DFC" w:rsidP="003E20BF">
            <w:pPr>
              <w:spacing w:after="0" w:line="276" w:lineRule="auto"/>
              <w:jc w:val="both"/>
              <w:rPr>
                <w:rFonts w:ascii="Arial Narrow" w:hAnsi="Arial Narrow" w:cs="Arial"/>
              </w:rPr>
            </w:pPr>
            <w:r w:rsidRPr="003E20BF">
              <w:rPr>
                <w:rFonts w:ascii="Arial Narrow" w:hAnsi="Arial Narrow" w:cs="Arial"/>
              </w:rPr>
              <w:t>Soporte de Actividades FOR-A03.0000-001</w:t>
            </w:r>
          </w:p>
        </w:tc>
      </w:tr>
      <w:tr w:rsidR="003E20BF" w:rsidRPr="003E20BF" w14:paraId="05F2020F" w14:textId="77777777" w:rsidTr="003E20BF">
        <w:trPr>
          <w:jc w:val="center"/>
        </w:trPr>
        <w:tc>
          <w:tcPr>
            <w:tcW w:w="3059" w:type="dxa"/>
          </w:tcPr>
          <w:p w14:paraId="1ED382B0" w14:textId="35B7136B" w:rsidR="005C1975" w:rsidRPr="003E20BF" w:rsidRDefault="000C4DFC" w:rsidP="003E20BF">
            <w:pPr>
              <w:pStyle w:val="NormalWeb"/>
              <w:shd w:val="clear" w:color="auto" w:fill="FFFFFF"/>
              <w:spacing w:before="0" w:beforeAutospacing="0" w:after="0" w:afterAutospacing="0" w:line="276" w:lineRule="auto"/>
              <w:rPr>
                <w:rFonts w:ascii="Arial Narrow" w:eastAsiaTheme="minorHAnsi" w:hAnsi="Arial Narrow" w:cs="Arial"/>
                <w:sz w:val="22"/>
                <w:szCs w:val="22"/>
                <w:lang w:val="es-CO" w:eastAsia="en-US"/>
              </w:rPr>
            </w:pPr>
            <w:r w:rsidRPr="003E20BF">
              <w:rPr>
                <w:rFonts w:ascii="Arial Narrow" w:eastAsiaTheme="minorHAnsi" w:hAnsi="Arial Narrow" w:cs="Arial"/>
                <w:sz w:val="22"/>
                <w:szCs w:val="22"/>
                <w:lang w:val="es-CO" w:eastAsia="en-US"/>
              </w:rPr>
              <w:t>Jornadas de capacitación en temas archivísticos y preservación documental.</w:t>
            </w:r>
          </w:p>
        </w:tc>
        <w:tc>
          <w:tcPr>
            <w:tcW w:w="3402" w:type="dxa"/>
          </w:tcPr>
          <w:p w14:paraId="3D4253C8" w14:textId="77777777" w:rsidR="000C4DFC" w:rsidRPr="003E20BF" w:rsidRDefault="000C4DFC" w:rsidP="003E20BF">
            <w:pPr>
              <w:pStyle w:val="NormalWeb"/>
              <w:spacing w:before="0" w:beforeAutospacing="0" w:after="0" w:afterAutospacing="0" w:line="276" w:lineRule="auto"/>
              <w:rPr>
                <w:rFonts w:ascii="Arial Narrow" w:hAnsi="Arial Narrow" w:cs="Arial"/>
                <w:sz w:val="22"/>
                <w:szCs w:val="22"/>
              </w:rPr>
            </w:pPr>
            <w:r w:rsidRPr="003E20BF">
              <w:rPr>
                <w:rFonts w:ascii="Arial Narrow" w:hAnsi="Arial Narrow" w:cs="Arial"/>
                <w:sz w:val="22"/>
                <w:szCs w:val="22"/>
              </w:rPr>
              <w:t>Profesional Grupo de Gestión Documental</w:t>
            </w:r>
          </w:p>
          <w:p w14:paraId="33F0A4AB" w14:textId="77777777" w:rsidR="005C1975" w:rsidRPr="003E20BF" w:rsidRDefault="000C4DFC" w:rsidP="003E20BF">
            <w:pPr>
              <w:pStyle w:val="NormalWeb"/>
              <w:spacing w:before="0" w:beforeAutospacing="0" w:after="0" w:afterAutospacing="0" w:line="276" w:lineRule="auto"/>
              <w:rPr>
                <w:rFonts w:ascii="Arial Narrow" w:hAnsi="Arial Narrow" w:cs="Arial"/>
                <w:sz w:val="22"/>
                <w:szCs w:val="22"/>
              </w:rPr>
            </w:pPr>
            <w:r w:rsidRPr="003E20BF">
              <w:rPr>
                <w:rFonts w:ascii="Arial Narrow" w:hAnsi="Arial Narrow" w:cs="Arial"/>
                <w:sz w:val="22"/>
                <w:szCs w:val="22"/>
              </w:rPr>
              <w:t>Personal del INS que tenga a su cargo el manejo de archivo de cada dependencia</w:t>
            </w:r>
          </w:p>
          <w:p w14:paraId="33496C49" w14:textId="3494E2F1" w:rsidR="00B91175" w:rsidRPr="003E20BF" w:rsidRDefault="00B91175" w:rsidP="003E20BF">
            <w:pPr>
              <w:pStyle w:val="NormalWeb"/>
              <w:spacing w:before="0" w:beforeAutospacing="0" w:after="0" w:afterAutospacing="0" w:line="276" w:lineRule="auto"/>
              <w:rPr>
                <w:rFonts w:ascii="Arial Narrow" w:eastAsiaTheme="minorHAnsi" w:hAnsi="Arial Narrow" w:cs="Arial"/>
                <w:sz w:val="22"/>
                <w:szCs w:val="22"/>
                <w:lang w:val="es-CO" w:eastAsia="en-US"/>
              </w:rPr>
            </w:pPr>
          </w:p>
        </w:tc>
        <w:tc>
          <w:tcPr>
            <w:tcW w:w="2824" w:type="dxa"/>
          </w:tcPr>
          <w:p w14:paraId="31C444A1" w14:textId="77777777" w:rsidR="000C4DFC" w:rsidRPr="003E20BF" w:rsidRDefault="000C4DFC" w:rsidP="003E20BF">
            <w:pPr>
              <w:spacing w:after="0" w:line="276" w:lineRule="auto"/>
              <w:jc w:val="both"/>
              <w:rPr>
                <w:rFonts w:ascii="Arial Narrow" w:hAnsi="Arial Narrow" w:cs="Arial"/>
              </w:rPr>
            </w:pPr>
            <w:r w:rsidRPr="003E20BF">
              <w:rPr>
                <w:rFonts w:ascii="Arial Narrow" w:hAnsi="Arial Narrow" w:cs="Arial"/>
              </w:rPr>
              <w:t>Listados de Capacitación</w:t>
            </w:r>
          </w:p>
          <w:p w14:paraId="22CBF7E6" w14:textId="5189B332" w:rsidR="005C1975" w:rsidRPr="003E20BF" w:rsidRDefault="000C4DFC" w:rsidP="003E20BF">
            <w:pPr>
              <w:pStyle w:val="NormalWeb"/>
              <w:spacing w:before="0" w:beforeAutospacing="0" w:after="0" w:afterAutospacing="0" w:line="276" w:lineRule="auto"/>
              <w:rPr>
                <w:rFonts w:ascii="Arial Narrow" w:eastAsiaTheme="minorHAnsi" w:hAnsi="Arial Narrow" w:cs="Arial"/>
                <w:sz w:val="22"/>
                <w:szCs w:val="22"/>
                <w:lang w:val="es-CO" w:eastAsia="en-US"/>
              </w:rPr>
            </w:pPr>
            <w:r w:rsidRPr="003E20BF">
              <w:rPr>
                <w:rFonts w:ascii="Arial Narrow" w:hAnsi="Arial Narrow" w:cs="Arial"/>
                <w:sz w:val="22"/>
                <w:szCs w:val="22"/>
              </w:rPr>
              <w:t>Soporte de Actividades FOR-A03.0000-001</w:t>
            </w:r>
          </w:p>
        </w:tc>
      </w:tr>
      <w:tr w:rsidR="003E20BF" w:rsidRPr="003E20BF" w14:paraId="0258F763" w14:textId="77777777" w:rsidTr="003E20BF">
        <w:trPr>
          <w:jc w:val="center"/>
        </w:trPr>
        <w:tc>
          <w:tcPr>
            <w:tcW w:w="3059" w:type="dxa"/>
          </w:tcPr>
          <w:p w14:paraId="31EA1348" w14:textId="77777777" w:rsidR="005C1975" w:rsidRPr="003E20BF" w:rsidRDefault="000C4DFC" w:rsidP="003E20BF">
            <w:pPr>
              <w:pStyle w:val="NormalWeb"/>
              <w:shd w:val="clear" w:color="auto" w:fill="FFFFFF"/>
              <w:spacing w:before="0" w:beforeAutospacing="0" w:after="0" w:afterAutospacing="0" w:line="276" w:lineRule="auto"/>
              <w:rPr>
                <w:rFonts w:ascii="Arial Narrow" w:eastAsiaTheme="minorHAnsi" w:hAnsi="Arial Narrow" w:cs="Arial"/>
                <w:sz w:val="22"/>
                <w:szCs w:val="22"/>
                <w:lang w:val="es-CO" w:eastAsia="en-US"/>
              </w:rPr>
            </w:pPr>
            <w:r w:rsidRPr="003E20BF">
              <w:rPr>
                <w:rFonts w:ascii="Arial Narrow" w:eastAsiaTheme="minorHAnsi" w:hAnsi="Arial Narrow" w:cs="Arial"/>
                <w:sz w:val="22"/>
                <w:szCs w:val="22"/>
                <w:lang w:val="es-CO" w:eastAsia="en-US"/>
              </w:rPr>
              <w:t>Seguimiento en las dependencias, con el fin de validar el cumplimiento de la normatividad vigente y el presente programa</w:t>
            </w:r>
          </w:p>
          <w:p w14:paraId="3045A236" w14:textId="52382BFF" w:rsidR="00B91175" w:rsidRPr="003E20BF" w:rsidRDefault="00B91175" w:rsidP="003E20BF">
            <w:pPr>
              <w:pStyle w:val="NormalWeb"/>
              <w:shd w:val="clear" w:color="auto" w:fill="FFFFFF"/>
              <w:spacing w:before="0" w:beforeAutospacing="0" w:after="0" w:afterAutospacing="0" w:line="276" w:lineRule="auto"/>
              <w:rPr>
                <w:rFonts w:ascii="Arial Narrow" w:eastAsiaTheme="minorHAnsi" w:hAnsi="Arial Narrow" w:cs="Arial"/>
                <w:sz w:val="22"/>
                <w:szCs w:val="22"/>
                <w:lang w:val="es-CO" w:eastAsia="en-US"/>
              </w:rPr>
            </w:pPr>
          </w:p>
        </w:tc>
        <w:tc>
          <w:tcPr>
            <w:tcW w:w="3402" w:type="dxa"/>
          </w:tcPr>
          <w:p w14:paraId="76F4060B" w14:textId="77777777" w:rsidR="000C4DFC" w:rsidRPr="003E20BF" w:rsidRDefault="000C4DFC" w:rsidP="003E20BF">
            <w:pPr>
              <w:pStyle w:val="NormalWeb"/>
              <w:spacing w:before="0" w:beforeAutospacing="0" w:after="0" w:afterAutospacing="0" w:line="276" w:lineRule="auto"/>
              <w:rPr>
                <w:rFonts w:ascii="Arial Narrow" w:hAnsi="Arial Narrow" w:cs="Arial"/>
                <w:sz w:val="22"/>
                <w:szCs w:val="22"/>
              </w:rPr>
            </w:pPr>
            <w:r w:rsidRPr="003E20BF">
              <w:rPr>
                <w:rFonts w:ascii="Arial Narrow" w:hAnsi="Arial Narrow" w:cs="Arial"/>
                <w:sz w:val="22"/>
                <w:szCs w:val="22"/>
              </w:rPr>
              <w:t>Profesional Grupo de Gestión Documental</w:t>
            </w:r>
          </w:p>
          <w:p w14:paraId="7A6CC443" w14:textId="77777777" w:rsidR="005C1975" w:rsidRPr="003E20BF" w:rsidRDefault="005C1975" w:rsidP="003E20BF">
            <w:pPr>
              <w:pStyle w:val="NormalWeb"/>
              <w:spacing w:before="0" w:beforeAutospacing="0" w:after="0" w:afterAutospacing="0" w:line="276" w:lineRule="auto"/>
              <w:rPr>
                <w:rFonts w:ascii="Arial Narrow" w:eastAsiaTheme="minorHAnsi" w:hAnsi="Arial Narrow" w:cs="Arial"/>
                <w:sz w:val="22"/>
                <w:szCs w:val="22"/>
                <w:lang w:val="es-CO" w:eastAsia="en-US"/>
              </w:rPr>
            </w:pPr>
          </w:p>
        </w:tc>
        <w:tc>
          <w:tcPr>
            <w:tcW w:w="2824" w:type="dxa"/>
          </w:tcPr>
          <w:p w14:paraId="2AAC75C8" w14:textId="77777777" w:rsidR="000C4DFC" w:rsidRPr="003E20BF" w:rsidRDefault="000C4DFC" w:rsidP="003E20BF">
            <w:pPr>
              <w:spacing w:after="0" w:line="276" w:lineRule="auto"/>
              <w:jc w:val="both"/>
              <w:rPr>
                <w:rFonts w:ascii="Arial Narrow" w:hAnsi="Arial Narrow" w:cs="Arial"/>
              </w:rPr>
            </w:pPr>
            <w:r w:rsidRPr="003E20BF">
              <w:rPr>
                <w:rFonts w:ascii="Arial Narrow" w:hAnsi="Arial Narrow" w:cs="Arial"/>
              </w:rPr>
              <w:t>Listados de Capacitación</w:t>
            </w:r>
          </w:p>
          <w:p w14:paraId="39B22597" w14:textId="352F53B9" w:rsidR="005C1975" w:rsidRPr="003E20BF" w:rsidRDefault="000C4DFC" w:rsidP="003E20BF">
            <w:pPr>
              <w:pStyle w:val="NormalWeb"/>
              <w:spacing w:before="0" w:beforeAutospacing="0" w:after="0" w:afterAutospacing="0" w:line="276" w:lineRule="auto"/>
              <w:rPr>
                <w:rFonts w:ascii="Arial Narrow" w:eastAsiaTheme="minorHAnsi" w:hAnsi="Arial Narrow" w:cs="Arial"/>
                <w:sz w:val="22"/>
                <w:szCs w:val="22"/>
                <w:lang w:val="es-CO" w:eastAsia="en-US"/>
              </w:rPr>
            </w:pPr>
            <w:r w:rsidRPr="003E20BF">
              <w:rPr>
                <w:rFonts w:ascii="Arial Narrow" w:hAnsi="Arial Narrow" w:cs="Arial"/>
                <w:sz w:val="22"/>
                <w:szCs w:val="22"/>
              </w:rPr>
              <w:t>Soporte de Actividades FOR-A03.0000-001</w:t>
            </w:r>
          </w:p>
        </w:tc>
      </w:tr>
      <w:tr w:rsidR="003E20BF" w:rsidRPr="003E20BF" w14:paraId="5E770EE0" w14:textId="77777777" w:rsidTr="003E20BF">
        <w:trPr>
          <w:jc w:val="center"/>
        </w:trPr>
        <w:tc>
          <w:tcPr>
            <w:tcW w:w="3059" w:type="dxa"/>
          </w:tcPr>
          <w:p w14:paraId="7BF27EDB" w14:textId="77777777" w:rsidR="005C1975" w:rsidRPr="003E20BF" w:rsidRDefault="000C4DFC" w:rsidP="003E20BF">
            <w:pPr>
              <w:pStyle w:val="NormalWeb"/>
              <w:spacing w:before="0" w:beforeAutospacing="0" w:after="0" w:afterAutospacing="0" w:line="276" w:lineRule="auto"/>
              <w:rPr>
                <w:rFonts w:ascii="Arial Narrow" w:eastAsiaTheme="minorHAnsi" w:hAnsi="Arial Narrow" w:cs="Arial"/>
                <w:sz w:val="22"/>
                <w:szCs w:val="22"/>
                <w:lang w:val="es-CO" w:eastAsia="en-US"/>
              </w:rPr>
            </w:pPr>
            <w:r w:rsidRPr="003E20BF">
              <w:rPr>
                <w:rFonts w:ascii="Arial Narrow" w:eastAsiaTheme="minorHAnsi" w:hAnsi="Arial Narrow" w:cs="Arial"/>
                <w:sz w:val="22"/>
                <w:szCs w:val="22"/>
                <w:lang w:val="es-CO" w:eastAsia="en-US"/>
              </w:rPr>
              <w:t>A través de canales como Intranet, INS-Comunicaciones se retroalimentará a los servidores del INS en materia archivística mediante publicaciones infografías dirigida a toda la comunidad.</w:t>
            </w:r>
          </w:p>
          <w:p w14:paraId="2A17492A" w14:textId="2A2CE0C8" w:rsidR="00B91175" w:rsidRPr="003E20BF" w:rsidRDefault="00B91175" w:rsidP="003E20BF">
            <w:pPr>
              <w:pStyle w:val="NormalWeb"/>
              <w:spacing w:before="0" w:beforeAutospacing="0" w:after="0" w:afterAutospacing="0" w:line="276" w:lineRule="auto"/>
              <w:rPr>
                <w:rFonts w:ascii="Arial Narrow" w:eastAsiaTheme="minorHAnsi" w:hAnsi="Arial Narrow" w:cs="Arial"/>
                <w:sz w:val="22"/>
                <w:szCs w:val="22"/>
                <w:lang w:val="es-CO" w:eastAsia="en-US"/>
              </w:rPr>
            </w:pPr>
          </w:p>
        </w:tc>
        <w:tc>
          <w:tcPr>
            <w:tcW w:w="3402" w:type="dxa"/>
          </w:tcPr>
          <w:p w14:paraId="259588E4" w14:textId="77777777" w:rsidR="000C4DFC" w:rsidRPr="003E20BF" w:rsidRDefault="000C4DFC" w:rsidP="003E20BF">
            <w:pPr>
              <w:pStyle w:val="NormalWeb"/>
              <w:spacing w:before="0" w:beforeAutospacing="0" w:after="0" w:afterAutospacing="0" w:line="276" w:lineRule="auto"/>
              <w:rPr>
                <w:rFonts w:ascii="Arial Narrow" w:hAnsi="Arial Narrow" w:cs="Arial"/>
                <w:sz w:val="22"/>
                <w:szCs w:val="22"/>
              </w:rPr>
            </w:pPr>
            <w:r w:rsidRPr="003E20BF">
              <w:rPr>
                <w:rFonts w:ascii="Arial Narrow" w:hAnsi="Arial Narrow" w:cs="Arial"/>
                <w:sz w:val="22"/>
                <w:szCs w:val="22"/>
              </w:rPr>
              <w:t>Profesional Grupo de Gestión Documental</w:t>
            </w:r>
          </w:p>
          <w:p w14:paraId="5A5E8C93" w14:textId="77777777" w:rsidR="005C1975" w:rsidRPr="003E20BF" w:rsidRDefault="005C1975" w:rsidP="003E20BF">
            <w:pPr>
              <w:pStyle w:val="NormalWeb"/>
              <w:spacing w:before="0" w:beforeAutospacing="0" w:after="0" w:afterAutospacing="0" w:line="276" w:lineRule="auto"/>
              <w:rPr>
                <w:rFonts w:ascii="Arial Narrow" w:eastAsiaTheme="minorHAnsi" w:hAnsi="Arial Narrow" w:cs="Arial"/>
                <w:sz w:val="22"/>
                <w:szCs w:val="22"/>
                <w:lang w:val="es-CO" w:eastAsia="en-US"/>
              </w:rPr>
            </w:pPr>
          </w:p>
        </w:tc>
        <w:tc>
          <w:tcPr>
            <w:tcW w:w="2824" w:type="dxa"/>
          </w:tcPr>
          <w:p w14:paraId="73ABA06B" w14:textId="77777777" w:rsidR="000C4DFC" w:rsidRPr="003E20BF" w:rsidRDefault="000C4DFC" w:rsidP="003E20BF">
            <w:pPr>
              <w:spacing w:after="0" w:line="276" w:lineRule="auto"/>
              <w:jc w:val="both"/>
              <w:rPr>
                <w:rFonts w:ascii="Arial Narrow" w:hAnsi="Arial Narrow" w:cs="Arial"/>
              </w:rPr>
            </w:pPr>
            <w:r w:rsidRPr="003E20BF">
              <w:rPr>
                <w:rFonts w:ascii="Arial Narrow" w:hAnsi="Arial Narrow" w:cs="Arial"/>
              </w:rPr>
              <w:t>Listados de Capacitación</w:t>
            </w:r>
          </w:p>
          <w:p w14:paraId="7843DCB5" w14:textId="1A361C43" w:rsidR="005C1975" w:rsidRPr="003E20BF" w:rsidRDefault="000C4DFC" w:rsidP="003E20BF">
            <w:pPr>
              <w:pStyle w:val="NormalWeb"/>
              <w:spacing w:before="0" w:beforeAutospacing="0" w:after="0" w:afterAutospacing="0" w:line="276" w:lineRule="auto"/>
              <w:rPr>
                <w:rFonts w:ascii="Arial Narrow" w:eastAsiaTheme="minorHAnsi" w:hAnsi="Arial Narrow" w:cs="Arial"/>
                <w:sz w:val="22"/>
                <w:szCs w:val="22"/>
                <w:lang w:val="es-CO" w:eastAsia="en-US"/>
              </w:rPr>
            </w:pPr>
            <w:r w:rsidRPr="003E20BF">
              <w:rPr>
                <w:rFonts w:ascii="Arial Narrow" w:hAnsi="Arial Narrow" w:cs="Arial"/>
                <w:sz w:val="22"/>
                <w:szCs w:val="22"/>
              </w:rPr>
              <w:t>Soporte de Actividades FOR-A03.0000-001</w:t>
            </w:r>
          </w:p>
        </w:tc>
      </w:tr>
    </w:tbl>
    <w:p w14:paraId="43C8ABAF" w14:textId="3BD81D15" w:rsidR="005C1975" w:rsidRDefault="00382F3E" w:rsidP="00382F3E">
      <w:pPr>
        <w:pStyle w:val="Descripcin"/>
        <w:jc w:val="center"/>
        <w:rPr>
          <w:rFonts w:ascii="Arial Narrow" w:hAnsi="Arial Narrow"/>
          <w:color w:val="auto"/>
          <w:sz w:val="18"/>
        </w:rPr>
      </w:pPr>
      <w:bookmarkStart w:id="18" w:name="_Toc185431132"/>
      <w:r w:rsidRPr="00382F3E">
        <w:rPr>
          <w:rFonts w:ascii="Arial Narrow" w:hAnsi="Arial Narrow"/>
          <w:color w:val="auto"/>
          <w:sz w:val="18"/>
        </w:rPr>
        <w:t xml:space="preserve">Tabla </w:t>
      </w:r>
      <w:r w:rsidRPr="00382F3E">
        <w:rPr>
          <w:rFonts w:ascii="Arial Narrow" w:hAnsi="Arial Narrow"/>
          <w:color w:val="auto"/>
          <w:sz w:val="18"/>
        </w:rPr>
        <w:fldChar w:fldCharType="begin"/>
      </w:r>
      <w:r w:rsidRPr="00382F3E">
        <w:rPr>
          <w:rFonts w:ascii="Arial Narrow" w:hAnsi="Arial Narrow"/>
          <w:color w:val="auto"/>
          <w:sz w:val="18"/>
        </w:rPr>
        <w:instrText xml:space="preserve"> SEQ Tabla \* ARABIC </w:instrText>
      </w:r>
      <w:r w:rsidRPr="00382F3E">
        <w:rPr>
          <w:rFonts w:ascii="Arial Narrow" w:hAnsi="Arial Narrow"/>
          <w:color w:val="auto"/>
          <w:sz w:val="18"/>
        </w:rPr>
        <w:fldChar w:fldCharType="separate"/>
      </w:r>
      <w:r w:rsidR="005F244B">
        <w:rPr>
          <w:rFonts w:ascii="Arial Narrow" w:hAnsi="Arial Narrow"/>
          <w:noProof/>
          <w:color w:val="auto"/>
          <w:sz w:val="18"/>
        </w:rPr>
        <w:t>1</w:t>
      </w:r>
      <w:r w:rsidRPr="00382F3E">
        <w:rPr>
          <w:rFonts w:ascii="Arial Narrow" w:hAnsi="Arial Narrow"/>
          <w:color w:val="auto"/>
          <w:sz w:val="18"/>
        </w:rPr>
        <w:fldChar w:fldCharType="end"/>
      </w:r>
      <w:r w:rsidRPr="00382F3E">
        <w:rPr>
          <w:rFonts w:ascii="Arial Narrow" w:hAnsi="Arial Narrow"/>
          <w:color w:val="auto"/>
          <w:sz w:val="18"/>
        </w:rPr>
        <w:t xml:space="preserve"> Actividades Programa de capacitación y sensibilización</w:t>
      </w:r>
      <w:bookmarkEnd w:id="18"/>
    </w:p>
    <w:p w14:paraId="30F6E440" w14:textId="77777777" w:rsidR="003E20BF" w:rsidRPr="003E20BF" w:rsidRDefault="003E20BF" w:rsidP="003E20BF"/>
    <w:p w14:paraId="47BFD5BE" w14:textId="02CEE230" w:rsidR="00ED4DB4" w:rsidRDefault="004934EA" w:rsidP="00ED4DB4">
      <w:pPr>
        <w:spacing w:line="257" w:lineRule="auto"/>
        <w:jc w:val="both"/>
        <w:rPr>
          <w:rFonts w:ascii="Arial Narrow" w:hAnsi="Arial Narrow" w:cs="Arial"/>
        </w:rPr>
      </w:pPr>
      <w:r w:rsidRPr="004934EA">
        <w:rPr>
          <w:rFonts w:ascii="Arial Narrow" w:hAnsi="Arial Narrow" w:cs="Arial"/>
          <w:b/>
        </w:rPr>
        <w:lastRenderedPageBreak/>
        <w:t xml:space="preserve">1.5 </w:t>
      </w:r>
      <w:r w:rsidR="000C4DFC">
        <w:rPr>
          <w:rFonts w:ascii="Arial Narrow" w:hAnsi="Arial Narrow" w:cs="Arial"/>
          <w:b/>
        </w:rPr>
        <w:t>Producto</w:t>
      </w:r>
      <w:r>
        <w:rPr>
          <w:rFonts w:ascii="Arial Narrow" w:hAnsi="Arial Narrow" w:cs="Arial"/>
        </w:rPr>
        <w:t>:</w:t>
      </w:r>
    </w:p>
    <w:p w14:paraId="7C083948" w14:textId="06744DF8" w:rsidR="00ED4DB4" w:rsidRPr="003E20BF" w:rsidRDefault="004934EA" w:rsidP="003E20BF">
      <w:pPr>
        <w:pStyle w:val="NormalWeb"/>
        <w:shd w:val="clear" w:color="auto" w:fill="FFFFFF"/>
        <w:spacing w:before="0" w:beforeAutospacing="0" w:after="0" w:afterAutospacing="0" w:line="276" w:lineRule="auto"/>
        <w:rPr>
          <w:rFonts w:ascii="Arial Narrow" w:eastAsiaTheme="minorHAnsi" w:hAnsi="Arial Narrow" w:cs="Arial"/>
          <w:sz w:val="22"/>
          <w:szCs w:val="22"/>
          <w:lang w:val="es-CO" w:eastAsia="en-US"/>
        </w:rPr>
      </w:pPr>
      <w:r w:rsidRPr="003E20BF">
        <w:rPr>
          <w:rFonts w:ascii="Arial Narrow" w:eastAsiaTheme="minorHAnsi" w:hAnsi="Arial Narrow" w:cs="Arial"/>
          <w:sz w:val="22"/>
          <w:szCs w:val="22"/>
          <w:lang w:val="es-CO" w:eastAsia="en-US"/>
        </w:rPr>
        <w:t xml:space="preserve">Para cumplir con el </w:t>
      </w:r>
      <w:r w:rsidRPr="003E20BF">
        <w:rPr>
          <w:rFonts w:ascii="Arial Narrow" w:hAnsi="Arial Narrow" w:cs="Arial"/>
          <w:sz w:val="22"/>
          <w:szCs w:val="22"/>
        </w:rPr>
        <w:t>Programa de Capacitación y Sensibilización</w:t>
      </w:r>
      <w:r w:rsidRPr="003E20BF">
        <w:rPr>
          <w:rFonts w:ascii="Arial Narrow" w:eastAsiaTheme="minorHAnsi" w:hAnsi="Arial Narrow" w:cs="Arial"/>
          <w:sz w:val="22"/>
          <w:szCs w:val="22"/>
          <w:lang w:val="es-CO" w:eastAsia="en-US"/>
        </w:rPr>
        <w:t>, se debe utilizar el siguiente formato</w:t>
      </w:r>
    </w:p>
    <w:p w14:paraId="36DFC44A" w14:textId="77777777" w:rsidR="000C4DFC" w:rsidRPr="003E20BF" w:rsidRDefault="000C4DFC" w:rsidP="003E20BF">
      <w:pPr>
        <w:pStyle w:val="NormalWeb"/>
        <w:shd w:val="clear" w:color="auto" w:fill="FFFFFF"/>
        <w:spacing w:before="0" w:beforeAutospacing="0" w:after="0" w:afterAutospacing="0" w:line="276" w:lineRule="auto"/>
        <w:rPr>
          <w:rFonts w:ascii="Arial Narrow" w:eastAsiaTheme="minorHAnsi" w:hAnsi="Arial Narrow" w:cs="Arial"/>
          <w:sz w:val="22"/>
          <w:szCs w:val="22"/>
          <w:lang w:val="es-CO" w:eastAsia="en-US"/>
        </w:rPr>
      </w:pPr>
    </w:p>
    <w:p w14:paraId="628A7C5C" w14:textId="77777777" w:rsidR="00ED4DB4" w:rsidRPr="003E20BF" w:rsidRDefault="00ED4DB4" w:rsidP="003E20BF">
      <w:pPr>
        <w:pStyle w:val="Prrafodelista"/>
        <w:numPr>
          <w:ilvl w:val="0"/>
          <w:numId w:val="4"/>
        </w:numPr>
        <w:spacing w:after="0" w:line="276" w:lineRule="auto"/>
        <w:jc w:val="both"/>
        <w:rPr>
          <w:rFonts w:ascii="Arial Narrow" w:hAnsi="Arial Narrow" w:cs="Arial"/>
          <w:color w:val="auto"/>
        </w:rPr>
      </w:pPr>
      <w:r w:rsidRPr="003E20BF">
        <w:rPr>
          <w:rFonts w:ascii="Arial Narrow" w:hAnsi="Arial Narrow" w:cs="Arial"/>
          <w:color w:val="auto"/>
        </w:rPr>
        <w:t>Soporte de Actividades FOR-A03.0000-001</w:t>
      </w:r>
    </w:p>
    <w:p w14:paraId="72873316" w14:textId="77777777" w:rsidR="00ED4DB4" w:rsidRPr="00E44044" w:rsidRDefault="00ED4DB4" w:rsidP="00ED4DB4">
      <w:pPr>
        <w:pStyle w:val="NormalWeb"/>
        <w:shd w:val="clear" w:color="auto" w:fill="FFFFFF"/>
        <w:spacing w:before="0" w:beforeAutospacing="0" w:after="150" w:afterAutospacing="0" w:line="276" w:lineRule="auto"/>
        <w:ind w:left="427"/>
        <w:rPr>
          <w:rFonts w:ascii="Arial Narrow" w:eastAsiaTheme="minorHAnsi" w:hAnsi="Arial Narrow" w:cs="Arial"/>
          <w:sz w:val="22"/>
          <w:szCs w:val="22"/>
          <w:lang w:val="es-CO" w:eastAsia="en-US"/>
        </w:rPr>
      </w:pPr>
    </w:p>
    <w:p w14:paraId="4E35BDB2" w14:textId="0D83E4CC" w:rsidR="00E44044" w:rsidRDefault="00E44044" w:rsidP="00020471">
      <w:pPr>
        <w:pStyle w:val="NormalWeb"/>
        <w:shd w:val="clear" w:color="auto" w:fill="FFFFFF"/>
        <w:spacing w:before="0" w:beforeAutospacing="0" w:after="0" w:afterAutospacing="0"/>
        <w:ind w:left="787"/>
        <w:jc w:val="center"/>
        <w:rPr>
          <w:rFonts w:ascii="Arial Narrow" w:eastAsiaTheme="minorHAnsi" w:hAnsi="Arial Narrow" w:cs="Arial"/>
          <w:sz w:val="22"/>
          <w:szCs w:val="22"/>
          <w:lang w:val="es-CO" w:eastAsia="en-US"/>
        </w:rPr>
      </w:pPr>
      <w:r w:rsidRPr="00E44044">
        <w:rPr>
          <w:rFonts w:ascii="Arial Narrow" w:eastAsiaTheme="minorHAnsi" w:hAnsi="Arial Narrow" w:cs="Arial"/>
          <w:noProof/>
          <w:sz w:val="22"/>
          <w:szCs w:val="22"/>
          <w:lang w:val="es-CO" w:eastAsia="es-CO"/>
        </w:rPr>
        <w:drawing>
          <wp:inline distT="0" distB="0" distL="0" distR="0" wp14:anchorId="17ED273A" wp14:editId="39F22350">
            <wp:extent cx="2330450" cy="2710708"/>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334143" cy="2715004"/>
                    </a:xfrm>
                    <a:prstGeom prst="rect">
                      <a:avLst/>
                    </a:prstGeom>
                  </pic:spPr>
                </pic:pic>
              </a:graphicData>
            </a:graphic>
          </wp:inline>
        </w:drawing>
      </w:r>
    </w:p>
    <w:p w14:paraId="541B9873" w14:textId="42442AD5" w:rsidR="003C63F9" w:rsidRPr="003E20BF" w:rsidRDefault="003E20BF" w:rsidP="003C63F9">
      <w:pPr>
        <w:pStyle w:val="Descripcin"/>
        <w:jc w:val="center"/>
        <w:rPr>
          <w:rFonts w:ascii="Arial Narrow" w:hAnsi="Arial Narrow" w:cs="Arial"/>
          <w:color w:val="auto"/>
          <w:sz w:val="18"/>
        </w:rPr>
      </w:pPr>
      <w:r>
        <w:rPr>
          <w:rFonts w:ascii="Arial Narrow" w:hAnsi="Arial Narrow" w:cs="Arial"/>
          <w:color w:val="auto"/>
          <w:sz w:val="18"/>
        </w:rPr>
        <w:t xml:space="preserve">             </w:t>
      </w:r>
      <w:bookmarkStart w:id="19" w:name="_Toc185431123"/>
      <w:r w:rsidR="003C63F9" w:rsidRPr="003E20BF">
        <w:rPr>
          <w:rFonts w:ascii="Arial Narrow" w:hAnsi="Arial Narrow" w:cs="Arial"/>
          <w:color w:val="auto"/>
          <w:sz w:val="18"/>
        </w:rPr>
        <w:t xml:space="preserve">Formato </w:t>
      </w:r>
      <w:r w:rsidR="003C63F9" w:rsidRPr="003E20BF">
        <w:rPr>
          <w:rFonts w:ascii="Arial Narrow" w:hAnsi="Arial Narrow" w:cs="Arial"/>
          <w:color w:val="auto"/>
          <w:sz w:val="18"/>
        </w:rPr>
        <w:fldChar w:fldCharType="begin"/>
      </w:r>
      <w:r w:rsidR="003C63F9" w:rsidRPr="003E20BF">
        <w:rPr>
          <w:rFonts w:ascii="Arial Narrow" w:hAnsi="Arial Narrow" w:cs="Arial"/>
          <w:color w:val="auto"/>
          <w:sz w:val="18"/>
        </w:rPr>
        <w:instrText xml:space="preserve"> SEQ Formato \* ARABIC </w:instrText>
      </w:r>
      <w:r w:rsidR="003C63F9" w:rsidRPr="003E20BF">
        <w:rPr>
          <w:rFonts w:ascii="Arial Narrow" w:hAnsi="Arial Narrow" w:cs="Arial"/>
          <w:color w:val="auto"/>
          <w:sz w:val="18"/>
        </w:rPr>
        <w:fldChar w:fldCharType="separate"/>
      </w:r>
      <w:r w:rsidR="00F35595" w:rsidRPr="003E20BF">
        <w:rPr>
          <w:rFonts w:ascii="Arial Narrow" w:hAnsi="Arial Narrow" w:cs="Arial"/>
          <w:noProof/>
          <w:color w:val="auto"/>
          <w:sz w:val="18"/>
        </w:rPr>
        <w:t>1</w:t>
      </w:r>
      <w:r w:rsidR="003C63F9" w:rsidRPr="003E20BF">
        <w:rPr>
          <w:rFonts w:ascii="Arial Narrow" w:hAnsi="Arial Narrow" w:cs="Arial"/>
          <w:color w:val="auto"/>
          <w:sz w:val="18"/>
        </w:rPr>
        <w:fldChar w:fldCharType="end"/>
      </w:r>
      <w:r w:rsidR="003C63F9" w:rsidRPr="003E20BF">
        <w:rPr>
          <w:rFonts w:ascii="Arial Narrow" w:hAnsi="Arial Narrow" w:cs="Arial"/>
          <w:color w:val="auto"/>
          <w:sz w:val="18"/>
        </w:rPr>
        <w:t xml:space="preserve">  FOR-A03.0000-001</w:t>
      </w:r>
      <w:r w:rsidRPr="003E20BF">
        <w:rPr>
          <w:rFonts w:ascii="Arial Narrow" w:hAnsi="Arial Narrow" w:cs="Arial"/>
          <w:color w:val="auto"/>
          <w:sz w:val="18"/>
        </w:rPr>
        <w:t xml:space="preserve"> </w:t>
      </w:r>
      <w:r w:rsidR="003C63F9" w:rsidRPr="003E20BF">
        <w:rPr>
          <w:rFonts w:ascii="Arial Narrow" w:hAnsi="Arial Narrow" w:cs="Arial"/>
          <w:color w:val="auto"/>
          <w:sz w:val="18"/>
        </w:rPr>
        <w:t>Soporte de Actividades</w:t>
      </w:r>
      <w:bookmarkEnd w:id="19"/>
    </w:p>
    <w:p w14:paraId="7985646F" w14:textId="77777777" w:rsidR="0035532E" w:rsidRPr="0035532E" w:rsidRDefault="0035532E" w:rsidP="0035532E"/>
    <w:p w14:paraId="6AC09B51" w14:textId="7C3BF212" w:rsidR="00126678" w:rsidRPr="003E20BF" w:rsidRDefault="004934EA" w:rsidP="003E20BF">
      <w:pPr>
        <w:pStyle w:val="NormalWeb"/>
        <w:shd w:val="clear" w:color="auto" w:fill="FFFFFF"/>
        <w:spacing w:before="0" w:beforeAutospacing="0" w:after="0" w:afterAutospacing="0" w:line="276" w:lineRule="auto"/>
        <w:jc w:val="left"/>
        <w:rPr>
          <w:rFonts w:ascii="Arial Narrow" w:eastAsiaTheme="minorHAnsi" w:hAnsi="Arial Narrow" w:cs="Arial"/>
          <w:b/>
          <w:sz w:val="22"/>
          <w:szCs w:val="22"/>
          <w:lang w:val="es-CO" w:eastAsia="en-US"/>
        </w:rPr>
      </w:pPr>
      <w:r w:rsidRPr="003E20BF">
        <w:rPr>
          <w:rFonts w:ascii="Arial Narrow" w:eastAsiaTheme="minorHAnsi" w:hAnsi="Arial Narrow" w:cs="Arial"/>
          <w:b/>
          <w:sz w:val="22"/>
          <w:szCs w:val="22"/>
          <w:lang w:val="es-CO" w:eastAsia="en-US"/>
        </w:rPr>
        <w:t xml:space="preserve">1.6 </w:t>
      </w:r>
      <w:r w:rsidR="00126678" w:rsidRPr="003E20BF">
        <w:rPr>
          <w:rFonts w:ascii="Arial Narrow" w:eastAsiaTheme="minorHAnsi" w:hAnsi="Arial Narrow" w:cs="Arial"/>
          <w:b/>
          <w:sz w:val="22"/>
          <w:szCs w:val="22"/>
          <w:lang w:val="es-CO" w:eastAsia="en-US"/>
        </w:rPr>
        <w:t>Cronograma:</w:t>
      </w:r>
    </w:p>
    <w:p w14:paraId="41D7CC6C" w14:textId="77777777" w:rsidR="00126678" w:rsidRPr="003E20BF" w:rsidRDefault="00126678" w:rsidP="003E20BF">
      <w:pPr>
        <w:pStyle w:val="NormalWeb"/>
        <w:shd w:val="clear" w:color="auto" w:fill="FFFFFF"/>
        <w:spacing w:before="0" w:beforeAutospacing="0" w:after="0" w:afterAutospacing="0" w:line="276" w:lineRule="auto"/>
        <w:ind w:left="787"/>
        <w:jc w:val="left"/>
        <w:rPr>
          <w:rFonts w:ascii="Arial Narrow" w:eastAsiaTheme="minorHAnsi" w:hAnsi="Arial Narrow" w:cs="Arial"/>
          <w:sz w:val="22"/>
          <w:szCs w:val="22"/>
          <w:lang w:val="es-CO" w:eastAsia="en-US"/>
        </w:rPr>
      </w:pPr>
    </w:p>
    <w:p w14:paraId="55B44C95" w14:textId="3EE057A9" w:rsidR="00126678" w:rsidRPr="003E20BF" w:rsidRDefault="004934EA" w:rsidP="003E20BF">
      <w:pPr>
        <w:pStyle w:val="NormalWeb"/>
        <w:shd w:val="clear" w:color="auto" w:fill="FFFFFF"/>
        <w:spacing w:before="0" w:beforeAutospacing="0" w:after="0" w:afterAutospacing="0" w:line="276" w:lineRule="auto"/>
        <w:rPr>
          <w:rFonts w:ascii="Arial Narrow" w:hAnsi="Arial Narrow" w:cs="Arial"/>
          <w:sz w:val="22"/>
          <w:szCs w:val="22"/>
        </w:rPr>
      </w:pPr>
      <w:r w:rsidRPr="003E20BF">
        <w:rPr>
          <w:rFonts w:ascii="Arial Narrow" w:hAnsi="Arial Narrow" w:cs="Arial"/>
          <w:sz w:val="22"/>
          <w:szCs w:val="22"/>
        </w:rPr>
        <w:t>Para cumplir con el Programa de Capacitación y Sensibilización, tiene como finalidad fortalecer, potencializar y optimizar en los servidores del Instituto Nacional de Salud las competencias funcionales y comportamentales, actualizar sus conocimientos, impulsar y consolidar sus habilidades, aptitudes y destrezas, a través de procesos continuos de formación y capacitación y demás programas</w:t>
      </w:r>
      <w:r w:rsidR="000C4DFC" w:rsidRPr="003E20BF">
        <w:rPr>
          <w:rFonts w:ascii="Arial Narrow" w:hAnsi="Arial Narrow" w:cs="Arial"/>
          <w:sz w:val="22"/>
          <w:szCs w:val="22"/>
        </w:rPr>
        <w:t xml:space="preserve"> institucionales de aprendizaje</w:t>
      </w:r>
      <w:r w:rsidRPr="003E20BF">
        <w:rPr>
          <w:rFonts w:ascii="Arial Narrow" w:hAnsi="Arial Narrow" w:cs="Arial"/>
          <w:sz w:val="22"/>
          <w:szCs w:val="22"/>
        </w:rPr>
        <w:t>.</w:t>
      </w:r>
    </w:p>
    <w:p w14:paraId="3F8FC636" w14:textId="77777777" w:rsidR="000C4DFC" w:rsidRDefault="000C4DFC" w:rsidP="004934EA">
      <w:pPr>
        <w:pStyle w:val="NormalWeb"/>
        <w:shd w:val="clear" w:color="auto" w:fill="FFFFFF"/>
        <w:spacing w:before="0" w:beforeAutospacing="0" w:after="0" w:afterAutospacing="0"/>
        <w:rPr>
          <w:rFonts w:ascii="Arial Narrow" w:hAnsi="Arial Narrow" w:cs="Arial"/>
        </w:rPr>
      </w:pPr>
    </w:p>
    <w:tbl>
      <w:tblPr>
        <w:tblStyle w:val="Tablaconcuadrcula"/>
        <w:tblW w:w="0" w:type="auto"/>
        <w:jc w:val="center"/>
        <w:tblLook w:val="04A0" w:firstRow="1" w:lastRow="0" w:firstColumn="1" w:lastColumn="0" w:noHBand="0" w:noVBand="1"/>
      </w:tblPr>
      <w:tblGrid>
        <w:gridCol w:w="748"/>
        <w:gridCol w:w="3402"/>
        <w:gridCol w:w="1417"/>
        <w:gridCol w:w="1418"/>
        <w:gridCol w:w="1701"/>
      </w:tblGrid>
      <w:tr w:rsidR="00D94DC3" w:rsidRPr="00D94DC3" w14:paraId="555DEA6A" w14:textId="047ACB0B" w:rsidTr="00D94DC3">
        <w:trPr>
          <w:jc w:val="center"/>
        </w:trPr>
        <w:tc>
          <w:tcPr>
            <w:tcW w:w="709" w:type="dxa"/>
            <w:vMerge w:val="restart"/>
            <w:shd w:val="clear" w:color="auto" w:fill="BFBFBF" w:themeFill="background1" w:themeFillShade="BF"/>
          </w:tcPr>
          <w:p w14:paraId="50243ADD" w14:textId="77777777" w:rsidR="00D22075" w:rsidRPr="00D94DC3" w:rsidRDefault="00D22075" w:rsidP="00D94DC3">
            <w:pPr>
              <w:pStyle w:val="NormalWeb"/>
              <w:spacing w:before="0" w:after="0" w:line="276" w:lineRule="auto"/>
              <w:jc w:val="center"/>
              <w:rPr>
                <w:rFonts w:ascii="Arial Narrow" w:eastAsiaTheme="minorHAnsi" w:hAnsi="Arial Narrow" w:cs="Arial"/>
                <w:b/>
                <w:sz w:val="22"/>
                <w:szCs w:val="22"/>
                <w:lang w:val="es-CO" w:eastAsia="en-US"/>
              </w:rPr>
            </w:pPr>
            <w:r w:rsidRPr="00D94DC3">
              <w:rPr>
                <w:rFonts w:ascii="Arial Narrow" w:eastAsiaTheme="minorHAnsi" w:hAnsi="Arial Narrow" w:cs="Arial"/>
                <w:b/>
                <w:sz w:val="22"/>
                <w:szCs w:val="22"/>
                <w:lang w:val="es-CO" w:eastAsia="en-US"/>
              </w:rPr>
              <w:t>N° Orden</w:t>
            </w:r>
          </w:p>
        </w:tc>
        <w:tc>
          <w:tcPr>
            <w:tcW w:w="3402" w:type="dxa"/>
            <w:vMerge w:val="restart"/>
            <w:shd w:val="clear" w:color="auto" w:fill="BFBFBF" w:themeFill="background1" w:themeFillShade="BF"/>
          </w:tcPr>
          <w:p w14:paraId="18F31BA9" w14:textId="6B395783" w:rsidR="00D22075" w:rsidRPr="00D94DC3" w:rsidRDefault="00D94DC3" w:rsidP="00D94DC3">
            <w:pPr>
              <w:pStyle w:val="NormalWeb"/>
              <w:spacing w:before="0" w:after="0" w:line="276" w:lineRule="auto"/>
              <w:jc w:val="center"/>
              <w:rPr>
                <w:rFonts w:ascii="Arial Narrow" w:eastAsiaTheme="minorHAnsi" w:hAnsi="Arial Narrow" w:cs="Arial"/>
                <w:b/>
                <w:sz w:val="22"/>
                <w:szCs w:val="22"/>
                <w:lang w:val="es-CO" w:eastAsia="en-US"/>
              </w:rPr>
            </w:pPr>
            <w:r w:rsidRPr="00D94DC3">
              <w:rPr>
                <w:rFonts w:ascii="Arial Narrow" w:eastAsiaTheme="minorHAnsi" w:hAnsi="Arial Narrow" w:cs="Arial"/>
                <w:b/>
                <w:sz w:val="22"/>
                <w:szCs w:val="22"/>
                <w:lang w:val="es-CO" w:eastAsia="en-US"/>
              </w:rPr>
              <w:t>ACTIVIDAD</w:t>
            </w:r>
          </w:p>
        </w:tc>
        <w:tc>
          <w:tcPr>
            <w:tcW w:w="4536" w:type="dxa"/>
            <w:gridSpan w:val="3"/>
            <w:tcBorders>
              <w:bottom w:val="single" w:sz="4" w:space="0" w:color="auto"/>
            </w:tcBorders>
            <w:shd w:val="clear" w:color="auto" w:fill="BFBFBF" w:themeFill="background1" w:themeFillShade="BF"/>
          </w:tcPr>
          <w:p w14:paraId="75CC2129" w14:textId="0FF42B91" w:rsidR="00D22075" w:rsidRPr="00D94DC3" w:rsidRDefault="00D22075" w:rsidP="00D94DC3">
            <w:pPr>
              <w:pStyle w:val="NormalWeb"/>
              <w:spacing w:before="0" w:beforeAutospacing="0" w:after="0" w:afterAutospacing="0" w:line="276" w:lineRule="auto"/>
              <w:jc w:val="center"/>
              <w:rPr>
                <w:rFonts w:ascii="Arial Narrow" w:eastAsiaTheme="minorHAnsi" w:hAnsi="Arial Narrow" w:cs="Arial"/>
                <w:b/>
                <w:sz w:val="22"/>
                <w:szCs w:val="22"/>
                <w:lang w:val="es-CO" w:eastAsia="en-US"/>
              </w:rPr>
            </w:pPr>
            <w:r w:rsidRPr="00D94DC3">
              <w:rPr>
                <w:rFonts w:ascii="Arial Narrow" w:eastAsiaTheme="minorHAnsi" w:hAnsi="Arial Narrow" w:cs="Arial"/>
                <w:b/>
                <w:sz w:val="22"/>
                <w:szCs w:val="22"/>
                <w:lang w:val="es-CO" w:eastAsia="en-US"/>
              </w:rPr>
              <w:t>PERIOCIDAD</w:t>
            </w:r>
          </w:p>
        </w:tc>
      </w:tr>
      <w:tr w:rsidR="00D94DC3" w:rsidRPr="00D94DC3" w14:paraId="3253F20A" w14:textId="33211CA1" w:rsidTr="00D94DC3">
        <w:trPr>
          <w:jc w:val="center"/>
        </w:trPr>
        <w:tc>
          <w:tcPr>
            <w:tcW w:w="709" w:type="dxa"/>
            <w:vMerge/>
            <w:shd w:val="clear" w:color="auto" w:fill="BFBFBF" w:themeFill="background1" w:themeFillShade="BF"/>
          </w:tcPr>
          <w:p w14:paraId="0EF6BDAD" w14:textId="77777777" w:rsidR="000C4DFC" w:rsidRPr="00D94DC3" w:rsidRDefault="000C4DFC" w:rsidP="00D94DC3">
            <w:pPr>
              <w:pStyle w:val="NormalWeb"/>
              <w:spacing w:before="0" w:beforeAutospacing="0" w:after="0" w:afterAutospacing="0" w:line="276" w:lineRule="auto"/>
              <w:jc w:val="center"/>
              <w:rPr>
                <w:rFonts w:ascii="Arial Narrow" w:eastAsiaTheme="minorHAnsi" w:hAnsi="Arial Narrow" w:cs="Arial"/>
                <w:b/>
                <w:sz w:val="22"/>
                <w:szCs w:val="22"/>
                <w:lang w:val="es-CO" w:eastAsia="en-US"/>
              </w:rPr>
            </w:pPr>
          </w:p>
        </w:tc>
        <w:tc>
          <w:tcPr>
            <w:tcW w:w="3402" w:type="dxa"/>
            <w:vMerge/>
            <w:shd w:val="clear" w:color="auto" w:fill="BFBFBF" w:themeFill="background1" w:themeFillShade="BF"/>
          </w:tcPr>
          <w:p w14:paraId="2AD74F2B" w14:textId="77777777" w:rsidR="000C4DFC" w:rsidRPr="00D94DC3" w:rsidRDefault="000C4DFC" w:rsidP="00D94DC3">
            <w:pPr>
              <w:pStyle w:val="NormalWeb"/>
              <w:spacing w:before="0" w:beforeAutospacing="0" w:after="0" w:afterAutospacing="0" w:line="276" w:lineRule="auto"/>
              <w:jc w:val="center"/>
              <w:rPr>
                <w:rFonts w:ascii="Arial Narrow" w:eastAsiaTheme="minorHAnsi" w:hAnsi="Arial Narrow" w:cs="Arial"/>
                <w:b/>
                <w:sz w:val="22"/>
                <w:szCs w:val="22"/>
                <w:lang w:val="es-CO" w:eastAsia="en-US"/>
              </w:rPr>
            </w:pPr>
          </w:p>
        </w:tc>
        <w:tc>
          <w:tcPr>
            <w:tcW w:w="1417" w:type="dxa"/>
            <w:tcBorders>
              <w:top w:val="single" w:sz="4" w:space="0" w:color="auto"/>
            </w:tcBorders>
            <w:shd w:val="clear" w:color="auto" w:fill="BFBFBF" w:themeFill="background1" w:themeFillShade="BF"/>
          </w:tcPr>
          <w:p w14:paraId="2104FCBD" w14:textId="5A551110" w:rsidR="000C4DFC" w:rsidRPr="00D94DC3" w:rsidRDefault="00D22075" w:rsidP="00D94DC3">
            <w:pPr>
              <w:pStyle w:val="NormalWeb"/>
              <w:spacing w:before="0" w:beforeAutospacing="0" w:after="0" w:afterAutospacing="0" w:line="276" w:lineRule="auto"/>
              <w:jc w:val="center"/>
              <w:rPr>
                <w:rFonts w:ascii="Arial Narrow" w:eastAsiaTheme="minorHAnsi" w:hAnsi="Arial Narrow" w:cs="Arial"/>
                <w:b/>
                <w:sz w:val="22"/>
                <w:szCs w:val="22"/>
                <w:lang w:val="es-CO" w:eastAsia="en-US"/>
              </w:rPr>
            </w:pPr>
            <w:r w:rsidRPr="00D94DC3">
              <w:rPr>
                <w:rFonts w:ascii="Arial Narrow" w:eastAsiaTheme="minorHAnsi" w:hAnsi="Arial Narrow" w:cs="Arial"/>
                <w:b/>
                <w:sz w:val="22"/>
                <w:szCs w:val="22"/>
                <w:lang w:val="es-CO" w:eastAsia="en-US"/>
              </w:rPr>
              <w:t>2024</w:t>
            </w:r>
          </w:p>
        </w:tc>
        <w:tc>
          <w:tcPr>
            <w:tcW w:w="1418" w:type="dxa"/>
            <w:tcBorders>
              <w:top w:val="single" w:sz="4" w:space="0" w:color="auto"/>
            </w:tcBorders>
            <w:shd w:val="clear" w:color="auto" w:fill="BFBFBF" w:themeFill="background1" w:themeFillShade="BF"/>
          </w:tcPr>
          <w:p w14:paraId="5760A983" w14:textId="68FF79B9" w:rsidR="000C4DFC" w:rsidRPr="00D94DC3" w:rsidRDefault="00D22075" w:rsidP="00D94DC3">
            <w:pPr>
              <w:pStyle w:val="NormalWeb"/>
              <w:spacing w:before="0" w:beforeAutospacing="0" w:after="0" w:afterAutospacing="0" w:line="276" w:lineRule="auto"/>
              <w:jc w:val="center"/>
              <w:rPr>
                <w:rFonts w:ascii="Arial Narrow" w:eastAsiaTheme="minorHAnsi" w:hAnsi="Arial Narrow" w:cs="Arial"/>
                <w:b/>
                <w:sz w:val="22"/>
                <w:szCs w:val="22"/>
                <w:lang w:val="es-CO" w:eastAsia="en-US"/>
              </w:rPr>
            </w:pPr>
            <w:r w:rsidRPr="00D94DC3">
              <w:rPr>
                <w:rFonts w:ascii="Arial Narrow" w:eastAsiaTheme="minorHAnsi" w:hAnsi="Arial Narrow" w:cs="Arial"/>
                <w:b/>
                <w:sz w:val="22"/>
                <w:szCs w:val="22"/>
                <w:lang w:val="es-CO" w:eastAsia="en-US"/>
              </w:rPr>
              <w:t>2025</w:t>
            </w:r>
          </w:p>
        </w:tc>
        <w:tc>
          <w:tcPr>
            <w:tcW w:w="1701" w:type="dxa"/>
            <w:tcBorders>
              <w:top w:val="single" w:sz="4" w:space="0" w:color="auto"/>
            </w:tcBorders>
            <w:shd w:val="clear" w:color="auto" w:fill="BFBFBF" w:themeFill="background1" w:themeFillShade="BF"/>
          </w:tcPr>
          <w:p w14:paraId="18541459" w14:textId="6028823B" w:rsidR="000C4DFC" w:rsidRPr="00D94DC3" w:rsidRDefault="00D22075" w:rsidP="00D94DC3">
            <w:pPr>
              <w:pStyle w:val="NormalWeb"/>
              <w:spacing w:before="0" w:beforeAutospacing="0" w:after="0" w:afterAutospacing="0" w:line="276" w:lineRule="auto"/>
              <w:jc w:val="center"/>
              <w:rPr>
                <w:rFonts w:ascii="Arial Narrow" w:eastAsiaTheme="minorHAnsi" w:hAnsi="Arial Narrow" w:cs="Arial"/>
                <w:b/>
                <w:sz w:val="22"/>
                <w:szCs w:val="22"/>
                <w:lang w:val="es-CO" w:eastAsia="en-US"/>
              </w:rPr>
            </w:pPr>
            <w:r w:rsidRPr="00D94DC3">
              <w:rPr>
                <w:rFonts w:ascii="Arial Narrow" w:eastAsiaTheme="minorHAnsi" w:hAnsi="Arial Narrow" w:cs="Arial"/>
                <w:b/>
                <w:sz w:val="22"/>
                <w:szCs w:val="22"/>
                <w:lang w:val="es-CO" w:eastAsia="en-US"/>
              </w:rPr>
              <w:t>2026</w:t>
            </w:r>
          </w:p>
        </w:tc>
      </w:tr>
      <w:tr w:rsidR="00D94DC3" w:rsidRPr="00D94DC3" w14:paraId="1CE9BDBC" w14:textId="6C9D5539" w:rsidTr="006241C2">
        <w:trPr>
          <w:jc w:val="center"/>
        </w:trPr>
        <w:tc>
          <w:tcPr>
            <w:tcW w:w="709" w:type="dxa"/>
          </w:tcPr>
          <w:p w14:paraId="59792F3D" w14:textId="77777777" w:rsidR="000C4DFC" w:rsidRPr="00D94DC3" w:rsidRDefault="000C4DFC" w:rsidP="00D94DC3">
            <w:pPr>
              <w:pStyle w:val="NormalWeb"/>
              <w:spacing w:before="0" w:beforeAutospacing="0" w:after="0" w:afterAutospacing="0" w:line="276" w:lineRule="auto"/>
              <w:jc w:val="center"/>
              <w:rPr>
                <w:rFonts w:ascii="Arial Narrow" w:eastAsiaTheme="minorHAnsi" w:hAnsi="Arial Narrow" w:cs="Arial"/>
                <w:sz w:val="22"/>
                <w:szCs w:val="22"/>
                <w:lang w:val="es-CO" w:eastAsia="en-US"/>
              </w:rPr>
            </w:pPr>
          </w:p>
          <w:p w14:paraId="19162D8D" w14:textId="77777777" w:rsidR="000C4DFC" w:rsidRPr="00D94DC3" w:rsidRDefault="000C4DFC" w:rsidP="00D94DC3">
            <w:pPr>
              <w:pStyle w:val="NormalWeb"/>
              <w:spacing w:before="0" w:beforeAutospacing="0" w:after="0" w:afterAutospacing="0" w:line="276" w:lineRule="auto"/>
              <w:jc w:val="center"/>
              <w:rPr>
                <w:rFonts w:ascii="Arial Narrow" w:eastAsiaTheme="minorHAnsi" w:hAnsi="Arial Narrow" w:cs="Arial"/>
                <w:sz w:val="22"/>
                <w:szCs w:val="22"/>
                <w:lang w:val="es-CO" w:eastAsia="en-US"/>
              </w:rPr>
            </w:pPr>
            <w:r w:rsidRPr="00D94DC3">
              <w:rPr>
                <w:rFonts w:ascii="Arial Narrow" w:eastAsiaTheme="minorHAnsi" w:hAnsi="Arial Narrow" w:cs="Arial"/>
                <w:sz w:val="22"/>
                <w:szCs w:val="22"/>
                <w:lang w:val="es-CO" w:eastAsia="en-US"/>
              </w:rPr>
              <w:t>1</w:t>
            </w:r>
          </w:p>
          <w:p w14:paraId="02DE2D67" w14:textId="77777777" w:rsidR="000C4DFC" w:rsidRPr="00D94DC3" w:rsidRDefault="000C4DFC" w:rsidP="00D94DC3">
            <w:pPr>
              <w:pStyle w:val="NormalWeb"/>
              <w:spacing w:before="0" w:beforeAutospacing="0" w:after="0" w:afterAutospacing="0" w:line="276" w:lineRule="auto"/>
              <w:jc w:val="center"/>
              <w:rPr>
                <w:rFonts w:ascii="Arial Narrow" w:eastAsiaTheme="minorHAnsi" w:hAnsi="Arial Narrow" w:cs="Arial"/>
                <w:sz w:val="22"/>
                <w:szCs w:val="22"/>
                <w:lang w:val="es-CO" w:eastAsia="en-US"/>
              </w:rPr>
            </w:pPr>
          </w:p>
        </w:tc>
        <w:tc>
          <w:tcPr>
            <w:tcW w:w="3402" w:type="dxa"/>
          </w:tcPr>
          <w:p w14:paraId="20807E38" w14:textId="61680A48" w:rsidR="00B91175" w:rsidRPr="00D94DC3" w:rsidRDefault="000C4DFC" w:rsidP="00D94DC3">
            <w:pPr>
              <w:pStyle w:val="NormalWeb"/>
              <w:spacing w:before="0" w:beforeAutospacing="0" w:after="0" w:afterAutospacing="0" w:line="276" w:lineRule="auto"/>
              <w:jc w:val="left"/>
              <w:rPr>
                <w:rFonts w:ascii="Arial Narrow" w:eastAsiaTheme="minorHAnsi" w:hAnsi="Arial Narrow" w:cs="Arial"/>
                <w:sz w:val="22"/>
                <w:szCs w:val="22"/>
                <w:lang w:val="es-CO" w:eastAsia="en-US"/>
              </w:rPr>
            </w:pPr>
            <w:r w:rsidRPr="00D94DC3">
              <w:rPr>
                <w:rFonts w:ascii="Arial Narrow" w:eastAsiaTheme="minorHAnsi" w:hAnsi="Arial Narrow" w:cs="Arial"/>
                <w:sz w:val="22"/>
                <w:szCs w:val="22"/>
                <w:lang w:val="es-CO" w:eastAsia="en-US"/>
              </w:rPr>
              <w:t>Acompañamiento en cada una de las áreas del Instituto, diligenciando soporte de actividad</w:t>
            </w:r>
          </w:p>
        </w:tc>
        <w:tc>
          <w:tcPr>
            <w:tcW w:w="1417" w:type="dxa"/>
            <w:shd w:val="clear" w:color="auto" w:fill="auto"/>
          </w:tcPr>
          <w:p w14:paraId="7C76EDDA" w14:textId="3C42DEA1" w:rsidR="000C4DFC" w:rsidRPr="00D94DC3" w:rsidRDefault="00D22075" w:rsidP="00D94DC3">
            <w:pPr>
              <w:pStyle w:val="NormalWeb"/>
              <w:spacing w:before="0" w:beforeAutospacing="0" w:after="0" w:afterAutospacing="0" w:line="276" w:lineRule="auto"/>
              <w:jc w:val="center"/>
              <w:rPr>
                <w:rFonts w:ascii="Arial Narrow" w:eastAsiaTheme="minorHAnsi" w:hAnsi="Arial Narrow" w:cs="Arial"/>
                <w:sz w:val="22"/>
                <w:szCs w:val="22"/>
                <w:lang w:val="es-CO" w:eastAsia="en-US"/>
              </w:rPr>
            </w:pPr>
            <w:r w:rsidRPr="00D94DC3">
              <w:rPr>
                <w:rFonts w:ascii="Arial Narrow" w:eastAsiaTheme="minorHAnsi" w:hAnsi="Arial Narrow" w:cs="Arial"/>
                <w:sz w:val="22"/>
                <w:szCs w:val="22"/>
                <w:lang w:val="es-CO" w:eastAsia="en-US"/>
              </w:rPr>
              <w:t>X</w:t>
            </w:r>
          </w:p>
        </w:tc>
        <w:tc>
          <w:tcPr>
            <w:tcW w:w="1418" w:type="dxa"/>
            <w:shd w:val="clear" w:color="auto" w:fill="auto"/>
          </w:tcPr>
          <w:p w14:paraId="798FCE49" w14:textId="6C63AAF7" w:rsidR="000C4DFC" w:rsidRPr="00D94DC3" w:rsidRDefault="00D22075" w:rsidP="00D94DC3">
            <w:pPr>
              <w:pStyle w:val="NormalWeb"/>
              <w:spacing w:before="0" w:beforeAutospacing="0" w:after="0" w:afterAutospacing="0" w:line="276" w:lineRule="auto"/>
              <w:jc w:val="center"/>
              <w:rPr>
                <w:rFonts w:ascii="Arial Narrow" w:eastAsiaTheme="minorHAnsi" w:hAnsi="Arial Narrow" w:cs="Arial"/>
                <w:sz w:val="22"/>
                <w:szCs w:val="22"/>
                <w:lang w:val="es-CO" w:eastAsia="en-US"/>
              </w:rPr>
            </w:pPr>
            <w:r w:rsidRPr="00D94DC3">
              <w:rPr>
                <w:rFonts w:ascii="Arial Narrow" w:eastAsiaTheme="minorHAnsi" w:hAnsi="Arial Narrow" w:cs="Arial"/>
                <w:sz w:val="22"/>
                <w:szCs w:val="22"/>
                <w:lang w:val="es-CO" w:eastAsia="en-US"/>
              </w:rPr>
              <w:t>X</w:t>
            </w:r>
          </w:p>
        </w:tc>
        <w:tc>
          <w:tcPr>
            <w:tcW w:w="1701" w:type="dxa"/>
            <w:shd w:val="clear" w:color="auto" w:fill="auto"/>
          </w:tcPr>
          <w:p w14:paraId="6ADB6311" w14:textId="46A2B5D3" w:rsidR="000C4DFC" w:rsidRPr="00D94DC3" w:rsidRDefault="00D22075" w:rsidP="00D94DC3">
            <w:pPr>
              <w:pStyle w:val="NormalWeb"/>
              <w:spacing w:before="0" w:beforeAutospacing="0" w:after="0" w:afterAutospacing="0" w:line="276" w:lineRule="auto"/>
              <w:jc w:val="center"/>
              <w:rPr>
                <w:rFonts w:ascii="Arial Narrow" w:eastAsiaTheme="minorHAnsi" w:hAnsi="Arial Narrow" w:cs="Arial"/>
                <w:sz w:val="22"/>
                <w:szCs w:val="22"/>
                <w:lang w:val="es-CO" w:eastAsia="en-US"/>
              </w:rPr>
            </w:pPr>
            <w:r w:rsidRPr="00D94DC3">
              <w:rPr>
                <w:rFonts w:ascii="Arial Narrow" w:eastAsiaTheme="minorHAnsi" w:hAnsi="Arial Narrow" w:cs="Arial"/>
                <w:sz w:val="22"/>
                <w:szCs w:val="22"/>
                <w:lang w:val="es-CO" w:eastAsia="en-US"/>
              </w:rPr>
              <w:t>X</w:t>
            </w:r>
          </w:p>
        </w:tc>
      </w:tr>
      <w:tr w:rsidR="00D94DC3" w:rsidRPr="00D94DC3" w14:paraId="30E6F0AF" w14:textId="7D746AA6" w:rsidTr="006241C2">
        <w:trPr>
          <w:jc w:val="center"/>
        </w:trPr>
        <w:tc>
          <w:tcPr>
            <w:tcW w:w="709" w:type="dxa"/>
          </w:tcPr>
          <w:p w14:paraId="4E208879" w14:textId="77777777" w:rsidR="000C4DFC" w:rsidRPr="00D94DC3" w:rsidRDefault="000C4DFC" w:rsidP="00D94DC3">
            <w:pPr>
              <w:pStyle w:val="NormalWeb"/>
              <w:spacing w:before="0" w:beforeAutospacing="0" w:after="0" w:afterAutospacing="0" w:line="276" w:lineRule="auto"/>
              <w:jc w:val="center"/>
              <w:rPr>
                <w:rFonts w:ascii="Arial Narrow" w:eastAsiaTheme="minorHAnsi" w:hAnsi="Arial Narrow" w:cs="Arial"/>
                <w:sz w:val="22"/>
                <w:szCs w:val="22"/>
                <w:lang w:val="es-CO" w:eastAsia="en-US"/>
              </w:rPr>
            </w:pPr>
          </w:p>
          <w:p w14:paraId="5120661E" w14:textId="77777777" w:rsidR="000C4DFC" w:rsidRPr="00D94DC3" w:rsidRDefault="000C4DFC" w:rsidP="00D94DC3">
            <w:pPr>
              <w:pStyle w:val="NormalWeb"/>
              <w:spacing w:before="0" w:beforeAutospacing="0" w:after="0" w:afterAutospacing="0" w:line="276" w:lineRule="auto"/>
              <w:jc w:val="center"/>
              <w:rPr>
                <w:rFonts w:ascii="Arial Narrow" w:eastAsiaTheme="minorHAnsi" w:hAnsi="Arial Narrow" w:cs="Arial"/>
                <w:sz w:val="22"/>
                <w:szCs w:val="22"/>
                <w:lang w:val="es-CO" w:eastAsia="en-US"/>
              </w:rPr>
            </w:pPr>
            <w:r w:rsidRPr="00D94DC3">
              <w:rPr>
                <w:rFonts w:ascii="Arial Narrow" w:eastAsiaTheme="minorHAnsi" w:hAnsi="Arial Narrow" w:cs="Arial"/>
                <w:sz w:val="22"/>
                <w:szCs w:val="22"/>
                <w:lang w:val="es-CO" w:eastAsia="en-US"/>
              </w:rPr>
              <w:t>2</w:t>
            </w:r>
          </w:p>
        </w:tc>
        <w:tc>
          <w:tcPr>
            <w:tcW w:w="3402" w:type="dxa"/>
          </w:tcPr>
          <w:p w14:paraId="62FA76C5" w14:textId="31C804AC" w:rsidR="00B91175" w:rsidRPr="00D94DC3" w:rsidRDefault="000C4DFC" w:rsidP="00D94DC3">
            <w:pPr>
              <w:pStyle w:val="NormalWeb"/>
              <w:spacing w:before="0" w:beforeAutospacing="0" w:after="0" w:afterAutospacing="0" w:line="276" w:lineRule="auto"/>
              <w:jc w:val="left"/>
              <w:rPr>
                <w:rFonts w:ascii="Arial Narrow" w:eastAsiaTheme="minorHAnsi" w:hAnsi="Arial Narrow" w:cs="Arial"/>
                <w:sz w:val="22"/>
                <w:szCs w:val="22"/>
                <w:lang w:val="es-CO" w:eastAsia="en-US"/>
              </w:rPr>
            </w:pPr>
            <w:r w:rsidRPr="00D94DC3">
              <w:rPr>
                <w:rFonts w:ascii="Arial Narrow" w:eastAsiaTheme="minorHAnsi" w:hAnsi="Arial Narrow" w:cs="Arial"/>
                <w:sz w:val="22"/>
                <w:szCs w:val="22"/>
                <w:lang w:val="es-CO" w:eastAsia="en-US"/>
              </w:rPr>
              <w:t>Jornadas de capacitación en temas archivísticos y preservación documental.</w:t>
            </w:r>
          </w:p>
        </w:tc>
        <w:tc>
          <w:tcPr>
            <w:tcW w:w="1417" w:type="dxa"/>
            <w:shd w:val="clear" w:color="auto" w:fill="auto"/>
          </w:tcPr>
          <w:p w14:paraId="3DAB56A8" w14:textId="77777777" w:rsidR="000C4DFC" w:rsidRPr="00D94DC3" w:rsidRDefault="000C4DFC" w:rsidP="00D94DC3">
            <w:pPr>
              <w:pStyle w:val="NormalWeb"/>
              <w:spacing w:before="0" w:beforeAutospacing="0" w:after="0" w:afterAutospacing="0" w:line="276" w:lineRule="auto"/>
              <w:jc w:val="center"/>
              <w:rPr>
                <w:rFonts w:ascii="Arial Narrow" w:eastAsiaTheme="minorHAnsi" w:hAnsi="Arial Narrow" w:cs="Arial"/>
                <w:sz w:val="22"/>
                <w:szCs w:val="22"/>
                <w:lang w:val="es-CO" w:eastAsia="en-US"/>
              </w:rPr>
            </w:pPr>
          </w:p>
        </w:tc>
        <w:tc>
          <w:tcPr>
            <w:tcW w:w="1418" w:type="dxa"/>
            <w:shd w:val="clear" w:color="auto" w:fill="auto"/>
          </w:tcPr>
          <w:p w14:paraId="712844DE" w14:textId="6B262F4C" w:rsidR="000C4DFC" w:rsidRPr="00D94DC3" w:rsidRDefault="00D22075" w:rsidP="00D94DC3">
            <w:pPr>
              <w:pStyle w:val="NormalWeb"/>
              <w:spacing w:before="0" w:beforeAutospacing="0" w:after="0" w:afterAutospacing="0" w:line="276" w:lineRule="auto"/>
              <w:jc w:val="center"/>
              <w:rPr>
                <w:rFonts w:ascii="Arial Narrow" w:eastAsiaTheme="minorHAnsi" w:hAnsi="Arial Narrow" w:cs="Arial"/>
                <w:sz w:val="22"/>
                <w:szCs w:val="22"/>
                <w:lang w:val="es-CO" w:eastAsia="en-US"/>
              </w:rPr>
            </w:pPr>
            <w:r w:rsidRPr="00D94DC3">
              <w:rPr>
                <w:rFonts w:ascii="Arial Narrow" w:eastAsiaTheme="minorHAnsi" w:hAnsi="Arial Narrow" w:cs="Arial"/>
                <w:sz w:val="22"/>
                <w:szCs w:val="22"/>
                <w:lang w:val="es-CO" w:eastAsia="en-US"/>
              </w:rPr>
              <w:t>X</w:t>
            </w:r>
          </w:p>
        </w:tc>
        <w:tc>
          <w:tcPr>
            <w:tcW w:w="1701" w:type="dxa"/>
            <w:shd w:val="clear" w:color="auto" w:fill="auto"/>
          </w:tcPr>
          <w:p w14:paraId="762C5CA9" w14:textId="32F17A09" w:rsidR="000C4DFC" w:rsidRPr="00D94DC3" w:rsidRDefault="00D22075" w:rsidP="00D94DC3">
            <w:pPr>
              <w:pStyle w:val="NormalWeb"/>
              <w:spacing w:before="0" w:beforeAutospacing="0" w:after="0" w:afterAutospacing="0" w:line="276" w:lineRule="auto"/>
              <w:jc w:val="center"/>
              <w:rPr>
                <w:rFonts w:ascii="Arial Narrow" w:eastAsiaTheme="minorHAnsi" w:hAnsi="Arial Narrow" w:cs="Arial"/>
                <w:sz w:val="22"/>
                <w:szCs w:val="22"/>
                <w:lang w:val="es-CO" w:eastAsia="en-US"/>
              </w:rPr>
            </w:pPr>
            <w:r w:rsidRPr="00D94DC3">
              <w:rPr>
                <w:rFonts w:ascii="Arial Narrow" w:eastAsiaTheme="minorHAnsi" w:hAnsi="Arial Narrow" w:cs="Arial"/>
                <w:sz w:val="22"/>
                <w:szCs w:val="22"/>
                <w:lang w:val="es-CO" w:eastAsia="en-US"/>
              </w:rPr>
              <w:t>X</w:t>
            </w:r>
          </w:p>
        </w:tc>
      </w:tr>
      <w:tr w:rsidR="00D94DC3" w:rsidRPr="00D94DC3" w14:paraId="79D3A0C2" w14:textId="1EEBB110" w:rsidTr="006241C2">
        <w:trPr>
          <w:jc w:val="center"/>
        </w:trPr>
        <w:tc>
          <w:tcPr>
            <w:tcW w:w="709" w:type="dxa"/>
          </w:tcPr>
          <w:p w14:paraId="0BEE77E2" w14:textId="77777777" w:rsidR="000C4DFC" w:rsidRPr="00D94DC3" w:rsidRDefault="000C4DFC" w:rsidP="00D94DC3">
            <w:pPr>
              <w:pStyle w:val="NormalWeb"/>
              <w:spacing w:before="0" w:beforeAutospacing="0" w:after="0" w:afterAutospacing="0" w:line="276" w:lineRule="auto"/>
              <w:jc w:val="center"/>
              <w:rPr>
                <w:rFonts w:ascii="Arial Narrow" w:eastAsiaTheme="minorHAnsi" w:hAnsi="Arial Narrow" w:cs="Arial"/>
                <w:sz w:val="22"/>
                <w:szCs w:val="22"/>
                <w:lang w:val="es-CO" w:eastAsia="en-US"/>
              </w:rPr>
            </w:pPr>
          </w:p>
          <w:p w14:paraId="26AC431E" w14:textId="77777777" w:rsidR="000C4DFC" w:rsidRPr="00D94DC3" w:rsidRDefault="000C4DFC" w:rsidP="00D94DC3">
            <w:pPr>
              <w:pStyle w:val="NormalWeb"/>
              <w:spacing w:before="0" w:beforeAutospacing="0" w:after="0" w:afterAutospacing="0" w:line="276" w:lineRule="auto"/>
              <w:jc w:val="center"/>
              <w:rPr>
                <w:rFonts w:ascii="Arial Narrow" w:eastAsiaTheme="minorHAnsi" w:hAnsi="Arial Narrow" w:cs="Arial"/>
                <w:sz w:val="22"/>
                <w:szCs w:val="22"/>
                <w:lang w:val="es-CO" w:eastAsia="en-US"/>
              </w:rPr>
            </w:pPr>
            <w:r w:rsidRPr="00D94DC3">
              <w:rPr>
                <w:rFonts w:ascii="Arial Narrow" w:eastAsiaTheme="minorHAnsi" w:hAnsi="Arial Narrow" w:cs="Arial"/>
                <w:sz w:val="22"/>
                <w:szCs w:val="22"/>
                <w:lang w:val="es-CO" w:eastAsia="en-US"/>
              </w:rPr>
              <w:t>3</w:t>
            </w:r>
          </w:p>
        </w:tc>
        <w:tc>
          <w:tcPr>
            <w:tcW w:w="3402" w:type="dxa"/>
          </w:tcPr>
          <w:p w14:paraId="39978BB3" w14:textId="6F5F5727" w:rsidR="00B91175" w:rsidRPr="00D94DC3" w:rsidRDefault="000C4DFC" w:rsidP="00D94DC3">
            <w:pPr>
              <w:pStyle w:val="NormalWeb"/>
              <w:spacing w:before="0" w:beforeAutospacing="0" w:after="0" w:afterAutospacing="0" w:line="276" w:lineRule="auto"/>
              <w:jc w:val="left"/>
              <w:rPr>
                <w:rFonts w:ascii="Arial Narrow" w:eastAsiaTheme="minorHAnsi" w:hAnsi="Arial Narrow" w:cs="Arial"/>
                <w:sz w:val="22"/>
                <w:szCs w:val="22"/>
                <w:lang w:val="es-CO" w:eastAsia="en-US"/>
              </w:rPr>
            </w:pPr>
            <w:r w:rsidRPr="00D94DC3">
              <w:rPr>
                <w:rFonts w:ascii="Arial Narrow" w:eastAsiaTheme="minorHAnsi" w:hAnsi="Arial Narrow" w:cs="Arial"/>
                <w:sz w:val="22"/>
                <w:szCs w:val="22"/>
                <w:lang w:val="es-CO" w:eastAsia="en-US"/>
              </w:rPr>
              <w:t>Seguimiento en las dependencias, con el fin de validar el cumplimiento de la normatividad vigente y el presente programa</w:t>
            </w:r>
          </w:p>
        </w:tc>
        <w:tc>
          <w:tcPr>
            <w:tcW w:w="1417" w:type="dxa"/>
            <w:shd w:val="clear" w:color="auto" w:fill="auto"/>
          </w:tcPr>
          <w:p w14:paraId="05D7158B" w14:textId="62765735" w:rsidR="000C4DFC" w:rsidRPr="00D94DC3" w:rsidRDefault="000C4DFC" w:rsidP="00D94DC3">
            <w:pPr>
              <w:pStyle w:val="NormalWeb"/>
              <w:spacing w:before="0" w:beforeAutospacing="0" w:after="0" w:afterAutospacing="0" w:line="276" w:lineRule="auto"/>
              <w:jc w:val="center"/>
              <w:rPr>
                <w:rFonts w:ascii="Arial Narrow" w:eastAsiaTheme="minorHAnsi" w:hAnsi="Arial Narrow" w:cs="Arial"/>
                <w:sz w:val="22"/>
                <w:szCs w:val="22"/>
                <w:lang w:val="es-CO" w:eastAsia="en-US"/>
              </w:rPr>
            </w:pPr>
          </w:p>
        </w:tc>
        <w:tc>
          <w:tcPr>
            <w:tcW w:w="1418" w:type="dxa"/>
            <w:shd w:val="clear" w:color="auto" w:fill="auto"/>
          </w:tcPr>
          <w:p w14:paraId="27621BDC" w14:textId="552BEF3A" w:rsidR="000C4DFC" w:rsidRPr="00D94DC3" w:rsidRDefault="00D22075" w:rsidP="00D94DC3">
            <w:pPr>
              <w:pStyle w:val="NormalWeb"/>
              <w:spacing w:before="0" w:beforeAutospacing="0" w:after="0" w:afterAutospacing="0" w:line="276" w:lineRule="auto"/>
              <w:jc w:val="center"/>
              <w:rPr>
                <w:rFonts w:ascii="Arial Narrow" w:eastAsiaTheme="minorHAnsi" w:hAnsi="Arial Narrow" w:cs="Arial"/>
                <w:sz w:val="22"/>
                <w:szCs w:val="22"/>
                <w:lang w:val="es-CO" w:eastAsia="en-US"/>
              </w:rPr>
            </w:pPr>
            <w:r w:rsidRPr="00D94DC3">
              <w:rPr>
                <w:rFonts w:ascii="Arial Narrow" w:eastAsiaTheme="minorHAnsi" w:hAnsi="Arial Narrow" w:cs="Arial"/>
                <w:sz w:val="22"/>
                <w:szCs w:val="22"/>
                <w:lang w:val="es-CO" w:eastAsia="en-US"/>
              </w:rPr>
              <w:t>X</w:t>
            </w:r>
          </w:p>
        </w:tc>
        <w:tc>
          <w:tcPr>
            <w:tcW w:w="1701" w:type="dxa"/>
            <w:shd w:val="clear" w:color="auto" w:fill="auto"/>
          </w:tcPr>
          <w:p w14:paraId="52F47B6B" w14:textId="11855A51" w:rsidR="000C4DFC" w:rsidRPr="00D94DC3" w:rsidRDefault="00D22075" w:rsidP="00D94DC3">
            <w:pPr>
              <w:pStyle w:val="NormalWeb"/>
              <w:spacing w:before="0" w:beforeAutospacing="0" w:after="0" w:afterAutospacing="0" w:line="276" w:lineRule="auto"/>
              <w:jc w:val="center"/>
              <w:rPr>
                <w:rFonts w:ascii="Arial Narrow" w:eastAsiaTheme="minorHAnsi" w:hAnsi="Arial Narrow" w:cs="Arial"/>
                <w:sz w:val="22"/>
                <w:szCs w:val="22"/>
                <w:lang w:val="es-CO" w:eastAsia="en-US"/>
              </w:rPr>
            </w:pPr>
            <w:r w:rsidRPr="00D94DC3">
              <w:rPr>
                <w:rFonts w:ascii="Arial Narrow" w:eastAsiaTheme="minorHAnsi" w:hAnsi="Arial Narrow" w:cs="Arial"/>
                <w:sz w:val="22"/>
                <w:szCs w:val="22"/>
                <w:lang w:val="es-CO" w:eastAsia="en-US"/>
              </w:rPr>
              <w:t>X</w:t>
            </w:r>
          </w:p>
        </w:tc>
      </w:tr>
      <w:tr w:rsidR="00D94DC3" w:rsidRPr="00D94DC3" w14:paraId="79115EB1" w14:textId="082F9217" w:rsidTr="006241C2">
        <w:trPr>
          <w:jc w:val="center"/>
        </w:trPr>
        <w:tc>
          <w:tcPr>
            <w:tcW w:w="709" w:type="dxa"/>
          </w:tcPr>
          <w:p w14:paraId="1C5BFC67" w14:textId="77777777" w:rsidR="000C4DFC" w:rsidRPr="00D94DC3" w:rsidRDefault="000C4DFC" w:rsidP="00D94DC3">
            <w:pPr>
              <w:pStyle w:val="NormalWeb"/>
              <w:spacing w:before="0" w:beforeAutospacing="0" w:after="0" w:afterAutospacing="0" w:line="276" w:lineRule="auto"/>
              <w:jc w:val="center"/>
              <w:rPr>
                <w:rFonts w:ascii="Arial Narrow" w:eastAsiaTheme="minorHAnsi" w:hAnsi="Arial Narrow" w:cs="Arial"/>
                <w:sz w:val="22"/>
                <w:szCs w:val="22"/>
                <w:lang w:val="es-CO" w:eastAsia="en-US"/>
              </w:rPr>
            </w:pPr>
          </w:p>
          <w:p w14:paraId="2236CE87" w14:textId="5679DE8F" w:rsidR="000C4DFC" w:rsidRPr="00D94DC3" w:rsidRDefault="000C4DFC" w:rsidP="00D94DC3">
            <w:pPr>
              <w:pStyle w:val="NormalWeb"/>
              <w:spacing w:before="0" w:beforeAutospacing="0" w:after="0" w:afterAutospacing="0" w:line="276" w:lineRule="auto"/>
              <w:jc w:val="center"/>
              <w:rPr>
                <w:rFonts w:ascii="Arial Narrow" w:eastAsiaTheme="minorHAnsi" w:hAnsi="Arial Narrow" w:cs="Arial"/>
                <w:sz w:val="22"/>
                <w:szCs w:val="22"/>
                <w:lang w:val="es-CO" w:eastAsia="en-US"/>
              </w:rPr>
            </w:pPr>
            <w:r w:rsidRPr="00D94DC3">
              <w:rPr>
                <w:rFonts w:ascii="Arial Narrow" w:eastAsiaTheme="minorHAnsi" w:hAnsi="Arial Narrow" w:cs="Arial"/>
                <w:sz w:val="22"/>
                <w:szCs w:val="22"/>
                <w:lang w:val="es-CO" w:eastAsia="en-US"/>
              </w:rPr>
              <w:t>4</w:t>
            </w:r>
          </w:p>
        </w:tc>
        <w:tc>
          <w:tcPr>
            <w:tcW w:w="3402" w:type="dxa"/>
          </w:tcPr>
          <w:p w14:paraId="2B9DD202" w14:textId="379F5BB2" w:rsidR="00B91175" w:rsidRPr="00D94DC3" w:rsidRDefault="000C4DFC" w:rsidP="00D94DC3">
            <w:pPr>
              <w:pStyle w:val="NormalWeb"/>
              <w:spacing w:before="0" w:beforeAutospacing="0" w:after="0" w:afterAutospacing="0" w:line="276" w:lineRule="auto"/>
              <w:jc w:val="left"/>
              <w:rPr>
                <w:rFonts w:ascii="Arial Narrow" w:eastAsiaTheme="minorHAnsi" w:hAnsi="Arial Narrow" w:cs="Arial"/>
                <w:sz w:val="22"/>
                <w:szCs w:val="22"/>
                <w:lang w:val="es-CO" w:eastAsia="en-US"/>
              </w:rPr>
            </w:pPr>
            <w:r w:rsidRPr="00D94DC3">
              <w:rPr>
                <w:rFonts w:ascii="Arial Narrow" w:eastAsiaTheme="minorHAnsi" w:hAnsi="Arial Narrow" w:cs="Arial"/>
                <w:sz w:val="22"/>
                <w:szCs w:val="22"/>
                <w:lang w:val="es-CO" w:eastAsia="en-US"/>
              </w:rPr>
              <w:t>A través de canales como Intranet, INS-Comunicaciones se retroalimentará a los servidores del INS en materia archivística mediante publicaciones infografías dirigida a toda la comunidad.</w:t>
            </w:r>
          </w:p>
        </w:tc>
        <w:tc>
          <w:tcPr>
            <w:tcW w:w="1417" w:type="dxa"/>
            <w:shd w:val="clear" w:color="auto" w:fill="auto"/>
          </w:tcPr>
          <w:p w14:paraId="608E5CB5" w14:textId="43E68B86" w:rsidR="000C4DFC" w:rsidRPr="00D94DC3" w:rsidRDefault="00D22075" w:rsidP="00D94DC3">
            <w:pPr>
              <w:pStyle w:val="NormalWeb"/>
              <w:spacing w:before="0" w:beforeAutospacing="0" w:after="0" w:afterAutospacing="0" w:line="276" w:lineRule="auto"/>
              <w:jc w:val="center"/>
              <w:rPr>
                <w:rFonts w:ascii="Arial Narrow" w:eastAsiaTheme="minorHAnsi" w:hAnsi="Arial Narrow" w:cs="Arial"/>
                <w:sz w:val="22"/>
                <w:szCs w:val="22"/>
                <w:lang w:val="es-CO" w:eastAsia="en-US"/>
              </w:rPr>
            </w:pPr>
            <w:r w:rsidRPr="00D94DC3">
              <w:rPr>
                <w:rFonts w:ascii="Arial Narrow" w:eastAsiaTheme="minorHAnsi" w:hAnsi="Arial Narrow" w:cs="Arial"/>
                <w:sz w:val="22"/>
                <w:szCs w:val="22"/>
                <w:lang w:val="es-CO" w:eastAsia="en-US"/>
              </w:rPr>
              <w:t>X</w:t>
            </w:r>
          </w:p>
        </w:tc>
        <w:tc>
          <w:tcPr>
            <w:tcW w:w="1418" w:type="dxa"/>
            <w:shd w:val="clear" w:color="auto" w:fill="auto"/>
          </w:tcPr>
          <w:p w14:paraId="50877E9E" w14:textId="7E83730F" w:rsidR="000C4DFC" w:rsidRPr="00D94DC3" w:rsidRDefault="00D22075" w:rsidP="00D94DC3">
            <w:pPr>
              <w:pStyle w:val="NormalWeb"/>
              <w:spacing w:before="0" w:beforeAutospacing="0" w:after="0" w:afterAutospacing="0" w:line="276" w:lineRule="auto"/>
              <w:jc w:val="center"/>
              <w:rPr>
                <w:rFonts w:ascii="Arial Narrow" w:eastAsiaTheme="minorHAnsi" w:hAnsi="Arial Narrow" w:cs="Arial"/>
                <w:sz w:val="22"/>
                <w:szCs w:val="22"/>
                <w:lang w:val="es-CO" w:eastAsia="en-US"/>
              </w:rPr>
            </w:pPr>
            <w:r w:rsidRPr="00D94DC3">
              <w:rPr>
                <w:rFonts w:ascii="Arial Narrow" w:eastAsiaTheme="minorHAnsi" w:hAnsi="Arial Narrow" w:cs="Arial"/>
                <w:sz w:val="22"/>
                <w:szCs w:val="22"/>
                <w:lang w:val="es-CO" w:eastAsia="en-US"/>
              </w:rPr>
              <w:t>X</w:t>
            </w:r>
          </w:p>
        </w:tc>
        <w:tc>
          <w:tcPr>
            <w:tcW w:w="1701" w:type="dxa"/>
            <w:shd w:val="clear" w:color="auto" w:fill="auto"/>
          </w:tcPr>
          <w:p w14:paraId="24042425" w14:textId="13E20F6C" w:rsidR="000C4DFC" w:rsidRPr="00D94DC3" w:rsidRDefault="00D22075" w:rsidP="00D94DC3">
            <w:pPr>
              <w:pStyle w:val="NormalWeb"/>
              <w:spacing w:before="0" w:beforeAutospacing="0" w:after="0" w:afterAutospacing="0" w:line="276" w:lineRule="auto"/>
              <w:jc w:val="center"/>
              <w:rPr>
                <w:rFonts w:ascii="Arial Narrow" w:eastAsiaTheme="minorHAnsi" w:hAnsi="Arial Narrow" w:cs="Arial"/>
                <w:sz w:val="22"/>
                <w:szCs w:val="22"/>
                <w:lang w:val="es-CO" w:eastAsia="en-US"/>
              </w:rPr>
            </w:pPr>
            <w:r w:rsidRPr="00D94DC3">
              <w:rPr>
                <w:rFonts w:ascii="Arial Narrow" w:eastAsiaTheme="minorHAnsi" w:hAnsi="Arial Narrow" w:cs="Arial"/>
                <w:sz w:val="22"/>
                <w:szCs w:val="22"/>
                <w:lang w:val="es-CO" w:eastAsia="en-US"/>
              </w:rPr>
              <w:t>X</w:t>
            </w:r>
          </w:p>
        </w:tc>
      </w:tr>
    </w:tbl>
    <w:p w14:paraId="09B3DAF7" w14:textId="5ECB3220" w:rsidR="000C4DFC" w:rsidRPr="00D22075" w:rsidRDefault="00D22075" w:rsidP="00D22075">
      <w:pPr>
        <w:pStyle w:val="Descripcin"/>
        <w:jc w:val="center"/>
        <w:rPr>
          <w:rFonts w:ascii="Arial Narrow" w:hAnsi="Arial Narrow" w:cs="Arial"/>
          <w:color w:val="auto"/>
          <w:sz w:val="18"/>
        </w:rPr>
      </w:pPr>
      <w:bookmarkStart w:id="20" w:name="_Toc185431133"/>
      <w:r w:rsidRPr="00D22075">
        <w:rPr>
          <w:rFonts w:ascii="Arial Narrow" w:hAnsi="Arial Narrow"/>
          <w:color w:val="auto"/>
          <w:sz w:val="18"/>
        </w:rPr>
        <w:t xml:space="preserve">Tabla </w:t>
      </w:r>
      <w:r w:rsidRPr="00D22075">
        <w:rPr>
          <w:rFonts w:ascii="Arial Narrow" w:hAnsi="Arial Narrow"/>
          <w:color w:val="auto"/>
          <w:sz w:val="18"/>
        </w:rPr>
        <w:fldChar w:fldCharType="begin"/>
      </w:r>
      <w:r w:rsidRPr="00D22075">
        <w:rPr>
          <w:rFonts w:ascii="Arial Narrow" w:hAnsi="Arial Narrow"/>
          <w:color w:val="auto"/>
          <w:sz w:val="18"/>
        </w:rPr>
        <w:instrText xml:space="preserve"> SEQ Tabla \* ARABIC </w:instrText>
      </w:r>
      <w:r w:rsidRPr="00D22075">
        <w:rPr>
          <w:rFonts w:ascii="Arial Narrow" w:hAnsi="Arial Narrow"/>
          <w:color w:val="auto"/>
          <w:sz w:val="18"/>
        </w:rPr>
        <w:fldChar w:fldCharType="separate"/>
      </w:r>
      <w:r w:rsidR="005F244B">
        <w:rPr>
          <w:rFonts w:ascii="Arial Narrow" w:hAnsi="Arial Narrow"/>
          <w:noProof/>
          <w:color w:val="auto"/>
          <w:sz w:val="18"/>
        </w:rPr>
        <w:t>2</w:t>
      </w:r>
      <w:r w:rsidRPr="00D22075">
        <w:rPr>
          <w:rFonts w:ascii="Arial Narrow" w:hAnsi="Arial Narrow"/>
          <w:color w:val="auto"/>
          <w:sz w:val="18"/>
        </w:rPr>
        <w:fldChar w:fldCharType="end"/>
      </w:r>
      <w:r w:rsidRPr="00D22075">
        <w:rPr>
          <w:rFonts w:ascii="Arial Narrow" w:hAnsi="Arial Narrow"/>
          <w:color w:val="auto"/>
          <w:sz w:val="18"/>
        </w:rPr>
        <w:t xml:space="preserve"> Cronograma de capacitación y </w:t>
      </w:r>
      <w:r w:rsidR="00B91175" w:rsidRPr="00D22075">
        <w:rPr>
          <w:rFonts w:ascii="Arial Narrow" w:hAnsi="Arial Narrow"/>
          <w:color w:val="auto"/>
          <w:sz w:val="18"/>
        </w:rPr>
        <w:t>sensibilización</w:t>
      </w:r>
      <w:bookmarkEnd w:id="20"/>
    </w:p>
    <w:p w14:paraId="75D1C357" w14:textId="77777777" w:rsidR="00ED4DB4" w:rsidRDefault="00ED4DB4" w:rsidP="004934EA">
      <w:pPr>
        <w:pStyle w:val="NormalWeb"/>
        <w:shd w:val="clear" w:color="auto" w:fill="FFFFFF"/>
        <w:spacing w:before="0" w:beforeAutospacing="0" w:after="0" w:afterAutospacing="0"/>
        <w:jc w:val="left"/>
        <w:rPr>
          <w:rFonts w:ascii="Arial Narrow" w:eastAsiaTheme="minorHAnsi" w:hAnsi="Arial Narrow" w:cs="Arial"/>
          <w:sz w:val="22"/>
          <w:szCs w:val="22"/>
          <w:lang w:val="es-CO" w:eastAsia="en-US"/>
        </w:rPr>
      </w:pPr>
    </w:p>
    <w:p w14:paraId="0B3FCC5B" w14:textId="77777777" w:rsidR="00ED4DB4" w:rsidRDefault="00ED4DB4" w:rsidP="004934EA">
      <w:pPr>
        <w:pStyle w:val="NormalWeb"/>
        <w:shd w:val="clear" w:color="auto" w:fill="FFFFFF"/>
        <w:spacing w:before="0" w:beforeAutospacing="0" w:after="0" w:afterAutospacing="0"/>
        <w:jc w:val="left"/>
        <w:rPr>
          <w:rFonts w:ascii="Arial Narrow" w:eastAsiaTheme="minorHAnsi" w:hAnsi="Arial Narrow" w:cs="Arial"/>
          <w:sz w:val="22"/>
          <w:szCs w:val="22"/>
          <w:lang w:val="es-CO" w:eastAsia="en-US"/>
        </w:rPr>
      </w:pPr>
    </w:p>
    <w:p w14:paraId="4476EACC" w14:textId="16E7F564" w:rsidR="004934EA" w:rsidRDefault="004934EA" w:rsidP="0001152A">
      <w:pPr>
        <w:pStyle w:val="Ttulo1"/>
        <w:numPr>
          <w:ilvl w:val="0"/>
          <w:numId w:val="20"/>
        </w:numPr>
        <w:spacing w:before="0"/>
        <w:ind w:left="0"/>
        <w:rPr>
          <w:rFonts w:ascii="Arial Narrow" w:eastAsiaTheme="minorHAnsi" w:hAnsi="Arial Narrow"/>
          <w:b/>
          <w:color w:val="auto"/>
          <w:sz w:val="28"/>
        </w:rPr>
      </w:pPr>
      <w:bookmarkStart w:id="21" w:name="_Toc185433419"/>
      <w:r w:rsidRPr="004934EA">
        <w:rPr>
          <w:rFonts w:ascii="Arial Narrow" w:eastAsiaTheme="minorHAnsi" w:hAnsi="Arial Narrow"/>
          <w:b/>
          <w:color w:val="auto"/>
          <w:sz w:val="28"/>
        </w:rPr>
        <w:t>PROGRAMA INSPECCIÓN Y MANTENIMIENTO DE SISTEMAS DE ALMACENAMIENTO E INSTALACIONES FISICAS</w:t>
      </w:r>
      <w:bookmarkEnd w:id="21"/>
      <w:r w:rsidRPr="004934EA">
        <w:rPr>
          <w:rFonts w:ascii="Arial Narrow" w:eastAsiaTheme="minorHAnsi" w:hAnsi="Arial Narrow"/>
          <w:b/>
          <w:color w:val="auto"/>
          <w:sz w:val="28"/>
        </w:rPr>
        <w:t xml:space="preserve"> </w:t>
      </w:r>
    </w:p>
    <w:p w14:paraId="5BBDCAA7" w14:textId="77777777" w:rsidR="0001152A" w:rsidRPr="0001152A" w:rsidRDefault="0001152A" w:rsidP="0001152A">
      <w:pPr>
        <w:spacing w:after="0" w:line="240" w:lineRule="auto"/>
      </w:pPr>
    </w:p>
    <w:p w14:paraId="2EBF832B" w14:textId="0678FC60" w:rsidR="004934EA" w:rsidRPr="00CC0914" w:rsidRDefault="00CC0914" w:rsidP="00CC0914">
      <w:pPr>
        <w:rPr>
          <w:rFonts w:ascii="Arial Narrow" w:hAnsi="Arial Narrow"/>
          <w:b/>
        </w:rPr>
      </w:pPr>
      <w:r>
        <w:rPr>
          <w:rFonts w:ascii="Arial Narrow" w:hAnsi="Arial Narrow"/>
          <w:b/>
        </w:rPr>
        <w:t xml:space="preserve">2.1 </w:t>
      </w:r>
      <w:r w:rsidRPr="00CC0914">
        <w:rPr>
          <w:rFonts w:ascii="Arial Narrow" w:hAnsi="Arial Narrow"/>
          <w:b/>
        </w:rPr>
        <w:t>Objetivo</w:t>
      </w:r>
    </w:p>
    <w:p w14:paraId="661BF064" w14:textId="77777777" w:rsidR="00CC0914" w:rsidRPr="00CC0914" w:rsidRDefault="00CC0914" w:rsidP="00CC0914">
      <w:pPr>
        <w:pStyle w:val="Prrafodelista"/>
        <w:spacing w:after="0"/>
        <w:ind w:left="810" w:firstLine="0"/>
        <w:jc w:val="both"/>
        <w:rPr>
          <w:rFonts w:ascii="Arial Narrow" w:hAnsi="Arial Narrow" w:cs="Arial"/>
          <w:b/>
        </w:rPr>
      </w:pPr>
    </w:p>
    <w:p w14:paraId="57EE3CF7" w14:textId="77777777" w:rsidR="00020471" w:rsidRPr="00CC0914" w:rsidRDefault="00020471" w:rsidP="00CC0914">
      <w:pPr>
        <w:spacing w:line="276" w:lineRule="auto"/>
        <w:jc w:val="both"/>
        <w:rPr>
          <w:rFonts w:ascii="Arial Narrow" w:hAnsi="Arial Narrow" w:cs="Arial"/>
        </w:rPr>
      </w:pPr>
      <w:r w:rsidRPr="00CC0914">
        <w:rPr>
          <w:rFonts w:ascii="Arial Narrow" w:hAnsi="Arial Narrow" w:cs="Arial"/>
        </w:rPr>
        <w:t>Aplicar mecanismos para inspeccionar, mantener y controlar el estado de las instalaciones físicas donde se encuentran los archivos, principalmente en temas de infraestructura como (redes hidráulicas, redes eléctricas y seguridad) y en temas de almacenamiento como (mobiliario y espacios de distribución), con el fin de minimizar los riesgos asociados a su conservación.</w:t>
      </w:r>
    </w:p>
    <w:p w14:paraId="107FBF27" w14:textId="21F26429" w:rsidR="00020471" w:rsidRDefault="004934EA" w:rsidP="00020471">
      <w:pPr>
        <w:spacing w:line="257" w:lineRule="auto"/>
        <w:jc w:val="both"/>
        <w:rPr>
          <w:rFonts w:ascii="Arial Narrow" w:hAnsi="Arial Narrow" w:cs="Arial"/>
          <w:b/>
        </w:rPr>
      </w:pPr>
      <w:r w:rsidRPr="004934EA">
        <w:rPr>
          <w:rFonts w:ascii="Arial Narrow" w:hAnsi="Arial Narrow" w:cs="Arial"/>
          <w:b/>
        </w:rPr>
        <w:t xml:space="preserve">2.2 </w:t>
      </w:r>
      <w:r w:rsidR="00B91175">
        <w:rPr>
          <w:rFonts w:ascii="Arial Narrow" w:hAnsi="Arial Narrow" w:cs="Arial"/>
          <w:b/>
        </w:rPr>
        <w:t>Problemas a solucionar</w:t>
      </w:r>
      <w:r w:rsidR="00020471" w:rsidRPr="004934EA">
        <w:rPr>
          <w:rFonts w:ascii="Arial Narrow" w:hAnsi="Arial Narrow" w:cs="Arial"/>
          <w:b/>
        </w:rPr>
        <w:t xml:space="preserve"> </w:t>
      </w:r>
    </w:p>
    <w:p w14:paraId="1C34F859" w14:textId="77777777" w:rsidR="00B91175" w:rsidRPr="00CC0914" w:rsidRDefault="00B91175" w:rsidP="00CC0914">
      <w:pPr>
        <w:spacing w:after="0" w:line="276" w:lineRule="auto"/>
        <w:ind w:left="340"/>
        <w:jc w:val="both"/>
        <w:rPr>
          <w:rFonts w:ascii="Arial Narrow" w:hAnsi="Arial Narrow" w:cs="Arial"/>
        </w:rPr>
      </w:pPr>
      <w:r w:rsidRPr="00CC0914">
        <w:rPr>
          <w:rFonts w:ascii="Arial Narrow" w:hAnsi="Arial Narrow" w:cs="Arial"/>
          <w:b/>
        </w:rPr>
        <w:t xml:space="preserve">- </w:t>
      </w:r>
      <w:r w:rsidRPr="00CC0914">
        <w:rPr>
          <w:rFonts w:ascii="Arial Narrow" w:hAnsi="Arial Narrow" w:cs="Arial"/>
        </w:rPr>
        <w:t>Falta de continuidad de la actividad de inspección en las instalaciones físicas.</w:t>
      </w:r>
    </w:p>
    <w:p w14:paraId="54CB083F" w14:textId="4436FEDB" w:rsidR="00B91175" w:rsidRDefault="00B91175" w:rsidP="00CC0914">
      <w:pPr>
        <w:spacing w:after="0" w:line="276" w:lineRule="auto"/>
        <w:ind w:left="340"/>
        <w:jc w:val="both"/>
        <w:rPr>
          <w:rFonts w:ascii="Arial Narrow" w:hAnsi="Arial Narrow" w:cs="Arial"/>
        </w:rPr>
      </w:pPr>
      <w:r w:rsidRPr="00CC0914">
        <w:rPr>
          <w:rFonts w:ascii="Arial Narrow" w:hAnsi="Arial Narrow" w:cs="Arial"/>
        </w:rPr>
        <w:t>- Falta de continuidad del recurso del personal para continuar con las actividades propuestas</w:t>
      </w:r>
    </w:p>
    <w:p w14:paraId="207391DD" w14:textId="77777777" w:rsidR="00CC0914" w:rsidRPr="00CC0914" w:rsidRDefault="00CC0914" w:rsidP="00CC0914">
      <w:pPr>
        <w:spacing w:after="0" w:line="276" w:lineRule="auto"/>
        <w:ind w:left="340"/>
        <w:jc w:val="both"/>
        <w:rPr>
          <w:rFonts w:ascii="Arial Narrow" w:hAnsi="Arial Narrow" w:cs="Arial"/>
        </w:rPr>
      </w:pPr>
    </w:p>
    <w:p w14:paraId="047DC716" w14:textId="43969D9A" w:rsidR="00020471" w:rsidRPr="004934EA" w:rsidRDefault="004934EA" w:rsidP="00020471">
      <w:pPr>
        <w:jc w:val="both"/>
        <w:rPr>
          <w:rFonts w:ascii="Arial Narrow" w:hAnsi="Arial Narrow" w:cs="Arial"/>
          <w:b/>
        </w:rPr>
      </w:pPr>
      <w:r w:rsidRPr="004934EA">
        <w:rPr>
          <w:rFonts w:ascii="Arial Narrow" w:hAnsi="Arial Narrow" w:cs="Arial"/>
          <w:b/>
        </w:rPr>
        <w:t xml:space="preserve">2.3 </w:t>
      </w:r>
      <w:r w:rsidR="00020471" w:rsidRPr="004934EA">
        <w:rPr>
          <w:rFonts w:ascii="Arial Narrow" w:hAnsi="Arial Narrow" w:cs="Arial"/>
          <w:b/>
        </w:rPr>
        <w:t>Alcance</w:t>
      </w:r>
    </w:p>
    <w:p w14:paraId="3E11F8CE" w14:textId="0544A981" w:rsidR="00020471" w:rsidRPr="003B4937" w:rsidRDefault="007D3276" w:rsidP="003B4937">
      <w:pPr>
        <w:spacing w:line="276" w:lineRule="auto"/>
        <w:jc w:val="both"/>
        <w:rPr>
          <w:rFonts w:ascii="Arial Narrow" w:hAnsi="Arial Narrow" w:cs="Arial"/>
        </w:rPr>
      </w:pPr>
      <w:r w:rsidRPr="003B4937">
        <w:rPr>
          <w:rFonts w:ascii="Arial Narrow" w:hAnsi="Arial Narrow" w:cs="Arial"/>
        </w:rPr>
        <w:t>Este programa se encuentra dirigido a todo el personal que tiene a su cargo la custodia de la documentación, así mismo las personas encargadas del monitoreo locativo y limpieza y mantenimiento de las instalaciones donde reposan y conservan los documentos de archivo.</w:t>
      </w:r>
    </w:p>
    <w:p w14:paraId="09493120" w14:textId="7D16C408" w:rsidR="00020471" w:rsidRPr="001B66A1" w:rsidRDefault="001B66A1" w:rsidP="00020471">
      <w:pPr>
        <w:jc w:val="both"/>
        <w:rPr>
          <w:rFonts w:ascii="Arial Narrow" w:hAnsi="Arial Narrow" w:cs="Arial"/>
        </w:rPr>
      </w:pPr>
      <w:r>
        <w:rPr>
          <w:rFonts w:ascii="Arial Narrow" w:hAnsi="Arial Narrow" w:cs="Arial"/>
        </w:rPr>
        <w:t xml:space="preserve">Corto Plazo: Dar a conocer, el estado actual de los espacios locativos donde se encuentran ubicados los archivos </w:t>
      </w:r>
      <w:r>
        <w:t xml:space="preserve">de cada </w:t>
      </w:r>
      <w:r w:rsidRPr="001B66A1">
        <w:rPr>
          <w:rFonts w:ascii="Arial Narrow" w:hAnsi="Arial Narrow" w:cs="Arial"/>
        </w:rPr>
        <w:t>dependencia, de acuerdo al diagnóstico de los archivos de gestión.</w:t>
      </w:r>
    </w:p>
    <w:p w14:paraId="6D6B5892" w14:textId="4E861E45" w:rsidR="001B66A1" w:rsidRPr="001B66A1" w:rsidRDefault="001B66A1" w:rsidP="00020471">
      <w:pPr>
        <w:jc w:val="both"/>
        <w:rPr>
          <w:rFonts w:ascii="Arial Narrow" w:hAnsi="Arial Narrow" w:cs="Arial"/>
        </w:rPr>
      </w:pPr>
      <w:r w:rsidRPr="001B66A1">
        <w:rPr>
          <w:rFonts w:ascii="Arial Narrow" w:hAnsi="Arial Narrow" w:cs="Arial"/>
        </w:rPr>
        <w:t>Mediano Plazo: Definir en conjunto con las dependencias y el Grupo de Gestión Administrativa, las acciones que se llevaran a cabo para mejorar las instalaciones locativas en mal estado.</w:t>
      </w:r>
    </w:p>
    <w:p w14:paraId="0A441E07" w14:textId="3DB9B79D" w:rsidR="001B66A1" w:rsidRPr="00020471" w:rsidRDefault="001B66A1" w:rsidP="00020471">
      <w:pPr>
        <w:jc w:val="both"/>
        <w:rPr>
          <w:rFonts w:ascii="Arial Narrow" w:hAnsi="Arial Narrow" w:cs="Arial"/>
        </w:rPr>
      </w:pPr>
      <w:r w:rsidRPr="001B66A1">
        <w:rPr>
          <w:rFonts w:ascii="Arial Narrow" w:hAnsi="Arial Narrow" w:cs="Arial"/>
        </w:rPr>
        <w:t>Largo Plazo: Realizar seguimiento en cada una de las dependencias del INS, respecto a condiciones locativas identificadas, las cuales no son adecuadas para el manejo y conservación de documentos</w:t>
      </w:r>
    </w:p>
    <w:p w14:paraId="1485AD79" w14:textId="0428E40E" w:rsidR="00BC6394" w:rsidRPr="004934EA" w:rsidRDefault="004934EA" w:rsidP="00BC6394">
      <w:pPr>
        <w:spacing w:line="257" w:lineRule="auto"/>
        <w:jc w:val="both"/>
        <w:rPr>
          <w:rFonts w:ascii="Arial Narrow" w:hAnsi="Arial Narrow" w:cs="Arial"/>
          <w:b/>
        </w:rPr>
      </w:pPr>
      <w:r w:rsidRPr="004934EA">
        <w:rPr>
          <w:rFonts w:ascii="Arial Narrow" w:hAnsi="Arial Narrow" w:cs="Arial"/>
          <w:b/>
        </w:rPr>
        <w:lastRenderedPageBreak/>
        <w:t xml:space="preserve">2.4 </w:t>
      </w:r>
      <w:r w:rsidR="00BC6394" w:rsidRPr="004934EA">
        <w:rPr>
          <w:rFonts w:ascii="Arial Narrow" w:hAnsi="Arial Narrow" w:cs="Arial"/>
          <w:b/>
        </w:rPr>
        <w:t>Recursos</w:t>
      </w:r>
    </w:p>
    <w:p w14:paraId="74CF1283" w14:textId="77777777" w:rsidR="00BC6394" w:rsidRPr="003B4937" w:rsidRDefault="00BC6394" w:rsidP="00BC6394">
      <w:pPr>
        <w:pStyle w:val="Prrafodelista"/>
        <w:numPr>
          <w:ilvl w:val="0"/>
          <w:numId w:val="4"/>
        </w:numPr>
        <w:spacing w:line="257" w:lineRule="auto"/>
        <w:jc w:val="both"/>
        <w:rPr>
          <w:rFonts w:ascii="Arial Narrow" w:hAnsi="Arial Narrow" w:cs="Arial"/>
          <w:color w:val="auto"/>
        </w:rPr>
      </w:pPr>
      <w:r w:rsidRPr="003B4937">
        <w:rPr>
          <w:rFonts w:ascii="Arial Narrow" w:hAnsi="Arial Narrow" w:cs="Arial"/>
          <w:color w:val="auto"/>
        </w:rPr>
        <w:t xml:space="preserve">Humano </w:t>
      </w:r>
    </w:p>
    <w:p w14:paraId="718A1664" w14:textId="47061337" w:rsidR="003E2AAA" w:rsidRPr="003B4937" w:rsidRDefault="00BC6394" w:rsidP="00BC6394">
      <w:pPr>
        <w:pStyle w:val="Prrafodelista"/>
        <w:numPr>
          <w:ilvl w:val="0"/>
          <w:numId w:val="4"/>
        </w:numPr>
        <w:spacing w:line="257" w:lineRule="auto"/>
        <w:jc w:val="both"/>
        <w:rPr>
          <w:rFonts w:ascii="Arial Narrow" w:hAnsi="Arial Narrow" w:cs="Arial"/>
          <w:color w:val="auto"/>
        </w:rPr>
      </w:pPr>
      <w:r w:rsidRPr="003B4937">
        <w:rPr>
          <w:rFonts w:ascii="Arial Narrow" w:hAnsi="Arial Narrow" w:cs="Arial"/>
          <w:color w:val="auto"/>
        </w:rPr>
        <w:t>Económicos</w:t>
      </w:r>
    </w:p>
    <w:p w14:paraId="5C5355F2" w14:textId="133F0B1A" w:rsidR="00BC6394" w:rsidRPr="003B4937" w:rsidRDefault="00BC6394" w:rsidP="00BC6394">
      <w:pPr>
        <w:pStyle w:val="Prrafodelista"/>
        <w:numPr>
          <w:ilvl w:val="0"/>
          <w:numId w:val="4"/>
        </w:numPr>
        <w:spacing w:line="257" w:lineRule="auto"/>
        <w:jc w:val="both"/>
        <w:rPr>
          <w:rFonts w:ascii="Arial Narrow" w:hAnsi="Arial Narrow" w:cs="Arial"/>
          <w:color w:val="auto"/>
        </w:rPr>
      </w:pPr>
      <w:r w:rsidRPr="003B4937">
        <w:rPr>
          <w:rFonts w:ascii="Arial Narrow" w:hAnsi="Arial Narrow" w:cs="Arial"/>
          <w:color w:val="auto"/>
        </w:rPr>
        <w:t>Tecnológico</w:t>
      </w:r>
    </w:p>
    <w:p w14:paraId="7499A555" w14:textId="12B96DB4" w:rsidR="00BC6394" w:rsidRDefault="00BC6394" w:rsidP="00BC6394">
      <w:pPr>
        <w:spacing w:line="257" w:lineRule="auto"/>
        <w:jc w:val="both"/>
        <w:rPr>
          <w:rFonts w:ascii="Arial Narrow" w:hAnsi="Arial Narrow" w:cs="Arial"/>
        </w:rPr>
      </w:pPr>
      <w:r w:rsidRPr="00BC6394">
        <w:rPr>
          <w:rFonts w:ascii="Arial Narrow" w:hAnsi="Arial Narrow" w:cs="Arial"/>
        </w:rPr>
        <w:t xml:space="preserve">El programa de inspección y mantenimiento de sistemas de almacenamiento e </w:t>
      </w:r>
      <w:r w:rsidR="00B91175">
        <w:rPr>
          <w:rFonts w:ascii="Arial Narrow" w:hAnsi="Arial Narrow" w:cs="Arial"/>
        </w:rPr>
        <w:t>instalaciones físicas pretende: r</w:t>
      </w:r>
      <w:r>
        <w:rPr>
          <w:rFonts w:ascii="Arial Narrow" w:hAnsi="Arial Narrow" w:cs="Arial"/>
        </w:rPr>
        <w:t xml:space="preserve">ealizar acciones preventivas de deterioro </w:t>
      </w:r>
      <w:r w:rsidR="00126678">
        <w:rPr>
          <w:rFonts w:ascii="Arial Narrow" w:hAnsi="Arial Narrow" w:cs="Arial"/>
        </w:rPr>
        <w:t>en documentos y áreas de depósito de archivo en cada una de sus fases</w:t>
      </w:r>
    </w:p>
    <w:p w14:paraId="27BA3645" w14:textId="786007F6" w:rsidR="00126678" w:rsidRDefault="006241C2" w:rsidP="00BC6394">
      <w:pPr>
        <w:spacing w:line="257" w:lineRule="auto"/>
        <w:jc w:val="both"/>
        <w:rPr>
          <w:rFonts w:ascii="Arial Narrow" w:hAnsi="Arial Narrow" w:cs="Arial"/>
        </w:rPr>
      </w:pPr>
      <w:r>
        <w:rPr>
          <w:rFonts w:ascii="Arial Narrow" w:hAnsi="Arial Narrow" w:cs="Arial"/>
        </w:rPr>
        <w:t>El G</w:t>
      </w:r>
      <w:r w:rsidR="00126678" w:rsidRPr="00126678">
        <w:rPr>
          <w:rFonts w:ascii="Arial Narrow" w:hAnsi="Arial Narrow" w:cs="Arial"/>
        </w:rPr>
        <w:t>rupo de Gestión Doc</w:t>
      </w:r>
      <w:r w:rsidR="00D22075">
        <w:rPr>
          <w:rFonts w:ascii="Arial Narrow" w:hAnsi="Arial Narrow" w:cs="Arial"/>
        </w:rPr>
        <w:t xml:space="preserve">umental llevará a cabo las siguientes actividades </w:t>
      </w:r>
      <w:r w:rsidR="00126678" w:rsidRPr="00126678">
        <w:rPr>
          <w:rFonts w:ascii="Arial Narrow" w:hAnsi="Arial Narrow" w:cs="Arial"/>
        </w:rPr>
        <w:t>como:</w:t>
      </w:r>
    </w:p>
    <w:tbl>
      <w:tblPr>
        <w:tblStyle w:val="Tablaconcuadrcula"/>
        <w:tblW w:w="0" w:type="auto"/>
        <w:jc w:val="center"/>
        <w:tblLook w:val="04A0" w:firstRow="1" w:lastRow="0" w:firstColumn="1" w:lastColumn="0" w:noHBand="0" w:noVBand="1"/>
      </w:tblPr>
      <w:tblGrid>
        <w:gridCol w:w="3698"/>
        <w:gridCol w:w="2835"/>
        <w:gridCol w:w="3001"/>
      </w:tblGrid>
      <w:tr w:rsidR="003B4937" w:rsidRPr="003B4937" w14:paraId="247FF35D" w14:textId="77777777" w:rsidTr="003B4937">
        <w:trPr>
          <w:jc w:val="center"/>
        </w:trPr>
        <w:tc>
          <w:tcPr>
            <w:tcW w:w="3698" w:type="dxa"/>
            <w:shd w:val="clear" w:color="auto" w:fill="D9D9D9" w:themeFill="background1" w:themeFillShade="D9"/>
          </w:tcPr>
          <w:p w14:paraId="3B9C6BAE" w14:textId="77777777" w:rsidR="00382F3E" w:rsidRPr="003B4937" w:rsidRDefault="00382F3E" w:rsidP="003B4937">
            <w:pPr>
              <w:pStyle w:val="NormalWeb"/>
              <w:spacing w:before="0" w:beforeAutospacing="0" w:after="0" w:afterAutospacing="0" w:line="276" w:lineRule="auto"/>
              <w:jc w:val="center"/>
              <w:rPr>
                <w:rFonts w:ascii="Arial Narrow" w:eastAsiaTheme="minorHAnsi" w:hAnsi="Arial Narrow" w:cs="Arial"/>
                <w:b/>
                <w:sz w:val="22"/>
                <w:szCs w:val="22"/>
                <w:lang w:val="es-CO" w:eastAsia="en-US"/>
              </w:rPr>
            </w:pPr>
            <w:r w:rsidRPr="003B4937">
              <w:rPr>
                <w:rFonts w:ascii="Arial Narrow" w:eastAsiaTheme="minorHAnsi" w:hAnsi="Arial Narrow" w:cs="Arial"/>
                <w:b/>
                <w:sz w:val="22"/>
                <w:szCs w:val="22"/>
                <w:lang w:val="es-CO" w:eastAsia="en-US"/>
              </w:rPr>
              <w:t>ACTIVIDAD</w:t>
            </w:r>
          </w:p>
        </w:tc>
        <w:tc>
          <w:tcPr>
            <w:tcW w:w="2835" w:type="dxa"/>
            <w:shd w:val="clear" w:color="auto" w:fill="D9D9D9" w:themeFill="background1" w:themeFillShade="D9"/>
          </w:tcPr>
          <w:p w14:paraId="7ADBC9CD" w14:textId="77777777" w:rsidR="00382F3E" w:rsidRPr="003B4937" w:rsidRDefault="00382F3E" w:rsidP="003B4937">
            <w:pPr>
              <w:pStyle w:val="NormalWeb"/>
              <w:spacing w:before="0" w:beforeAutospacing="0" w:after="0" w:afterAutospacing="0" w:line="276" w:lineRule="auto"/>
              <w:jc w:val="center"/>
              <w:rPr>
                <w:rFonts w:ascii="Arial Narrow" w:eastAsiaTheme="minorHAnsi" w:hAnsi="Arial Narrow" w:cs="Arial"/>
                <w:b/>
                <w:sz w:val="22"/>
                <w:szCs w:val="22"/>
                <w:lang w:val="es-CO" w:eastAsia="en-US"/>
              </w:rPr>
            </w:pPr>
            <w:r w:rsidRPr="003B4937">
              <w:rPr>
                <w:rFonts w:ascii="Arial Narrow" w:eastAsiaTheme="minorHAnsi" w:hAnsi="Arial Narrow" w:cs="Arial"/>
                <w:b/>
                <w:sz w:val="22"/>
                <w:szCs w:val="22"/>
                <w:lang w:val="es-CO" w:eastAsia="en-US"/>
              </w:rPr>
              <w:t>RESPONSABLE</w:t>
            </w:r>
          </w:p>
        </w:tc>
        <w:tc>
          <w:tcPr>
            <w:tcW w:w="3001" w:type="dxa"/>
            <w:shd w:val="clear" w:color="auto" w:fill="D9D9D9" w:themeFill="background1" w:themeFillShade="D9"/>
          </w:tcPr>
          <w:p w14:paraId="5CD9A446" w14:textId="77777777" w:rsidR="00382F3E" w:rsidRPr="003B4937" w:rsidRDefault="00382F3E" w:rsidP="003B4937">
            <w:pPr>
              <w:pStyle w:val="NormalWeb"/>
              <w:spacing w:before="0" w:beforeAutospacing="0" w:after="0" w:afterAutospacing="0" w:line="276" w:lineRule="auto"/>
              <w:jc w:val="center"/>
              <w:rPr>
                <w:rFonts w:ascii="Arial Narrow" w:eastAsiaTheme="minorHAnsi" w:hAnsi="Arial Narrow" w:cs="Arial"/>
                <w:b/>
                <w:sz w:val="22"/>
                <w:szCs w:val="22"/>
                <w:lang w:val="es-CO" w:eastAsia="en-US"/>
              </w:rPr>
            </w:pPr>
            <w:r w:rsidRPr="003B4937">
              <w:rPr>
                <w:rFonts w:ascii="Arial Narrow" w:eastAsiaTheme="minorHAnsi" w:hAnsi="Arial Narrow" w:cs="Arial"/>
                <w:b/>
                <w:sz w:val="22"/>
                <w:szCs w:val="22"/>
                <w:lang w:val="es-CO" w:eastAsia="en-US"/>
              </w:rPr>
              <w:t>PRODUCTO ENTREGABLE</w:t>
            </w:r>
          </w:p>
        </w:tc>
      </w:tr>
      <w:tr w:rsidR="003B4937" w:rsidRPr="003B4937" w14:paraId="2C25B8C3" w14:textId="77777777" w:rsidTr="003B4937">
        <w:trPr>
          <w:jc w:val="center"/>
        </w:trPr>
        <w:tc>
          <w:tcPr>
            <w:tcW w:w="3698" w:type="dxa"/>
          </w:tcPr>
          <w:p w14:paraId="5BA7F9C5" w14:textId="171E632D" w:rsidR="00B91175" w:rsidRPr="003B4937" w:rsidRDefault="00382F3E" w:rsidP="003B4937">
            <w:pPr>
              <w:spacing w:after="0" w:line="276" w:lineRule="auto"/>
              <w:jc w:val="both"/>
              <w:rPr>
                <w:rFonts w:ascii="Arial Narrow" w:hAnsi="Arial Narrow" w:cs="Arial"/>
              </w:rPr>
            </w:pPr>
            <w:r w:rsidRPr="003B4937">
              <w:rPr>
                <w:rFonts w:ascii="Arial Narrow" w:hAnsi="Arial Narrow" w:cs="Arial"/>
              </w:rPr>
              <w:t>Identificar y registrar los factores de alteración dentro del Archivo Central y Archivos de Gestión, tales como fisuras y grietas estructurales, humedades e iluminación; a través de la evaluación periódica de las instalaciones y haciendo uso de los planos de la edificación.</w:t>
            </w:r>
          </w:p>
        </w:tc>
        <w:tc>
          <w:tcPr>
            <w:tcW w:w="2835" w:type="dxa"/>
          </w:tcPr>
          <w:p w14:paraId="48085F2C" w14:textId="77777777" w:rsidR="00B91175" w:rsidRPr="003B4937" w:rsidRDefault="00B91175" w:rsidP="003B4937">
            <w:pPr>
              <w:spacing w:after="0" w:line="276" w:lineRule="auto"/>
              <w:jc w:val="both"/>
              <w:rPr>
                <w:rFonts w:ascii="Arial Narrow" w:hAnsi="Arial Narrow" w:cs="Arial"/>
              </w:rPr>
            </w:pPr>
            <w:r w:rsidRPr="003B4937">
              <w:rPr>
                <w:rFonts w:ascii="Arial Narrow" w:hAnsi="Arial Narrow" w:cs="Arial"/>
              </w:rPr>
              <w:t xml:space="preserve">Profesional Grupo de Gestión Documental </w:t>
            </w:r>
          </w:p>
          <w:p w14:paraId="0E540902" w14:textId="77777777" w:rsidR="00B91175" w:rsidRPr="003B4937" w:rsidRDefault="00B91175" w:rsidP="003B4937">
            <w:pPr>
              <w:spacing w:after="0" w:line="276" w:lineRule="auto"/>
              <w:jc w:val="both"/>
              <w:rPr>
                <w:rFonts w:ascii="Arial Narrow" w:hAnsi="Arial Narrow" w:cs="Arial"/>
              </w:rPr>
            </w:pPr>
          </w:p>
          <w:p w14:paraId="0437E35E" w14:textId="77777777" w:rsidR="00B91175" w:rsidRPr="003B4937" w:rsidRDefault="00B91175" w:rsidP="003B4937">
            <w:pPr>
              <w:spacing w:after="0" w:line="276" w:lineRule="auto"/>
              <w:jc w:val="both"/>
              <w:rPr>
                <w:rFonts w:ascii="Arial Narrow" w:hAnsi="Arial Narrow" w:cs="Arial"/>
              </w:rPr>
            </w:pPr>
            <w:r w:rsidRPr="003B4937">
              <w:rPr>
                <w:rFonts w:ascii="Arial Narrow" w:hAnsi="Arial Narrow" w:cs="Arial"/>
              </w:rPr>
              <w:t xml:space="preserve">Directivos, Jefes y Coordinadores </w:t>
            </w:r>
          </w:p>
          <w:p w14:paraId="48EA4F9E" w14:textId="77777777" w:rsidR="00B91175" w:rsidRPr="003B4937" w:rsidRDefault="00B91175" w:rsidP="003B4937">
            <w:pPr>
              <w:spacing w:after="0" w:line="276" w:lineRule="auto"/>
              <w:jc w:val="both"/>
              <w:rPr>
                <w:rFonts w:ascii="Arial Narrow" w:hAnsi="Arial Narrow" w:cs="Arial"/>
              </w:rPr>
            </w:pPr>
          </w:p>
          <w:p w14:paraId="5FFD3B96" w14:textId="77777777" w:rsidR="00382F3E" w:rsidRPr="003B4937" w:rsidRDefault="00B91175" w:rsidP="003B4937">
            <w:pPr>
              <w:spacing w:after="0" w:line="276" w:lineRule="auto"/>
              <w:jc w:val="both"/>
              <w:rPr>
                <w:rFonts w:ascii="Arial Narrow" w:hAnsi="Arial Narrow" w:cs="Arial"/>
              </w:rPr>
            </w:pPr>
            <w:r w:rsidRPr="003B4937">
              <w:rPr>
                <w:rFonts w:ascii="Arial Narrow" w:hAnsi="Arial Narrow" w:cs="Arial"/>
              </w:rPr>
              <w:t>Personal del INS que tenga a su cargo del manejo de archivo de cada dependencia</w:t>
            </w:r>
          </w:p>
          <w:p w14:paraId="068B91DA" w14:textId="5E509759" w:rsidR="00B91175" w:rsidRPr="003B4937" w:rsidRDefault="00B91175" w:rsidP="003B4937">
            <w:pPr>
              <w:spacing w:after="0" w:line="276" w:lineRule="auto"/>
              <w:jc w:val="both"/>
              <w:rPr>
                <w:rFonts w:ascii="Arial Narrow" w:hAnsi="Arial Narrow" w:cs="Arial"/>
              </w:rPr>
            </w:pPr>
          </w:p>
        </w:tc>
        <w:tc>
          <w:tcPr>
            <w:tcW w:w="3001" w:type="dxa"/>
          </w:tcPr>
          <w:p w14:paraId="0955C77A" w14:textId="77777777" w:rsidR="00B91175" w:rsidRPr="003B4937" w:rsidRDefault="00B91175" w:rsidP="003B4937">
            <w:pPr>
              <w:spacing w:after="0" w:line="276" w:lineRule="auto"/>
              <w:jc w:val="both"/>
              <w:rPr>
                <w:rFonts w:ascii="Arial Narrow" w:hAnsi="Arial Narrow" w:cs="Arial"/>
              </w:rPr>
            </w:pPr>
            <w:r w:rsidRPr="003B4937">
              <w:rPr>
                <w:rFonts w:ascii="Arial Narrow" w:hAnsi="Arial Narrow" w:cs="Arial"/>
              </w:rPr>
              <w:t xml:space="preserve">Soporte de Actividades </w:t>
            </w:r>
          </w:p>
          <w:p w14:paraId="4F1322AA" w14:textId="3AD24560" w:rsidR="00382F3E" w:rsidRPr="003B4937" w:rsidRDefault="00B91175" w:rsidP="003B4937">
            <w:pPr>
              <w:spacing w:after="0" w:line="276" w:lineRule="auto"/>
              <w:jc w:val="both"/>
              <w:rPr>
                <w:rFonts w:ascii="Arial Narrow" w:hAnsi="Arial Narrow" w:cs="Arial"/>
              </w:rPr>
            </w:pPr>
            <w:r w:rsidRPr="003B4937">
              <w:rPr>
                <w:rFonts w:ascii="Arial Narrow" w:hAnsi="Arial Narrow" w:cs="Arial"/>
              </w:rPr>
              <w:t>Formato de Inspección de Mantenimiento de Sistemas de Almacenamiento e Instalaciones Físicas de Archivo</w:t>
            </w:r>
          </w:p>
        </w:tc>
      </w:tr>
      <w:tr w:rsidR="003B4937" w:rsidRPr="003B4937" w14:paraId="5B909B7F" w14:textId="77777777" w:rsidTr="003B4937">
        <w:trPr>
          <w:jc w:val="center"/>
        </w:trPr>
        <w:tc>
          <w:tcPr>
            <w:tcW w:w="3698" w:type="dxa"/>
          </w:tcPr>
          <w:p w14:paraId="32A858AC" w14:textId="77777777" w:rsidR="00382F3E" w:rsidRPr="003B4937" w:rsidRDefault="00382F3E" w:rsidP="003B4937">
            <w:pPr>
              <w:spacing w:after="0" w:line="276" w:lineRule="auto"/>
              <w:jc w:val="both"/>
              <w:rPr>
                <w:rFonts w:ascii="Arial Narrow" w:hAnsi="Arial Narrow" w:cs="Arial"/>
              </w:rPr>
            </w:pPr>
            <w:r w:rsidRPr="003B4937">
              <w:rPr>
                <w:rFonts w:ascii="Arial Narrow" w:hAnsi="Arial Narrow" w:cs="Arial"/>
              </w:rPr>
              <w:t>Revisión periódica y reporte de los sistemas de almacenamiento en donde se identifique la distribución del mobiliario donde se almacenan los documentos, allí se evalúa (su estabilidad, anclaje, capacidad y estado)</w:t>
            </w:r>
          </w:p>
          <w:p w14:paraId="3E2DE4FC" w14:textId="369E6FCF" w:rsidR="00B91175" w:rsidRPr="003B4937" w:rsidRDefault="00B91175" w:rsidP="003B4937">
            <w:pPr>
              <w:spacing w:after="0" w:line="276" w:lineRule="auto"/>
              <w:jc w:val="both"/>
              <w:rPr>
                <w:rFonts w:ascii="Arial Narrow" w:hAnsi="Arial Narrow" w:cs="Arial"/>
              </w:rPr>
            </w:pPr>
          </w:p>
        </w:tc>
        <w:tc>
          <w:tcPr>
            <w:tcW w:w="2835" w:type="dxa"/>
          </w:tcPr>
          <w:p w14:paraId="4269D553" w14:textId="77777777" w:rsidR="00B91175" w:rsidRPr="003B4937" w:rsidRDefault="00B91175" w:rsidP="003B4937">
            <w:pPr>
              <w:spacing w:after="0" w:line="276" w:lineRule="auto"/>
              <w:jc w:val="both"/>
              <w:rPr>
                <w:rFonts w:ascii="Arial Narrow" w:hAnsi="Arial Narrow" w:cs="Arial"/>
              </w:rPr>
            </w:pPr>
            <w:r w:rsidRPr="003B4937">
              <w:rPr>
                <w:rFonts w:ascii="Arial Narrow" w:hAnsi="Arial Narrow" w:cs="Arial"/>
              </w:rPr>
              <w:t xml:space="preserve">Profesional Grupo de Gestión Documental </w:t>
            </w:r>
          </w:p>
          <w:p w14:paraId="4F0ED5CD" w14:textId="3424CD95" w:rsidR="00382F3E" w:rsidRPr="003B4937" w:rsidRDefault="00382F3E" w:rsidP="003B4937">
            <w:pPr>
              <w:pStyle w:val="NormalWeb"/>
              <w:spacing w:before="0" w:beforeAutospacing="0" w:after="0" w:afterAutospacing="0" w:line="276" w:lineRule="auto"/>
              <w:rPr>
                <w:rFonts w:ascii="Arial Narrow" w:eastAsiaTheme="minorHAnsi" w:hAnsi="Arial Narrow" w:cs="Arial"/>
                <w:sz w:val="22"/>
                <w:szCs w:val="22"/>
                <w:lang w:val="es-CO" w:eastAsia="en-US"/>
              </w:rPr>
            </w:pPr>
          </w:p>
        </w:tc>
        <w:tc>
          <w:tcPr>
            <w:tcW w:w="3001" w:type="dxa"/>
          </w:tcPr>
          <w:p w14:paraId="274AB920" w14:textId="77777777" w:rsidR="00B91175" w:rsidRPr="003B4937" w:rsidRDefault="00B91175" w:rsidP="003B4937">
            <w:pPr>
              <w:spacing w:after="0" w:line="276" w:lineRule="auto"/>
              <w:jc w:val="both"/>
              <w:rPr>
                <w:rFonts w:ascii="Arial Narrow" w:hAnsi="Arial Narrow" w:cs="Arial"/>
              </w:rPr>
            </w:pPr>
            <w:r w:rsidRPr="003B4937">
              <w:rPr>
                <w:rFonts w:ascii="Arial Narrow" w:hAnsi="Arial Narrow" w:cs="Arial"/>
              </w:rPr>
              <w:t xml:space="preserve">Soporte de Actividades </w:t>
            </w:r>
          </w:p>
          <w:p w14:paraId="623D0FB6" w14:textId="78ACC747" w:rsidR="00382F3E" w:rsidRPr="003B4937" w:rsidRDefault="00B91175" w:rsidP="003B4937">
            <w:pPr>
              <w:pStyle w:val="NormalWeb"/>
              <w:spacing w:before="0" w:beforeAutospacing="0" w:after="0" w:afterAutospacing="0" w:line="276" w:lineRule="auto"/>
              <w:rPr>
                <w:rFonts w:ascii="Arial Narrow" w:eastAsiaTheme="minorHAnsi" w:hAnsi="Arial Narrow" w:cs="Arial"/>
                <w:sz w:val="22"/>
                <w:szCs w:val="22"/>
                <w:lang w:val="es-CO" w:eastAsia="en-US"/>
              </w:rPr>
            </w:pPr>
            <w:r w:rsidRPr="003B4937">
              <w:rPr>
                <w:rFonts w:ascii="Arial Narrow" w:hAnsi="Arial Narrow" w:cs="Arial"/>
                <w:sz w:val="22"/>
                <w:szCs w:val="22"/>
              </w:rPr>
              <w:t>Formato de Inspección de Mantenimiento de Sistemas de Almacenamiento e Instalaciones Físicas de Archivo</w:t>
            </w:r>
          </w:p>
        </w:tc>
      </w:tr>
      <w:tr w:rsidR="003B4937" w:rsidRPr="003B4937" w14:paraId="556BD78F" w14:textId="77777777" w:rsidTr="003B4937">
        <w:trPr>
          <w:jc w:val="center"/>
        </w:trPr>
        <w:tc>
          <w:tcPr>
            <w:tcW w:w="3698" w:type="dxa"/>
          </w:tcPr>
          <w:p w14:paraId="55AA43EE" w14:textId="0E689B44" w:rsidR="00382F3E" w:rsidRPr="003B4937" w:rsidRDefault="00B91175" w:rsidP="003B4937">
            <w:pPr>
              <w:spacing w:after="0" w:line="276" w:lineRule="auto"/>
              <w:jc w:val="both"/>
              <w:rPr>
                <w:rFonts w:ascii="Arial Narrow" w:hAnsi="Arial Narrow" w:cs="Arial"/>
              </w:rPr>
            </w:pPr>
            <w:r w:rsidRPr="003B4937">
              <w:rPr>
                <w:rFonts w:ascii="Arial Narrow" w:hAnsi="Arial Narrow" w:cs="Arial"/>
              </w:rPr>
              <w:t>Revisión de medios tecnológicos instalados en los depósitos como cámaras, controles de acceso, aires acondicionados, funcionamiento de los equipos sistema de luces</w:t>
            </w:r>
          </w:p>
        </w:tc>
        <w:tc>
          <w:tcPr>
            <w:tcW w:w="2835" w:type="dxa"/>
          </w:tcPr>
          <w:p w14:paraId="506ABFA6" w14:textId="77777777" w:rsidR="00B91175" w:rsidRPr="003B4937" w:rsidRDefault="00B91175" w:rsidP="003B4937">
            <w:pPr>
              <w:spacing w:after="0" w:line="276" w:lineRule="auto"/>
              <w:jc w:val="both"/>
              <w:rPr>
                <w:rFonts w:ascii="Arial Narrow" w:hAnsi="Arial Narrow" w:cs="Arial"/>
              </w:rPr>
            </w:pPr>
            <w:r w:rsidRPr="003B4937">
              <w:rPr>
                <w:rFonts w:ascii="Arial Narrow" w:hAnsi="Arial Narrow" w:cs="Arial"/>
              </w:rPr>
              <w:t xml:space="preserve">Profesional Grupo de Gestión Documental </w:t>
            </w:r>
          </w:p>
          <w:p w14:paraId="7F5E8D61" w14:textId="77777777" w:rsidR="00B91175" w:rsidRPr="003B4937" w:rsidRDefault="00B91175" w:rsidP="003B4937">
            <w:pPr>
              <w:spacing w:after="0" w:line="276" w:lineRule="auto"/>
              <w:jc w:val="both"/>
              <w:rPr>
                <w:rFonts w:ascii="Arial Narrow" w:hAnsi="Arial Narrow" w:cs="Arial"/>
              </w:rPr>
            </w:pPr>
          </w:p>
          <w:p w14:paraId="2A471F3E" w14:textId="77777777" w:rsidR="00B91175" w:rsidRPr="003B4937" w:rsidRDefault="00B91175" w:rsidP="003B4937">
            <w:pPr>
              <w:spacing w:after="0" w:line="276" w:lineRule="auto"/>
              <w:jc w:val="both"/>
              <w:rPr>
                <w:rFonts w:ascii="Arial Narrow" w:hAnsi="Arial Narrow" w:cs="Arial"/>
              </w:rPr>
            </w:pPr>
            <w:r w:rsidRPr="003B4937">
              <w:rPr>
                <w:rFonts w:ascii="Arial Narrow" w:hAnsi="Arial Narrow" w:cs="Arial"/>
              </w:rPr>
              <w:t xml:space="preserve">Directivos, Jefes y Coordinadores </w:t>
            </w:r>
          </w:p>
          <w:p w14:paraId="6962CCB4" w14:textId="77777777" w:rsidR="00B91175" w:rsidRPr="003B4937" w:rsidRDefault="00B91175" w:rsidP="003B4937">
            <w:pPr>
              <w:spacing w:after="0" w:line="276" w:lineRule="auto"/>
              <w:jc w:val="both"/>
              <w:rPr>
                <w:rFonts w:ascii="Arial Narrow" w:hAnsi="Arial Narrow" w:cs="Arial"/>
              </w:rPr>
            </w:pPr>
          </w:p>
          <w:p w14:paraId="10E3C582" w14:textId="77777777" w:rsidR="00382F3E" w:rsidRPr="003B4937" w:rsidRDefault="00B91175" w:rsidP="003B4937">
            <w:pPr>
              <w:pStyle w:val="NormalWeb"/>
              <w:spacing w:before="0" w:beforeAutospacing="0" w:after="0" w:afterAutospacing="0" w:line="276" w:lineRule="auto"/>
              <w:rPr>
                <w:rFonts w:ascii="Arial Narrow" w:hAnsi="Arial Narrow" w:cs="Arial"/>
                <w:sz w:val="22"/>
                <w:szCs w:val="22"/>
              </w:rPr>
            </w:pPr>
            <w:r w:rsidRPr="003B4937">
              <w:rPr>
                <w:rFonts w:ascii="Arial Narrow" w:hAnsi="Arial Narrow" w:cs="Arial"/>
                <w:sz w:val="22"/>
                <w:szCs w:val="22"/>
              </w:rPr>
              <w:t>Personal del INS que tenga a su cargo del manejo de archivo de cada dependencia</w:t>
            </w:r>
          </w:p>
          <w:p w14:paraId="26BA3981" w14:textId="0586627F" w:rsidR="00B91175" w:rsidRPr="003B4937" w:rsidRDefault="00B91175" w:rsidP="003B4937">
            <w:pPr>
              <w:pStyle w:val="NormalWeb"/>
              <w:spacing w:before="0" w:beforeAutospacing="0" w:after="0" w:afterAutospacing="0" w:line="276" w:lineRule="auto"/>
              <w:rPr>
                <w:rFonts w:ascii="Arial Narrow" w:eastAsiaTheme="minorHAnsi" w:hAnsi="Arial Narrow" w:cs="Arial"/>
                <w:sz w:val="22"/>
                <w:szCs w:val="22"/>
                <w:lang w:val="es-CO" w:eastAsia="en-US"/>
              </w:rPr>
            </w:pPr>
          </w:p>
        </w:tc>
        <w:tc>
          <w:tcPr>
            <w:tcW w:w="3001" w:type="dxa"/>
          </w:tcPr>
          <w:p w14:paraId="1765FA03" w14:textId="77777777" w:rsidR="00B91175" w:rsidRPr="003B4937" w:rsidRDefault="00B91175" w:rsidP="003B4937">
            <w:pPr>
              <w:spacing w:after="0" w:line="276" w:lineRule="auto"/>
              <w:jc w:val="both"/>
              <w:rPr>
                <w:rFonts w:ascii="Arial Narrow" w:hAnsi="Arial Narrow" w:cs="Arial"/>
              </w:rPr>
            </w:pPr>
            <w:r w:rsidRPr="003B4937">
              <w:rPr>
                <w:rFonts w:ascii="Arial Narrow" w:hAnsi="Arial Narrow" w:cs="Arial"/>
              </w:rPr>
              <w:t xml:space="preserve">Soporte de Actividades </w:t>
            </w:r>
          </w:p>
          <w:p w14:paraId="233578E6" w14:textId="3E350B73" w:rsidR="00382F3E" w:rsidRPr="003B4937" w:rsidRDefault="00B91175" w:rsidP="003B4937">
            <w:pPr>
              <w:pStyle w:val="NormalWeb"/>
              <w:spacing w:before="0" w:beforeAutospacing="0" w:after="0" w:afterAutospacing="0" w:line="276" w:lineRule="auto"/>
              <w:rPr>
                <w:rFonts w:ascii="Arial Narrow" w:eastAsiaTheme="minorHAnsi" w:hAnsi="Arial Narrow" w:cs="Arial"/>
                <w:sz w:val="22"/>
                <w:szCs w:val="22"/>
                <w:lang w:val="es-CO" w:eastAsia="en-US"/>
              </w:rPr>
            </w:pPr>
            <w:r w:rsidRPr="003B4937">
              <w:rPr>
                <w:rFonts w:ascii="Arial Narrow" w:hAnsi="Arial Narrow" w:cs="Arial"/>
                <w:sz w:val="22"/>
                <w:szCs w:val="22"/>
              </w:rPr>
              <w:t>Formato de Inspección de Mantenimiento de Sistemas de Almacenamiento e Instalaciones Físicas de Archivo</w:t>
            </w:r>
          </w:p>
        </w:tc>
      </w:tr>
      <w:tr w:rsidR="003B4937" w:rsidRPr="003B4937" w14:paraId="012D3E5A" w14:textId="77777777" w:rsidTr="003B4937">
        <w:trPr>
          <w:jc w:val="center"/>
        </w:trPr>
        <w:tc>
          <w:tcPr>
            <w:tcW w:w="3698" w:type="dxa"/>
          </w:tcPr>
          <w:p w14:paraId="0D1CC1CE" w14:textId="77777777" w:rsidR="00382F3E" w:rsidRPr="003B4937" w:rsidRDefault="00B91175" w:rsidP="003B4937">
            <w:pPr>
              <w:spacing w:after="0" w:line="276" w:lineRule="auto"/>
              <w:jc w:val="both"/>
              <w:rPr>
                <w:rFonts w:ascii="Arial Narrow" w:hAnsi="Arial Narrow" w:cs="Arial"/>
              </w:rPr>
            </w:pPr>
            <w:r w:rsidRPr="003B4937">
              <w:rPr>
                <w:rFonts w:ascii="Arial Narrow" w:hAnsi="Arial Narrow" w:cs="Arial"/>
              </w:rPr>
              <w:t xml:space="preserve">Revisión periódica de áreas locativas donde se encuentra ubicados archivos en sus diferentes fases, revisando los sistemas de </w:t>
            </w:r>
            <w:r w:rsidRPr="003B4937">
              <w:rPr>
                <w:rFonts w:ascii="Arial Narrow" w:hAnsi="Arial Narrow" w:cs="Arial"/>
              </w:rPr>
              <w:lastRenderedPageBreak/>
              <w:t xml:space="preserve">almacenamiento específicamente en presencia de humedad, hongos, grietas, fisuras e inclinaciones en pisos, muros, techos y puertas. </w:t>
            </w:r>
          </w:p>
          <w:p w14:paraId="25397825" w14:textId="66F1B4A5" w:rsidR="00B91175" w:rsidRPr="003B4937" w:rsidRDefault="00B91175" w:rsidP="003B4937">
            <w:pPr>
              <w:spacing w:after="0" w:line="276" w:lineRule="auto"/>
              <w:jc w:val="both"/>
              <w:rPr>
                <w:rFonts w:ascii="Arial Narrow" w:hAnsi="Arial Narrow" w:cs="Arial"/>
              </w:rPr>
            </w:pPr>
          </w:p>
        </w:tc>
        <w:tc>
          <w:tcPr>
            <w:tcW w:w="2835" w:type="dxa"/>
          </w:tcPr>
          <w:p w14:paraId="0F7D54DE" w14:textId="77777777" w:rsidR="00B91175" w:rsidRPr="003B4937" w:rsidRDefault="00B91175" w:rsidP="003B4937">
            <w:pPr>
              <w:spacing w:after="0" w:line="276" w:lineRule="auto"/>
              <w:jc w:val="both"/>
              <w:rPr>
                <w:rFonts w:ascii="Arial Narrow" w:hAnsi="Arial Narrow" w:cs="Arial"/>
              </w:rPr>
            </w:pPr>
            <w:r w:rsidRPr="003B4937">
              <w:rPr>
                <w:rFonts w:ascii="Arial Narrow" w:hAnsi="Arial Narrow" w:cs="Arial"/>
              </w:rPr>
              <w:lastRenderedPageBreak/>
              <w:t xml:space="preserve">Profesional Grupo de Gestión Documental </w:t>
            </w:r>
          </w:p>
          <w:p w14:paraId="2343AA72" w14:textId="77777777" w:rsidR="00B91175" w:rsidRPr="003B4937" w:rsidRDefault="00B91175" w:rsidP="003B4937">
            <w:pPr>
              <w:spacing w:after="0" w:line="276" w:lineRule="auto"/>
              <w:jc w:val="both"/>
              <w:rPr>
                <w:rFonts w:ascii="Arial Narrow" w:hAnsi="Arial Narrow" w:cs="Arial"/>
              </w:rPr>
            </w:pPr>
          </w:p>
          <w:p w14:paraId="562D7B00" w14:textId="77777777" w:rsidR="00B91175" w:rsidRPr="003B4937" w:rsidRDefault="00B91175" w:rsidP="003B4937">
            <w:pPr>
              <w:spacing w:after="0" w:line="276" w:lineRule="auto"/>
              <w:jc w:val="both"/>
              <w:rPr>
                <w:rFonts w:ascii="Arial Narrow" w:hAnsi="Arial Narrow" w:cs="Arial"/>
              </w:rPr>
            </w:pPr>
            <w:r w:rsidRPr="003B4937">
              <w:rPr>
                <w:rFonts w:ascii="Arial Narrow" w:hAnsi="Arial Narrow" w:cs="Arial"/>
              </w:rPr>
              <w:lastRenderedPageBreak/>
              <w:t xml:space="preserve">Directivos, Jefes y Coordinadores </w:t>
            </w:r>
          </w:p>
          <w:p w14:paraId="75EE8A23" w14:textId="77777777" w:rsidR="00B91175" w:rsidRPr="003B4937" w:rsidRDefault="00B91175" w:rsidP="003B4937">
            <w:pPr>
              <w:spacing w:after="0" w:line="276" w:lineRule="auto"/>
              <w:jc w:val="both"/>
              <w:rPr>
                <w:rFonts w:ascii="Arial Narrow" w:hAnsi="Arial Narrow" w:cs="Arial"/>
              </w:rPr>
            </w:pPr>
          </w:p>
          <w:p w14:paraId="5B365FCB" w14:textId="77777777" w:rsidR="00382F3E" w:rsidRPr="003B4937" w:rsidRDefault="00B91175" w:rsidP="003B4937">
            <w:pPr>
              <w:pStyle w:val="NormalWeb"/>
              <w:spacing w:before="0" w:beforeAutospacing="0" w:after="0" w:afterAutospacing="0" w:line="276" w:lineRule="auto"/>
              <w:rPr>
                <w:rFonts w:ascii="Arial Narrow" w:hAnsi="Arial Narrow" w:cs="Arial"/>
                <w:sz w:val="22"/>
                <w:szCs w:val="22"/>
              </w:rPr>
            </w:pPr>
            <w:r w:rsidRPr="003B4937">
              <w:rPr>
                <w:rFonts w:ascii="Arial Narrow" w:hAnsi="Arial Narrow" w:cs="Arial"/>
                <w:sz w:val="22"/>
                <w:szCs w:val="22"/>
              </w:rPr>
              <w:t>Personal del INS que tenga a su cargo del manejo de archivo de cada dependencia</w:t>
            </w:r>
          </w:p>
          <w:p w14:paraId="58EC2250" w14:textId="29D48B3D" w:rsidR="00B91175" w:rsidRPr="003B4937" w:rsidRDefault="00B91175" w:rsidP="003B4937">
            <w:pPr>
              <w:pStyle w:val="NormalWeb"/>
              <w:spacing w:before="0" w:beforeAutospacing="0" w:after="0" w:afterAutospacing="0" w:line="276" w:lineRule="auto"/>
              <w:rPr>
                <w:rFonts w:ascii="Arial Narrow" w:eastAsiaTheme="minorHAnsi" w:hAnsi="Arial Narrow" w:cs="Arial"/>
                <w:sz w:val="22"/>
                <w:szCs w:val="22"/>
                <w:lang w:val="es-CO" w:eastAsia="en-US"/>
              </w:rPr>
            </w:pPr>
          </w:p>
        </w:tc>
        <w:tc>
          <w:tcPr>
            <w:tcW w:w="3001" w:type="dxa"/>
          </w:tcPr>
          <w:p w14:paraId="140503C3" w14:textId="77777777" w:rsidR="00B91175" w:rsidRPr="003B4937" w:rsidRDefault="00B91175" w:rsidP="003B4937">
            <w:pPr>
              <w:spacing w:after="0" w:line="276" w:lineRule="auto"/>
              <w:jc w:val="both"/>
              <w:rPr>
                <w:rFonts w:ascii="Arial Narrow" w:hAnsi="Arial Narrow" w:cs="Arial"/>
              </w:rPr>
            </w:pPr>
            <w:r w:rsidRPr="003B4937">
              <w:rPr>
                <w:rFonts w:ascii="Arial Narrow" w:hAnsi="Arial Narrow" w:cs="Arial"/>
              </w:rPr>
              <w:lastRenderedPageBreak/>
              <w:t xml:space="preserve">Soporte de Actividades </w:t>
            </w:r>
          </w:p>
          <w:p w14:paraId="2A3CFFC7" w14:textId="1F6E002C" w:rsidR="00382F3E" w:rsidRPr="003B4937" w:rsidRDefault="00B91175" w:rsidP="003B4937">
            <w:pPr>
              <w:pStyle w:val="NormalWeb"/>
              <w:spacing w:before="0" w:beforeAutospacing="0" w:after="0" w:afterAutospacing="0" w:line="276" w:lineRule="auto"/>
              <w:rPr>
                <w:rFonts w:ascii="Arial Narrow" w:eastAsiaTheme="minorHAnsi" w:hAnsi="Arial Narrow" w:cs="Arial"/>
                <w:sz w:val="22"/>
                <w:szCs w:val="22"/>
                <w:lang w:val="es-CO" w:eastAsia="en-US"/>
              </w:rPr>
            </w:pPr>
            <w:r w:rsidRPr="003B4937">
              <w:rPr>
                <w:rFonts w:ascii="Arial Narrow" w:hAnsi="Arial Narrow" w:cs="Arial"/>
                <w:sz w:val="22"/>
                <w:szCs w:val="22"/>
              </w:rPr>
              <w:t xml:space="preserve">Formato de Inspección de Mantenimiento de Sistemas de </w:t>
            </w:r>
            <w:r w:rsidRPr="003B4937">
              <w:rPr>
                <w:rFonts w:ascii="Arial Narrow" w:hAnsi="Arial Narrow" w:cs="Arial"/>
                <w:sz w:val="22"/>
                <w:szCs w:val="22"/>
              </w:rPr>
              <w:lastRenderedPageBreak/>
              <w:t>Almacenamiento e Instalaciones Físicas de Archivo</w:t>
            </w:r>
          </w:p>
        </w:tc>
      </w:tr>
      <w:tr w:rsidR="003B4937" w:rsidRPr="003B4937" w14:paraId="1EC39EC7" w14:textId="77777777" w:rsidTr="003B4937">
        <w:trPr>
          <w:jc w:val="center"/>
        </w:trPr>
        <w:tc>
          <w:tcPr>
            <w:tcW w:w="3698" w:type="dxa"/>
          </w:tcPr>
          <w:p w14:paraId="0948F007" w14:textId="77777777" w:rsidR="00382F3E" w:rsidRPr="003B4937" w:rsidRDefault="00B91175" w:rsidP="003B4937">
            <w:pPr>
              <w:spacing w:after="0" w:line="276" w:lineRule="auto"/>
              <w:jc w:val="both"/>
              <w:rPr>
                <w:rFonts w:ascii="Arial Narrow" w:hAnsi="Arial Narrow" w:cs="Arial"/>
              </w:rPr>
            </w:pPr>
            <w:r w:rsidRPr="003B4937">
              <w:rPr>
                <w:rFonts w:ascii="Arial Narrow" w:hAnsi="Arial Narrow" w:cs="Arial"/>
              </w:rPr>
              <w:lastRenderedPageBreak/>
              <w:t>Identificar las necesidades de mantenimiento, éstas serán presentadas al Grupo de Gestión Administrativa, quien gestionará los recursos necesarios para realizar las medidas preventivas y correctivas de los diferentes hallazgos en las instalaciones y mobiliarios donde se encuentra la documentación</w:t>
            </w:r>
          </w:p>
          <w:p w14:paraId="6316A1D9" w14:textId="39EC7588" w:rsidR="00B91175" w:rsidRPr="003B4937" w:rsidRDefault="00B91175" w:rsidP="003B4937">
            <w:pPr>
              <w:spacing w:after="0" w:line="276" w:lineRule="auto"/>
              <w:jc w:val="both"/>
              <w:rPr>
                <w:rFonts w:ascii="Arial Narrow" w:hAnsi="Arial Narrow" w:cs="Arial"/>
              </w:rPr>
            </w:pPr>
          </w:p>
        </w:tc>
        <w:tc>
          <w:tcPr>
            <w:tcW w:w="2835" w:type="dxa"/>
          </w:tcPr>
          <w:p w14:paraId="59EE6DA3" w14:textId="77777777" w:rsidR="00B91175" w:rsidRPr="003B4937" w:rsidRDefault="00B91175" w:rsidP="003B4937">
            <w:pPr>
              <w:spacing w:after="0" w:line="276" w:lineRule="auto"/>
              <w:jc w:val="both"/>
              <w:rPr>
                <w:rFonts w:ascii="Arial Narrow" w:hAnsi="Arial Narrow" w:cs="Arial"/>
              </w:rPr>
            </w:pPr>
            <w:r w:rsidRPr="003B4937">
              <w:rPr>
                <w:rFonts w:ascii="Arial Narrow" w:hAnsi="Arial Narrow" w:cs="Arial"/>
              </w:rPr>
              <w:t xml:space="preserve">Profesional Grupo de Gestión Documental </w:t>
            </w:r>
          </w:p>
          <w:p w14:paraId="2AF0F52F" w14:textId="77777777" w:rsidR="00B91175" w:rsidRPr="003B4937" w:rsidRDefault="00B91175" w:rsidP="003B4937">
            <w:pPr>
              <w:spacing w:after="0" w:line="276" w:lineRule="auto"/>
              <w:jc w:val="both"/>
              <w:rPr>
                <w:rFonts w:ascii="Arial Narrow" w:hAnsi="Arial Narrow" w:cs="Arial"/>
              </w:rPr>
            </w:pPr>
            <w:r w:rsidRPr="003B4937">
              <w:rPr>
                <w:rFonts w:ascii="Arial Narrow" w:hAnsi="Arial Narrow" w:cs="Arial"/>
              </w:rPr>
              <w:t xml:space="preserve">Directivos, Jefes y Coordinadores </w:t>
            </w:r>
          </w:p>
          <w:p w14:paraId="5005CAFB" w14:textId="77777777" w:rsidR="00B91175" w:rsidRPr="003B4937" w:rsidRDefault="00B91175" w:rsidP="003B4937">
            <w:pPr>
              <w:spacing w:after="0" w:line="276" w:lineRule="auto"/>
              <w:jc w:val="both"/>
              <w:rPr>
                <w:rFonts w:ascii="Arial Narrow" w:hAnsi="Arial Narrow" w:cs="Arial"/>
              </w:rPr>
            </w:pPr>
          </w:p>
          <w:p w14:paraId="764BF1B2" w14:textId="78FAE649" w:rsidR="00382F3E" w:rsidRPr="003B4937" w:rsidRDefault="00B91175" w:rsidP="003B4937">
            <w:pPr>
              <w:pStyle w:val="NormalWeb"/>
              <w:spacing w:before="0" w:beforeAutospacing="0" w:after="0" w:afterAutospacing="0" w:line="276" w:lineRule="auto"/>
              <w:rPr>
                <w:rFonts w:ascii="Arial Narrow" w:eastAsiaTheme="minorHAnsi" w:hAnsi="Arial Narrow" w:cs="Arial"/>
                <w:sz w:val="22"/>
                <w:szCs w:val="22"/>
                <w:lang w:val="es-CO" w:eastAsia="en-US"/>
              </w:rPr>
            </w:pPr>
            <w:r w:rsidRPr="003B4937">
              <w:rPr>
                <w:rFonts w:ascii="Arial Narrow" w:hAnsi="Arial Narrow" w:cs="Arial"/>
                <w:sz w:val="22"/>
                <w:szCs w:val="22"/>
              </w:rPr>
              <w:t>Personal del INS que tenga a su cargo del manejo de archivo de cada dependencia</w:t>
            </w:r>
          </w:p>
        </w:tc>
        <w:tc>
          <w:tcPr>
            <w:tcW w:w="3001" w:type="dxa"/>
          </w:tcPr>
          <w:p w14:paraId="5A095187" w14:textId="77777777" w:rsidR="00B91175" w:rsidRPr="003B4937" w:rsidRDefault="00B91175" w:rsidP="003B4937">
            <w:pPr>
              <w:spacing w:after="0" w:line="276" w:lineRule="auto"/>
              <w:jc w:val="both"/>
              <w:rPr>
                <w:rFonts w:ascii="Arial Narrow" w:hAnsi="Arial Narrow" w:cs="Arial"/>
              </w:rPr>
            </w:pPr>
            <w:r w:rsidRPr="003B4937">
              <w:rPr>
                <w:rFonts w:ascii="Arial Narrow" w:hAnsi="Arial Narrow" w:cs="Arial"/>
              </w:rPr>
              <w:t xml:space="preserve">Soporte de Actividades </w:t>
            </w:r>
          </w:p>
          <w:p w14:paraId="5A844122" w14:textId="32899511" w:rsidR="00382F3E" w:rsidRPr="003B4937" w:rsidRDefault="00B91175" w:rsidP="003B4937">
            <w:pPr>
              <w:pStyle w:val="NormalWeb"/>
              <w:spacing w:before="0" w:beforeAutospacing="0" w:after="0" w:afterAutospacing="0" w:line="276" w:lineRule="auto"/>
              <w:rPr>
                <w:rFonts w:ascii="Arial Narrow" w:eastAsiaTheme="minorHAnsi" w:hAnsi="Arial Narrow" w:cs="Arial"/>
                <w:sz w:val="22"/>
                <w:szCs w:val="22"/>
                <w:lang w:val="es-CO" w:eastAsia="en-US"/>
              </w:rPr>
            </w:pPr>
            <w:r w:rsidRPr="003B4937">
              <w:rPr>
                <w:rFonts w:ascii="Arial Narrow" w:hAnsi="Arial Narrow" w:cs="Arial"/>
                <w:sz w:val="22"/>
                <w:szCs w:val="22"/>
              </w:rPr>
              <w:t>Formato de Inspección de Mantenimiento de Sistemas de Almacenamiento e Instalaciones Físicas de Archivo</w:t>
            </w:r>
          </w:p>
        </w:tc>
      </w:tr>
    </w:tbl>
    <w:p w14:paraId="37997443" w14:textId="778A1880" w:rsidR="00153DB4" w:rsidRPr="00B91175" w:rsidRDefault="00B91175" w:rsidP="00B91175">
      <w:pPr>
        <w:pStyle w:val="Descripcin"/>
        <w:jc w:val="center"/>
        <w:rPr>
          <w:rFonts w:ascii="Arial Narrow" w:hAnsi="Arial Narrow" w:cs="Arial"/>
          <w:color w:val="auto"/>
          <w:sz w:val="18"/>
        </w:rPr>
      </w:pPr>
      <w:bookmarkStart w:id="22" w:name="_Toc185431134"/>
      <w:r w:rsidRPr="00B91175">
        <w:rPr>
          <w:rFonts w:ascii="Arial Narrow" w:hAnsi="Arial Narrow"/>
          <w:color w:val="auto"/>
          <w:sz w:val="18"/>
        </w:rPr>
        <w:t xml:space="preserve">Tabla </w:t>
      </w:r>
      <w:r w:rsidRPr="00B91175">
        <w:rPr>
          <w:rFonts w:ascii="Arial Narrow" w:hAnsi="Arial Narrow"/>
          <w:color w:val="auto"/>
          <w:sz w:val="18"/>
        </w:rPr>
        <w:fldChar w:fldCharType="begin"/>
      </w:r>
      <w:r w:rsidRPr="00B91175">
        <w:rPr>
          <w:rFonts w:ascii="Arial Narrow" w:hAnsi="Arial Narrow"/>
          <w:color w:val="auto"/>
          <w:sz w:val="18"/>
        </w:rPr>
        <w:instrText xml:space="preserve"> SEQ Tabla \* ARABIC </w:instrText>
      </w:r>
      <w:r w:rsidRPr="00B91175">
        <w:rPr>
          <w:rFonts w:ascii="Arial Narrow" w:hAnsi="Arial Narrow"/>
          <w:color w:val="auto"/>
          <w:sz w:val="18"/>
        </w:rPr>
        <w:fldChar w:fldCharType="separate"/>
      </w:r>
      <w:r w:rsidR="005F244B">
        <w:rPr>
          <w:rFonts w:ascii="Arial Narrow" w:hAnsi="Arial Narrow"/>
          <w:noProof/>
          <w:color w:val="auto"/>
          <w:sz w:val="18"/>
        </w:rPr>
        <w:t>3</w:t>
      </w:r>
      <w:r w:rsidRPr="00B91175">
        <w:rPr>
          <w:rFonts w:ascii="Arial Narrow" w:hAnsi="Arial Narrow"/>
          <w:color w:val="auto"/>
          <w:sz w:val="18"/>
        </w:rPr>
        <w:fldChar w:fldCharType="end"/>
      </w:r>
      <w:r w:rsidRPr="00B91175">
        <w:rPr>
          <w:rFonts w:ascii="Arial Narrow" w:hAnsi="Arial Narrow"/>
          <w:color w:val="auto"/>
          <w:sz w:val="18"/>
        </w:rPr>
        <w:t xml:space="preserve"> actividades Programa de Inspección y Mantenimiento de Sistemas de Almacenamiento e Instalaciones Físicas</w:t>
      </w:r>
      <w:bookmarkEnd w:id="22"/>
    </w:p>
    <w:p w14:paraId="5A25AB56" w14:textId="452F0990" w:rsidR="00ED4DB4" w:rsidRDefault="00DE0793" w:rsidP="00ED4DB4">
      <w:pPr>
        <w:spacing w:line="257" w:lineRule="auto"/>
        <w:jc w:val="both"/>
        <w:rPr>
          <w:rFonts w:ascii="Arial Narrow" w:hAnsi="Arial Narrow" w:cs="Arial"/>
          <w:b/>
        </w:rPr>
      </w:pPr>
      <w:r w:rsidRPr="00DE0793">
        <w:rPr>
          <w:rFonts w:ascii="Arial Narrow" w:hAnsi="Arial Narrow" w:cs="Arial"/>
          <w:b/>
        </w:rPr>
        <w:t xml:space="preserve">2.5 </w:t>
      </w:r>
      <w:r w:rsidR="00ED4DB4" w:rsidRPr="00DE0793">
        <w:rPr>
          <w:rFonts w:ascii="Arial Narrow" w:hAnsi="Arial Narrow" w:cs="Arial"/>
          <w:b/>
        </w:rPr>
        <w:t>Productos</w:t>
      </w:r>
    </w:p>
    <w:p w14:paraId="52AFF10B" w14:textId="60838718" w:rsidR="00DE0793" w:rsidRPr="003B4937" w:rsidRDefault="00DE0793" w:rsidP="003B4937">
      <w:pPr>
        <w:pStyle w:val="NormalWeb"/>
        <w:shd w:val="clear" w:color="auto" w:fill="FFFFFF"/>
        <w:spacing w:before="0" w:beforeAutospacing="0" w:after="0" w:afterAutospacing="0" w:line="276" w:lineRule="auto"/>
        <w:rPr>
          <w:rFonts w:ascii="Arial Narrow" w:eastAsiaTheme="minorHAnsi" w:hAnsi="Arial Narrow" w:cs="Arial"/>
          <w:sz w:val="22"/>
          <w:szCs w:val="22"/>
          <w:lang w:val="es-CO" w:eastAsia="en-US"/>
        </w:rPr>
      </w:pPr>
      <w:r w:rsidRPr="003B4937">
        <w:rPr>
          <w:rFonts w:ascii="Arial Narrow" w:eastAsiaTheme="minorHAnsi" w:hAnsi="Arial Narrow" w:cs="Arial"/>
          <w:sz w:val="22"/>
          <w:szCs w:val="22"/>
          <w:lang w:val="es-CO" w:eastAsia="en-US"/>
        </w:rPr>
        <w:t xml:space="preserve">Para cumplir con el </w:t>
      </w:r>
      <w:r w:rsidRPr="003B4937">
        <w:rPr>
          <w:rFonts w:ascii="Arial Narrow" w:hAnsi="Arial Narrow" w:cs="Arial"/>
          <w:sz w:val="22"/>
          <w:szCs w:val="22"/>
        </w:rPr>
        <w:t>Programa de Inspección y Mantenimiento de Sistemas de Almacenamiento e Instalaciones Físicas</w:t>
      </w:r>
      <w:r w:rsidRPr="003B4937">
        <w:rPr>
          <w:rFonts w:ascii="Arial Narrow" w:eastAsiaTheme="minorHAnsi" w:hAnsi="Arial Narrow" w:cs="Arial"/>
          <w:sz w:val="22"/>
          <w:szCs w:val="22"/>
          <w:lang w:val="es-CO" w:eastAsia="en-US"/>
        </w:rPr>
        <w:t>, se debe utilizar los siguientes formatos</w:t>
      </w:r>
    </w:p>
    <w:p w14:paraId="58E504A1" w14:textId="77777777" w:rsidR="00DE0793" w:rsidRPr="003B4937" w:rsidRDefault="00DE0793" w:rsidP="003B4937">
      <w:pPr>
        <w:pStyle w:val="NormalWeb"/>
        <w:shd w:val="clear" w:color="auto" w:fill="FFFFFF"/>
        <w:spacing w:before="0" w:beforeAutospacing="0" w:after="0" w:afterAutospacing="0" w:line="276" w:lineRule="auto"/>
        <w:ind w:left="340"/>
        <w:rPr>
          <w:rFonts w:ascii="Arial Narrow" w:eastAsiaTheme="minorHAnsi" w:hAnsi="Arial Narrow" w:cs="Arial"/>
          <w:sz w:val="22"/>
          <w:szCs w:val="22"/>
          <w:lang w:val="es-CO" w:eastAsia="en-US"/>
        </w:rPr>
      </w:pPr>
    </w:p>
    <w:p w14:paraId="722AE512" w14:textId="77777777" w:rsidR="00ED4DB4" w:rsidRPr="003B4937" w:rsidRDefault="00ED4DB4" w:rsidP="003B4937">
      <w:pPr>
        <w:pStyle w:val="Prrafodelista"/>
        <w:numPr>
          <w:ilvl w:val="0"/>
          <w:numId w:val="4"/>
        </w:numPr>
        <w:spacing w:line="276" w:lineRule="auto"/>
        <w:ind w:left="340"/>
        <w:jc w:val="both"/>
        <w:rPr>
          <w:rFonts w:ascii="Arial Narrow" w:hAnsi="Arial Narrow" w:cs="Arial"/>
          <w:color w:val="auto"/>
        </w:rPr>
      </w:pPr>
      <w:r w:rsidRPr="003B4937">
        <w:rPr>
          <w:rFonts w:ascii="Arial Narrow" w:hAnsi="Arial Narrow" w:cs="Arial"/>
          <w:color w:val="auto"/>
        </w:rPr>
        <w:t xml:space="preserve">Soporte de Actividades </w:t>
      </w:r>
    </w:p>
    <w:p w14:paraId="72A2D3C7" w14:textId="77777777" w:rsidR="00ED4DB4" w:rsidRPr="003B4937" w:rsidRDefault="00ED4DB4" w:rsidP="003B4937">
      <w:pPr>
        <w:pStyle w:val="Prrafodelista"/>
        <w:numPr>
          <w:ilvl w:val="0"/>
          <w:numId w:val="4"/>
        </w:numPr>
        <w:spacing w:line="276" w:lineRule="auto"/>
        <w:ind w:left="340"/>
        <w:jc w:val="both"/>
        <w:rPr>
          <w:rFonts w:ascii="Arial Narrow" w:hAnsi="Arial Narrow" w:cs="Arial"/>
          <w:color w:val="auto"/>
        </w:rPr>
      </w:pPr>
      <w:r w:rsidRPr="003B4937">
        <w:rPr>
          <w:rFonts w:ascii="Arial Narrow" w:hAnsi="Arial Narrow" w:cs="Arial"/>
          <w:color w:val="auto"/>
        </w:rPr>
        <w:t>Formato de Inspección de Mantenimiento de Sistemas de Almacenamiento e Instalaciones Físicas de Archivo FOR-A03.2060-013</w:t>
      </w:r>
    </w:p>
    <w:p w14:paraId="6BA37D64" w14:textId="77777777" w:rsidR="00ED4DB4" w:rsidRDefault="00ED4DB4" w:rsidP="00ED4DB4">
      <w:pPr>
        <w:pStyle w:val="Prrafodelista"/>
        <w:spacing w:line="257" w:lineRule="auto"/>
        <w:ind w:firstLine="0"/>
        <w:jc w:val="both"/>
        <w:rPr>
          <w:rFonts w:ascii="Arial Narrow" w:hAnsi="Arial Narrow" w:cs="Arial"/>
          <w:color w:val="auto"/>
        </w:rPr>
      </w:pPr>
    </w:p>
    <w:p w14:paraId="536ABB87" w14:textId="5B3F231A" w:rsidR="00DE0793" w:rsidRDefault="00DE0793" w:rsidP="00397BC7">
      <w:pPr>
        <w:pStyle w:val="Prrafodelista"/>
        <w:spacing w:after="0" w:line="257" w:lineRule="auto"/>
        <w:ind w:firstLine="0"/>
        <w:jc w:val="center"/>
        <w:rPr>
          <w:rFonts w:ascii="Arial Narrow" w:hAnsi="Arial Narrow" w:cs="Arial"/>
          <w:color w:val="auto"/>
        </w:rPr>
      </w:pPr>
      <w:r>
        <w:rPr>
          <w:noProof/>
          <w:lang w:eastAsia="es-CO"/>
        </w:rPr>
        <w:drawing>
          <wp:inline distT="0" distB="0" distL="0" distR="0" wp14:anchorId="20327516" wp14:editId="6D902E2B">
            <wp:extent cx="4991100" cy="2139950"/>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5"/>
                    <a:srcRect l="1367" t="27408" r="19783" b="7004"/>
                    <a:stretch/>
                  </pic:blipFill>
                  <pic:spPr bwMode="auto">
                    <a:xfrm>
                      <a:off x="0" y="0"/>
                      <a:ext cx="4992964" cy="2140749"/>
                    </a:xfrm>
                    <a:prstGeom prst="rect">
                      <a:avLst/>
                    </a:prstGeom>
                    <a:ln>
                      <a:noFill/>
                    </a:ln>
                    <a:extLst>
                      <a:ext uri="{53640926-AAD7-44D8-BBD7-CCE9431645EC}">
                        <a14:shadowObscured xmlns:a14="http://schemas.microsoft.com/office/drawing/2010/main"/>
                      </a:ext>
                    </a:extLst>
                  </pic:spPr>
                </pic:pic>
              </a:graphicData>
            </a:graphic>
          </wp:inline>
        </w:drawing>
      </w:r>
    </w:p>
    <w:p w14:paraId="78374BB2" w14:textId="78778F86" w:rsidR="003C63F9" w:rsidRDefault="003C63F9" w:rsidP="00397BC7">
      <w:pPr>
        <w:pStyle w:val="Descripcin"/>
        <w:spacing w:after="0"/>
        <w:jc w:val="center"/>
        <w:rPr>
          <w:rFonts w:ascii="Arial Narrow" w:hAnsi="Arial Narrow"/>
          <w:color w:val="auto"/>
          <w:sz w:val="18"/>
        </w:rPr>
      </w:pPr>
      <w:bookmarkStart w:id="23" w:name="_Toc185431124"/>
      <w:r w:rsidRPr="006241C2">
        <w:rPr>
          <w:rFonts w:ascii="Arial Narrow" w:hAnsi="Arial Narrow"/>
          <w:color w:val="auto"/>
          <w:sz w:val="18"/>
        </w:rPr>
        <w:t xml:space="preserve">Formato </w:t>
      </w:r>
      <w:r w:rsidRPr="006241C2">
        <w:rPr>
          <w:rFonts w:ascii="Arial Narrow" w:hAnsi="Arial Narrow"/>
          <w:color w:val="auto"/>
          <w:sz w:val="18"/>
        </w:rPr>
        <w:fldChar w:fldCharType="begin"/>
      </w:r>
      <w:r w:rsidRPr="006241C2">
        <w:rPr>
          <w:rFonts w:ascii="Arial Narrow" w:hAnsi="Arial Narrow"/>
          <w:color w:val="auto"/>
          <w:sz w:val="18"/>
        </w:rPr>
        <w:instrText xml:space="preserve"> SEQ Formato \* ARABIC </w:instrText>
      </w:r>
      <w:r w:rsidRPr="006241C2">
        <w:rPr>
          <w:rFonts w:ascii="Arial Narrow" w:hAnsi="Arial Narrow"/>
          <w:color w:val="auto"/>
          <w:sz w:val="18"/>
        </w:rPr>
        <w:fldChar w:fldCharType="separate"/>
      </w:r>
      <w:r w:rsidR="00F35595" w:rsidRPr="006241C2">
        <w:rPr>
          <w:rFonts w:ascii="Arial Narrow" w:hAnsi="Arial Narrow"/>
          <w:noProof/>
          <w:color w:val="auto"/>
          <w:sz w:val="18"/>
        </w:rPr>
        <w:t>2</w:t>
      </w:r>
      <w:r w:rsidRPr="006241C2">
        <w:rPr>
          <w:rFonts w:ascii="Arial Narrow" w:hAnsi="Arial Narrow"/>
          <w:color w:val="auto"/>
          <w:sz w:val="18"/>
        </w:rPr>
        <w:fldChar w:fldCharType="end"/>
      </w:r>
      <w:r w:rsidRPr="006241C2">
        <w:rPr>
          <w:rFonts w:ascii="Arial Narrow" w:hAnsi="Arial Narrow"/>
          <w:color w:val="auto"/>
          <w:sz w:val="18"/>
        </w:rPr>
        <w:t xml:space="preserve"> FOR-A03.2060-013 Formato de Inspección de Mantenimiento de Sistemas de Almacenamiento e Instalaciones Físicas de Archivo</w:t>
      </w:r>
      <w:bookmarkEnd w:id="23"/>
    </w:p>
    <w:p w14:paraId="5AE1AD97" w14:textId="77777777" w:rsidR="00397BC7" w:rsidRPr="00397BC7" w:rsidRDefault="00397BC7" w:rsidP="00397BC7"/>
    <w:p w14:paraId="30E4D50F" w14:textId="6A18D297" w:rsidR="00DF7890" w:rsidRPr="00397BC7" w:rsidRDefault="00DF7890" w:rsidP="00B91175">
      <w:pPr>
        <w:pStyle w:val="NormalWeb"/>
        <w:numPr>
          <w:ilvl w:val="1"/>
          <w:numId w:val="35"/>
        </w:numPr>
        <w:shd w:val="clear" w:color="auto" w:fill="FFFFFF"/>
        <w:spacing w:before="0" w:beforeAutospacing="0" w:after="0" w:afterAutospacing="0"/>
        <w:jc w:val="left"/>
        <w:rPr>
          <w:rFonts w:ascii="Arial Narrow" w:eastAsiaTheme="minorHAnsi" w:hAnsi="Arial Narrow" w:cs="Arial"/>
          <w:b/>
          <w:sz w:val="22"/>
          <w:szCs w:val="22"/>
          <w:lang w:val="es-CO" w:eastAsia="en-US"/>
        </w:rPr>
      </w:pPr>
      <w:r w:rsidRPr="00397BC7">
        <w:rPr>
          <w:rFonts w:ascii="Arial Narrow" w:eastAsiaTheme="minorHAnsi" w:hAnsi="Arial Narrow" w:cs="Arial"/>
          <w:b/>
          <w:sz w:val="22"/>
          <w:szCs w:val="22"/>
          <w:lang w:val="es-CO" w:eastAsia="en-US"/>
        </w:rPr>
        <w:lastRenderedPageBreak/>
        <w:t>Cronograma:</w:t>
      </w:r>
    </w:p>
    <w:p w14:paraId="473F7FDB" w14:textId="77777777" w:rsidR="00B91175" w:rsidRDefault="00B91175" w:rsidP="00B91175">
      <w:pPr>
        <w:pStyle w:val="NormalWeb"/>
        <w:shd w:val="clear" w:color="auto" w:fill="FFFFFF"/>
        <w:spacing w:before="0" w:beforeAutospacing="0" w:after="0" w:afterAutospacing="0"/>
        <w:ind w:left="720"/>
        <w:jc w:val="left"/>
        <w:rPr>
          <w:rFonts w:ascii="Arial Narrow" w:eastAsiaTheme="minorHAnsi" w:hAnsi="Arial Narrow" w:cs="Arial"/>
          <w:color w:val="FF0000"/>
          <w:sz w:val="22"/>
          <w:szCs w:val="22"/>
          <w:u w:val="single"/>
          <w:lang w:val="es-CO" w:eastAsia="en-US"/>
        </w:rPr>
      </w:pPr>
    </w:p>
    <w:tbl>
      <w:tblPr>
        <w:tblStyle w:val="Tablaconcuadrcula"/>
        <w:tblW w:w="0" w:type="auto"/>
        <w:tblInd w:w="392" w:type="dxa"/>
        <w:tblLayout w:type="fixed"/>
        <w:tblLook w:val="04A0" w:firstRow="1" w:lastRow="0" w:firstColumn="1" w:lastColumn="0" w:noHBand="0" w:noVBand="1"/>
      </w:tblPr>
      <w:tblGrid>
        <w:gridCol w:w="850"/>
        <w:gridCol w:w="4820"/>
        <w:gridCol w:w="1276"/>
        <w:gridCol w:w="1275"/>
        <w:gridCol w:w="993"/>
      </w:tblGrid>
      <w:tr w:rsidR="00397BC7" w:rsidRPr="00397BC7" w14:paraId="6206D69D" w14:textId="77777777" w:rsidTr="00397BC7">
        <w:tc>
          <w:tcPr>
            <w:tcW w:w="850" w:type="dxa"/>
            <w:vMerge w:val="restart"/>
            <w:shd w:val="clear" w:color="auto" w:fill="8EAADB" w:themeFill="accent1" w:themeFillTint="99"/>
          </w:tcPr>
          <w:p w14:paraId="09DDF4A0" w14:textId="77777777" w:rsidR="00B91175" w:rsidRPr="00397BC7" w:rsidRDefault="00B91175" w:rsidP="00397BC7">
            <w:pPr>
              <w:pStyle w:val="NormalWeb"/>
              <w:spacing w:before="0" w:after="0" w:line="276" w:lineRule="auto"/>
              <w:jc w:val="center"/>
              <w:rPr>
                <w:rFonts w:ascii="Arial Narrow" w:eastAsiaTheme="minorHAnsi" w:hAnsi="Arial Narrow" w:cs="Arial"/>
                <w:b/>
                <w:sz w:val="22"/>
                <w:szCs w:val="22"/>
                <w:lang w:val="es-CO" w:eastAsia="en-US"/>
              </w:rPr>
            </w:pPr>
            <w:r w:rsidRPr="00397BC7">
              <w:rPr>
                <w:rFonts w:ascii="Arial Narrow" w:eastAsiaTheme="minorHAnsi" w:hAnsi="Arial Narrow" w:cs="Arial"/>
                <w:b/>
                <w:sz w:val="22"/>
                <w:szCs w:val="22"/>
                <w:lang w:val="es-CO" w:eastAsia="en-US"/>
              </w:rPr>
              <w:t>N° Orden</w:t>
            </w:r>
          </w:p>
        </w:tc>
        <w:tc>
          <w:tcPr>
            <w:tcW w:w="4820" w:type="dxa"/>
            <w:vMerge w:val="restart"/>
            <w:shd w:val="clear" w:color="auto" w:fill="8EAADB" w:themeFill="accent1" w:themeFillTint="99"/>
          </w:tcPr>
          <w:p w14:paraId="22FE4EFB" w14:textId="42372F95" w:rsidR="00B91175" w:rsidRPr="00397BC7" w:rsidRDefault="00397BC7" w:rsidP="00397BC7">
            <w:pPr>
              <w:pStyle w:val="NormalWeb"/>
              <w:spacing w:before="0" w:after="0" w:line="276" w:lineRule="auto"/>
              <w:jc w:val="center"/>
              <w:rPr>
                <w:rFonts w:ascii="Arial Narrow" w:eastAsiaTheme="minorHAnsi" w:hAnsi="Arial Narrow" w:cs="Arial"/>
                <w:b/>
                <w:sz w:val="22"/>
                <w:szCs w:val="22"/>
                <w:lang w:val="es-CO" w:eastAsia="en-US"/>
              </w:rPr>
            </w:pPr>
            <w:r>
              <w:rPr>
                <w:rFonts w:ascii="Arial Narrow" w:eastAsiaTheme="minorHAnsi" w:hAnsi="Arial Narrow" w:cs="Arial"/>
                <w:b/>
                <w:sz w:val="22"/>
                <w:szCs w:val="22"/>
                <w:lang w:val="es-CO" w:eastAsia="en-US"/>
              </w:rPr>
              <w:t>ACTIVIDAD</w:t>
            </w:r>
          </w:p>
        </w:tc>
        <w:tc>
          <w:tcPr>
            <w:tcW w:w="3544" w:type="dxa"/>
            <w:gridSpan w:val="3"/>
            <w:tcBorders>
              <w:bottom w:val="single" w:sz="4" w:space="0" w:color="auto"/>
            </w:tcBorders>
            <w:shd w:val="clear" w:color="auto" w:fill="8EAADB" w:themeFill="accent1" w:themeFillTint="99"/>
          </w:tcPr>
          <w:p w14:paraId="1128B726" w14:textId="77777777" w:rsidR="00B91175" w:rsidRPr="00397BC7" w:rsidRDefault="00B91175" w:rsidP="00397BC7">
            <w:pPr>
              <w:pStyle w:val="NormalWeb"/>
              <w:spacing w:before="0" w:beforeAutospacing="0" w:after="0" w:afterAutospacing="0" w:line="276" w:lineRule="auto"/>
              <w:jc w:val="center"/>
              <w:rPr>
                <w:rFonts w:ascii="Arial Narrow" w:eastAsiaTheme="minorHAnsi" w:hAnsi="Arial Narrow" w:cs="Arial"/>
                <w:b/>
                <w:sz w:val="22"/>
                <w:szCs w:val="22"/>
                <w:lang w:val="es-CO" w:eastAsia="en-US"/>
              </w:rPr>
            </w:pPr>
            <w:r w:rsidRPr="00397BC7">
              <w:rPr>
                <w:rFonts w:ascii="Arial Narrow" w:eastAsiaTheme="minorHAnsi" w:hAnsi="Arial Narrow" w:cs="Arial"/>
                <w:b/>
                <w:sz w:val="22"/>
                <w:szCs w:val="22"/>
                <w:lang w:val="es-CO" w:eastAsia="en-US"/>
              </w:rPr>
              <w:t>PERIOCIDAD</w:t>
            </w:r>
          </w:p>
        </w:tc>
      </w:tr>
      <w:tr w:rsidR="00397BC7" w:rsidRPr="00397BC7" w14:paraId="34AC9B5B" w14:textId="77777777" w:rsidTr="00397BC7">
        <w:tc>
          <w:tcPr>
            <w:tcW w:w="850" w:type="dxa"/>
            <w:vMerge/>
            <w:shd w:val="clear" w:color="auto" w:fill="8EAADB" w:themeFill="accent1" w:themeFillTint="99"/>
          </w:tcPr>
          <w:p w14:paraId="3B642C83" w14:textId="77777777" w:rsidR="00B91175" w:rsidRPr="00397BC7" w:rsidRDefault="00B91175" w:rsidP="00397BC7">
            <w:pPr>
              <w:pStyle w:val="NormalWeb"/>
              <w:spacing w:before="0" w:beforeAutospacing="0" w:after="0" w:afterAutospacing="0" w:line="276" w:lineRule="auto"/>
              <w:jc w:val="center"/>
              <w:rPr>
                <w:rFonts w:ascii="Arial Narrow" w:eastAsiaTheme="minorHAnsi" w:hAnsi="Arial Narrow" w:cs="Arial"/>
                <w:b/>
                <w:sz w:val="22"/>
                <w:szCs w:val="22"/>
                <w:lang w:val="es-CO" w:eastAsia="en-US"/>
              </w:rPr>
            </w:pPr>
          </w:p>
        </w:tc>
        <w:tc>
          <w:tcPr>
            <w:tcW w:w="4820" w:type="dxa"/>
            <w:vMerge/>
            <w:shd w:val="clear" w:color="auto" w:fill="8EAADB" w:themeFill="accent1" w:themeFillTint="99"/>
          </w:tcPr>
          <w:p w14:paraId="0D0C7183" w14:textId="77777777" w:rsidR="00B91175" w:rsidRPr="00397BC7" w:rsidRDefault="00B91175" w:rsidP="00397BC7">
            <w:pPr>
              <w:pStyle w:val="NormalWeb"/>
              <w:spacing w:before="0" w:beforeAutospacing="0" w:after="0" w:afterAutospacing="0" w:line="276" w:lineRule="auto"/>
              <w:jc w:val="center"/>
              <w:rPr>
                <w:rFonts w:ascii="Arial Narrow" w:eastAsiaTheme="minorHAnsi" w:hAnsi="Arial Narrow" w:cs="Arial"/>
                <w:b/>
                <w:sz w:val="22"/>
                <w:szCs w:val="22"/>
                <w:lang w:val="es-CO" w:eastAsia="en-US"/>
              </w:rPr>
            </w:pPr>
          </w:p>
        </w:tc>
        <w:tc>
          <w:tcPr>
            <w:tcW w:w="1276" w:type="dxa"/>
            <w:tcBorders>
              <w:top w:val="single" w:sz="4" w:space="0" w:color="auto"/>
            </w:tcBorders>
            <w:shd w:val="clear" w:color="auto" w:fill="8EAADB" w:themeFill="accent1" w:themeFillTint="99"/>
          </w:tcPr>
          <w:p w14:paraId="316B72DA" w14:textId="77777777" w:rsidR="00B91175" w:rsidRPr="00397BC7" w:rsidRDefault="00B91175" w:rsidP="00397BC7">
            <w:pPr>
              <w:pStyle w:val="NormalWeb"/>
              <w:spacing w:before="0" w:beforeAutospacing="0" w:after="0" w:afterAutospacing="0" w:line="276" w:lineRule="auto"/>
              <w:jc w:val="center"/>
              <w:rPr>
                <w:rFonts w:ascii="Arial Narrow" w:eastAsiaTheme="minorHAnsi" w:hAnsi="Arial Narrow" w:cs="Arial"/>
                <w:b/>
                <w:sz w:val="22"/>
                <w:szCs w:val="22"/>
                <w:lang w:val="es-CO" w:eastAsia="en-US"/>
              </w:rPr>
            </w:pPr>
            <w:r w:rsidRPr="00397BC7">
              <w:rPr>
                <w:rFonts w:ascii="Arial Narrow" w:eastAsiaTheme="minorHAnsi" w:hAnsi="Arial Narrow" w:cs="Arial"/>
                <w:b/>
                <w:sz w:val="22"/>
                <w:szCs w:val="22"/>
                <w:lang w:val="es-CO" w:eastAsia="en-US"/>
              </w:rPr>
              <w:t>2024</w:t>
            </w:r>
          </w:p>
        </w:tc>
        <w:tc>
          <w:tcPr>
            <w:tcW w:w="1275" w:type="dxa"/>
            <w:tcBorders>
              <w:top w:val="single" w:sz="4" w:space="0" w:color="auto"/>
            </w:tcBorders>
            <w:shd w:val="clear" w:color="auto" w:fill="8EAADB" w:themeFill="accent1" w:themeFillTint="99"/>
          </w:tcPr>
          <w:p w14:paraId="0221DAE2" w14:textId="77777777" w:rsidR="00B91175" w:rsidRPr="00397BC7" w:rsidRDefault="00B91175" w:rsidP="00397BC7">
            <w:pPr>
              <w:pStyle w:val="NormalWeb"/>
              <w:spacing w:before="0" w:beforeAutospacing="0" w:after="0" w:afterAutospacing="0" w:line="276" w:lineRule="auto"/>
              <w:jc w:val="center"/>
              <w:rPr>
                <w:rFonts w:ascii="Arial Narrow" w:eastAsiaTheme="minorHAnsi" w:hAnsi="Arial Narrow" w:cs="Arial"/>
                <w:b/>
                <w:sz w:val="22"/>
                <w:szCs w:val="22"/>
                <w:lang w:val="es-CO" w:eastAsia="en-US"/>
              </w:rPr>
            </w:pPr>
            <w:r w:rsidRPr="00397BC7">
              <w:rPr>
                <w:rFonts w:ascii="Arial Narrow" w:eastAsiaTheme="minorHAnsi" w:hAnsi="Arial Narrow" w:cs="Arial"/>
                <w:b/>
                <w:sz w:val="22"/>
                <w:szCs w:val="22"/>
                <w:lang w:val="es-CO" w:eastAsia="en-US"/>
              </w:rPr>
              <w:t>2025</w:t>
            </w:r>
          </w:p>
        </w:tc>
        <w:tc>
          <w:tcPr>
            <w:tcW w:w="993" w:type="dxa"/>
            <w:tcBorders>
              <w:top w:val="single" w:sz="4" w:space="0" w:color="auto"/>
            </w:tcBorders>
            <w:shd w:val="clear" w:color="auto" w:fill="8EAADB" w:themeFill="accent1" w:themeFillTint="99"/>
          </w:tcPr>
          <w:p w14:paraId="67D6C0BA" w14:textId="77777777" w:rsidR="00B91175" w:rsidRPr="00397BC7" w:rsidRDefault="00B91175" w:rsidP="00397BC7">
            <w:pPr>
              <w:pStyle w:val="NormalWeb"/>
              <w:spacing w:before="0" w:beforeAutospacing="0" w:after="0" w:afterAutospacing="0" w:line="276" w:lineRule="auto"/>
              <w:jc w:val="center"/>
              <w:rPr>
                <w:rFonts w:ascii="Arial Narrow" w:eastAsiaTheme="minorHAnsi" w:hAnsi="Arial Narrow" w:cs="Arial"/>
                <w:b/>
                <w:sz w:val="22"/>
                <w:szCs w:val="22"/>
                <w:lang w:val="es-CO" w:eastAsia="en-US"/>
              </w:rPr>
            </w:pPr>
            <w:r w:rsidRPr="00397BC7">
              <w:rPr>
                <w:rFonts w:ascii="Arial Narrow" w:eastAsiaTheme="minorHAnsi" w:hAnsi="Arial Narrow" w:cs="Arial"/>
                <w:b/>
                <w:sz w:val="22"/>
                <w:szCs w:val="22"/>
                <w:lang w:val="es-CO" w:eastAsia="en-US"/>
              </w:rPr>
              <w:t>2026</w:t>
            </w:r>
          </w:p>
        </w:tc>
      </w:tr>
      <w:tr w:rsidR="00397BC7" w:rsidRPr="00397BC7" w14:paraId="279FFCA6" w14:textId="77777777" w:rsidTr="00397BC7">
        <w:tc>
          <w:tcPr>
            <w:tcW w:w="850" w:type="dxa"/>
          </w:tcPr>
          <w:p w14:paraId="5CD0BF3C" w14:textId="77777777" w:rsidR="00B91175" w:rsidRPr="00397BC7" w:rsidRDefault="00B91175" w:rsidP="00397BC7">
            <w:pPr>
              <w:pStyle w:val="NormalWeb"/>
              <w:spacing w:before="0" w:beforeAutospacing="0" w:after="0" w:afterAutospacing="0" w:line="276" w:lineRule="auto"/>
              <w:jc w:val="center"/>
              <w:rPr>
                <w:rFonts w:ascii="Arial Narrow" w:eastAsiaTheme="minorHAnsi" w:hAnsi="Arial Narrow" w:cs="Arial"/>
                <w:sz w:val="22"/>
                <w:szCs w:val="22"/>
                <w:lang w:val="es-CO" w:eastAsia="en-US"/>
              </w:rPr>
            </w:pPr>
          </w:p>
          <w:p w14:paraId="4F453E15" w14:textId="77777777" w:rsidR="00B91175" w:rsidRPr="00397BC7" w:rsidRDefault="00B91175" w:rsidP="00397BC7">
            <w:pPr>
              <w:pStyle w:val="NormalWeb"/>
              <w:spacing w:before="0" w:beforeAutospacing="0" w:after="0" w:afterAutospacing="0" w:line="276" w:lineRule="auto"/>
              <w:jc w:val="center"/>
              <w:rPr>
                <w:rFonts w:ascii="Arial Narrow" w:eastAsiaTheme="minorHAnsi" w:hAnsi="Arial Narrow" w:cs="Arial"/>
                <w:sz w:val="22"/>
                <w:szCs w:val="22"/>
                <w:lang w:val="es-CO" w:eastAsia="en-US"/>
              </w:rPr>
            </w:pPr>
            <w:r w:rsidRPr="00397BC7">
              <w:rPr>
                <w:rFonts w:ascii="Arial Narrow" w:eastAsiaTheme="minorHAnsi" w:hAnsi="Arial Narrow" w:cs="Arial"/>
                <w:sz w:val="22"/>
                <w:szCs w:val="22"/>
                <w:lang w:val="es-CO" w:eastAsia="en-US"/>
              </w:rPr>
              <w:t>1</w:t>
            </w:r>
          </w:p>
          <w:p w14:paraId="2E6B8AF0" w14:textId="77777777" w:rsidR="00B91175" w:rsidRPr="00397BC7" w:rsidRDefault="00B91175" w:rsidP="00397BC7">
            <w:pPr>
              <w:pStyle w:val="NormalWeb"/>
              <w:spacing w:before="0" w:beforeAutospacing="0" w:after="0" w:afterAutospacing="0" w:line="276" w:lineRule="auto"/>
              <w:jc w:val="center"/>
              <w:rPr>
                <w:rFonts w:ascii="Arial Narrow" w:eastAsiaTheme="minorHAnsi" w:hAnsi="Arial Narrow" w:cs="Arial"/>
                <w:sz w:val="22"/>
                <w:szCs w:val="22"/>
                <w:lang w:val="es-CO" w:eastAsia="en-US"/>
              </w:rPr>
            </w:pPr>
          </w:p>
        </w:tc>
        <w:tc>
          <w:tcPr>
            <w:tcW w:w="4820" w:type="dxa"/>
          </w:tcPr>
          <w:p w14:paraId="0866221D" w14:textId="5A29422A" w:rsidR="00B91175" w:rsidRPr="00397BC7" w:rsidRDefault="00B91175" w:rsidP="00397BC7">
            <w:pPr>
              <w:pStyle w:val="NormalWeb"/>
              <w:spacing w:before="0" w:beforeAutospacing="0" w:after="0" w:afterAutospacing="0" w:line="276" w:lineRule="auto"/>
              <w:jc w:val="left"/>
              <w:rPr>
                <w:rFonts w:ascii="Arial Narrow" w:hAnsi="Arial Narrow" w:cs="Arial"/>
                <w:sz w:val="22"/>
                <w:szCs w:val="22"/>
              </w:rPr>
            </w:pPr>
            <w:r w:rsidRPr="00397BC7">
              <w:rPr>
                <w:rFonts w:ascii="Arial Narrow" w:hAnsi="Arial Narrow" w:cs="Arial"/>
                <w:sz w:val="22"/>
                <w:szCs w:val="22"/>
              </w:rPr>
              <w:t>Identificar y registrar los factores de alteración dentro del Archivo Central y Archivos de Gestión, tales como fisuras y grietas estructurales, humedades e iluminación; a través de la evaluación periódica de las instalaciones y haciendo uso de los planos de la edificación.</w:t>
            </w:r>
          </w:p>
        </w:tc>
        <w:tc>
          <w:tcPr>
            <w:tcW w:w="1276" w:type="dxa"/>
            <w:shd w:val="clear" w:color="auto" w:fill="auto"/>
          </w:tcPr>
          <w:p w14:paraId="513775E5" w14:textId="77777777" w:rsidR="00B91175" w:rsidRPr="00397BC7" w:rsidRDefault="00B91175" w:rsidP="00397BC7">
            <w:pPr>
              <w:pStyle w:val="NormalWeb"/>
              <w:spacing w:before="0" w:beforeAutospacing="0" w:after="0" w:afterAutospacing="0" w:line="276" w:lineRule="auto"/>
              <w:jc w:val="center"/>
              <w:rPr>
                <w:rFonts w:ascii="Arial Narrow" w:eastAsiaTheme="minorHAnsi" w:hAnsi="Arial Narrow" w:cs="Arial"/>
                <w:sz w:val="22"/>
                <w:szCs w:val="22"/>
                <w:lang w:val="es-CO" w:eastAsia="en-US"/>
              </w:rPr>
            </w:pPr>
            <w:r w:rsidRPr="00397BC7">
              <w:rPr>
                <w:rFonts w:ascii="Arial Narrow" w:eastAsiaTheme="minorHAnsi" w:hAnsi="Arial Narrow" w:cs="Arial"/>
                <w:sz w:val="22"/>
                <w:szCs w:val="22"/>
                <w:lang w:val="es-CO" w:eastAsia="en-US"/>
              </w:rPr>
              <w:t>X</w:t>
            </w:r>
          </w:p>
        </w:tc>
        <w:tc>
          <w:tcPr>
            <w:tcW w:w="1275" w:type="dxa"/>
            <w:shd w:val="clear" w:color="auto" w:fill="auto"/>
          </w:tcPr>
          <w:p w14:paraId="57B2B758" w14:textId="77777777" w:rsidR="00B91175" w:rsidRPr="00397BC7" w:rsidRDefault="00B91175" w:rsidP="00397BC7">
            <w:pPr>
              <w:pStyle w:val="NormalWeb"/>
              <w:spacing w:before="0" w:beforeAutospacing="0" w:after="0" w:afterAutospacing="0" w:line="276" w:lineRule="auto"/>
              <w:jc w:val="center"/>
              <w:rPr>
                <w:rFonts w:ascii="Arial Narrow" w:eastAsiaTheme="minorHAnsi" w:hAnsi="Arial Narrow" w:cs="Arial"/>
                <w:sz w:val="22"/>
                <w:szCs w:val="22"/>
                <w:lang w:val="es-CO" w:eastAsia="en-US"/>
              </w:rPr>
            </w:pPr>
            <w:r w:rsidRPr="00397BC7">
              <w:rPr>
                <w:rFonts w:ascii="Arial Narrow" w:eastAsiaTheme="minorHAnsi" w:hAnsi="Arial Narrow" w:cs="Arial"/>
                <w:sz w:val="22"/>
                <w:szCs w:val="22"/>
                <w:lang w:val="es-CO" w:eastAsia="en-US"/>
              </w:rPr>
              <w:t>X</w:t>
            </w:r>
          </w:p>
        </w:tc>
        <w:tc>
          <w:tcPr>
            <w:tcW w:w="993" w:type="dxa"/>
            <w:shd w:val="clear" w:color="auto" w:fill="auto"/>
          </w:tcPr>
          <w:p w14:paraId="7E308D0C" w14:textId="77777777" w:rsidR="00B91175" w:rsidRPr="00397BC7" w:rsidRDefault="00B91175" w:rsidP="00397BC7">
            <w:pPr>
              <w:pStyle w:val="NormalWeb"/>
              <w:spacing w:before="0" w:beforeAutospacing="0" w:after="0" w:afterAutospacing="0" w:line="276" w:lineRule="auto"/>
              <w:jc w:val="center"/>
              <w:rPr>
                <w:rFonts w:ascii="Arial Narrow" w:eastAsiaTheme="minorHAnsi" w:hAnsi="Arial Narrow" w:cs="Arial"/>
                <w:sz w:val="22"/>
                <w:szCs w:val="22"/>
                <w:lang w:val="es-CO" w:eastAsia="en-US"/>
              </w:rPr>
            </w:pPr>
            <w:r w:rsidRPr="00397BC7">
              <w:rPr>
                <w:rFonts w:ascii="Arial Narrow" w:eastAsiaTheme="minorHAnsi" w:hAnsi="Arial Narrow" w:cs="Arial"/>
                <w:sz w:val="22"/>
                <w:szCs w:val="22"/>
                <w:lang w:val="es-CO" w:eastAsia="en-US"/>
              </w:rPr>
              <w:t>X</w:t>
            </w:r>
          </w:p>
        </w:tc>
      </w:tr>
      <w:tr w:rsidR="00397BC7" w:rsidRPr="00397BC7" w14:paraId="6A40F21E" w14:textId="77777777" w:rsidTr="00397BC7">
        <w:tc>
          <w:tcPr>
            <w:tcW w:w="850" w:type="dxa"/>
          </w:tcPr>
          <w:p w14:paraId="3FAC2660" w14:textId="77777777" w:rsidR="00B91175" w:rsidRPr="00397BC7" w:rsidRDefault="00B91175" w:rsidP="00397BC7">
            <w:pPr>
              <w:pStyle w:val="NormalWeb"/>
              <w:spacing w:before="0" w:beforeAutospacing="0" w:after="0" w:afterAutospacing="0" w:line="276" w:lineRule="auto"/>
              <w:jc w:val="center"/>
              <w:rPr>
                <w:rFonts w:ascii="Arial Narrow" w:eastAsiaTheme="minorHAnsi" w:hAnsi="Arial Narrow" w:cs="Arial"/>
                <w:sz w:val="22"/>
                <w:szCs w:val="22"/>
                <w:lang w:val="es-CO" w:eastAsia="en-US"/>
              </w:rPr>
            </w:pPr>
          </w:p>
          <w:p w14:paraId="4A4901F2" w14:textId="77777777" w:rsidR="00B91175" w:rsidRPr="00397BC7" w:rsidRDefault="00B91175" w:rsidP="00397BC7">
            <w:pPr>
              <w:pStyle w:val="NormalWeb"/>
              <w:spacing w:before="0" w:beforeAutospacing="0" w:after="0" w:afterAutospacing="0" w:line="276" w:lineRule="auto"/>
              <w:jc w:val="center"/>
              <w:rPr>
                <w:rFonts w:ascii="Arial Narrow" w:eastAsiaTheme="minorHAnsi" w:hAnsi="Arial Narrow" w:cs="Arial"/>
                <w:sz w:val="22"/>
                <w:szCs w:val="22"/>
                <w:lang w:val="es-CO" w:eastAsia="en-US"/>
              </w:rPr>
            </w:pPr>
            <w:r w:rsidRPr="00397BC7">
              <w:rPr>
                <w:rFonts w:ascii="Arial Narrow" w:eastAsiaTheme="minorHAnsi" w:hAnsi="Arial Narrow" w:cs="Arial"/>
                <w:sz w:val="22"/>
                <w:szCs w:val="22"/>
                <w:lang w:val="es-CO" w:eastAsia="en-US"/>
              </w:rPr>
              <w:t>2</w:t>
            </w:r>
          </w:p>
        </w:tc>
        <w:tc>
          <w:tcPr>
            <w:tcW w:w="4820" w:type="dxa"/>
          </w:tcPr>
          <w:p w14:paraId="4171AC5A" w14:textId="149D31BF" w:rsidR="00B91175" w:rsidRPr="00397BC7" w:rsidRDefault="00B91175" w:rsidP="00397BC7">
            <w:pPr>
              <w:spacing w:after="0" w:line="276" w:lineRule="auto"/>
              <w:jc w:val="both"/>
              <w:rPr>
                <w:rFonts w:ascii="Arial Narrow" w:hAnsi="Arial Narrow" w:cs="Arial"/>
              </w:rPr>
            </w:pPr>
            <w:r w:rsidRPr="00397BC7">
              <w:rPr>
                <w:rFonts w:ascii="Arial Narrow" w:hAnsi="Arial Narrow" w:cs="Arial"/>
              </w:rPr>
              <w:t>Revisión periódica y reporte de los sistemas de almacenamiento en donde se identifique la distribución del mobiliario donde se almacenan los documentos, allí se evalúa (su estabilidad, anclaje, capacidad y estado)</w:t>
            </w:r>
          </w:p>
        </w:tc>
        <w:tc>
          <w:tcPr>
            <w:tcW w:w="1276" w:type="dxa"/>
            <w:shd w:val="clear" w:color="auto" w:fill="auto"/>
          </w:tcPr>
          <w:p w14:paraId="40EDC173" w14:textId="77777777" w:rsidR="00B91175" w:rsidRPr="00397BC7" w:rsidRDefault="00B91175" w:rsidP="00397BC7">
            <w:pPr>
              <w:pStyle w:val="NormalWeb"/>
              <w:spacing w:before="0" w:beforeAutospacing="0" w:after="0" w:afterAutospacing="0" w:line="276" w:lineRule="auto"/>
              <w:jc w:val="center"/>
              <w:rPr>
                <w:rFonts w:ascii="Arial Narrow" w:eastAsiaTheme="minorHAnsi" w:hAnsi="Arial Narrow" w:cs="Arial"/>
                <w:sz w:val="22"/>
                <w:szCs w:val="22"/>
                <w:lang w:val="es-CO" w:eastAsia="en-US"/>
              </w:rPr>
            </w:pPr>
          </w:p>
        </w:tc>
        <w:tc>
          <w:tcPr>
            <w:tcW w:w="1275" w:type="dxa"/>
            <w:shd w:val="clear" w:color="auto" w:fill="auto"/>
          </w:tcPr>
          <w:p w14:paraId="7C2340ED" w14:textId="77777777" w:rsidR="00B91175" w:rsidRPr="00397BC7" w:rsidRDefault="00B91175" w:rsidP="00397BC7">
            <w:pPr>
              <w:pStyle w:val="NormalWeb"/>
              <w:spacing w:before="0" w:beforeAutospacing="0" w:after="0" w:afterAutospacing="0" w:line="276" w:lineRule="auto"/>
              <w:jc w:val="center"/>
              <w:rPr>
                <w:rFonts w:ascii="Arial Narrow" w:eastAsiaTheme="minorHAnsi" w:hAnsi="Arial Narrow" w:cs="Arial"/>
                <w:sz w:val="22"/>
                <w:szCs w:val="22"/>
                <w:lang w:val="es-CO" w:eastAsia="en-US"/>
              </w:rPr>
            </w:pPr>
            <w:r w:rsidRPr="00397BC7">
              <w:rPr>
                <w:rFonts w:ascii="Arial Narrow" w:eastAsiaTheme="minorHAnsi" w:hAnsi="Arial Narrow" w:cs="Arial"/>
                <w:sz w:val="22"/>
                <w:szCs w:val="22"/>
                <w:lang w:val="es-CO" w:eastAsia="en-US"/>
              </w:rPr>
              <w:t>X</w:t>
            </w:r>
          </w:p>
        </w:tc>
        <w:tc>
          <w:tcPr>
            <w:tcW w:w="993" w:type="dxa"/>
            <w:shd w:val="clear" w:color="auto" w:fill="auto"/>
          </w:tcPr>
          <w:p w14:paraId="6F7EB05E" w14:textId="77777777" w:rsidR="00B91175" w:rsidRPr="00397BC7" w:rsidRDefault="00B91175" w:rsidP="00397BC7">
            <w:pPr>
              <w:pStyle w:val="NormalWeb"/>
              <w:spacing w:before="0" w:beforeAutospacing="0" w:after="0" w:afterAutospacing="0" w:line="276" w:lineRule="auto"/>
              <w:jc w:val="center"/>
              <w:rPr>
                <w:rFonts w:ascii="Arial Narrow" w:eastAsiaTheme="minorHAnsi" w:hAnsi="Arial Narrow" w:cs="Arial"/>
                <w:sz w:val="22"/>
                <w:szCs w:val="22"/>
                <w:lang w:val="es-CO" w:eastAsia="en-US"/>
              </w:rPr>
            </w:pPr>
            <w:r w:rsidRPr="00397BC7">
              <w:rPr>
                <w:rFonts w:ascii="Arial Narrow" w:eastAsiaTheme="minorHAnsi" w:hAnsi="Arial Narrow" w:cs="Arial"/>
                <w:sz w:val="22"/>
                <w:szCs w:val="22"/>
                <w:lang w:val="es-CO" w:eastAsia="en-US"/>
              </w:rPr>
              <w:t>X</w:t>
            </w:r>
          </w:p>
        </w:tc>
      </w:tr>
      <w:tr w:rsidR="00397BC7" w:rsidRPr="00397BC7" w14:paraId="35D8ADB0" w14:textId="77777777" w:rsidTr="00397BC7">
        <w:tc>
          <w:tcPr>
            <w:tcW w:w="850" w:type="dxa"/>
          </w:tcPr>
          <w:p w14:paraId="58955F5C" w14:textId="77777777" w:rsidR="00B91175" w:rsidRPr="00397BC7" w:rsidRDefault="00B91175" w:rsidP="00397BC7">
            <w:pPr>
              <w:pStyle w:val="NormalWeb"/>
              <w:spacing w:before="0" w:beforeAutospacing="0" w:after="0" w:afterAutospacing="0" w:line="276" w:lineRule="auto"/>
              <w:jc w:val="center"/>
              <w:rPr>
                <w:rFonts w:ascii="Arial Narrow" w:eastAsiaTheme="minorHAnsi" w:hAnsi="Arial Narrow" w:cs="Arial"/>
                <w:sz w:val="22"/>
                <w:szCs w:val="22"/>
                <w:lang w:val="es-CO" w:eastAsia="en-US"/>
              </w:rPr>
            </w:pPr>
          </w:p>
          <w:p w14:paraId="75782CED" w14:textId="77777777" w:rsidR="00B91175" w:rsidRPr="00397BC7" w:rsidRDefault="00B91175" w:rsidP="00397BC7">
            <w:pPr>
              <w:pStyle w:val="NormalWeb"/>
              <w:spacing w:before="0" w:beforeAutospacing="0" w:after="0" w:afterAutospacing="0" w:line="276" w:lineRule="auto"/>
              <w:jc w:val="center"/>
              <w:rPr>
                <w:rFonts w:ascii="Arial Narrow" w:eastAsiaTheme="minorHAnsi" w:hAnsi="Arial Narrow" w:cs="Arial"/>
                <w:sz w:val="22"/>
                <w:szCs w:val="22"/>
                <w:lang w:val="es-CO" w:eastAsia="en-US"/>
              </w:rPr>
            </w:pPr>
            <w:r w:rsidRPr="00397BC7">
              <w:rPr>
                <w:rFonts w:ascii="Arial Narrow" w:eastAsiaTheme="minorHAnsi" w:hAnsi="Arial Narrow" w:cs="Arial"/>
                <w:sz w:val="22"/>
                <w:szCs w:val="22"/>
                <w:lang w:val="es-CO" w:eastAsia="en-US"/>
              </w:rPr>
              <w:t>3</w:t>
            </w:r>
          </w:p>
        </w:tc>
        <w:tc>
          <w:tcPr>
            <w:tcW w:w="4820" w:type="dxa"/>
          </w:tcPr>
          <w:p w14:paraId="76E1DED2" w14:textId="7BDC39B1" w:rsidR="00B91175" w:rsidRPr="00397BC7" w:rsidRDefault="00B91175" w:rsidP="00397BC7">
            <w:pPr>
              <w:pStyle w:val="NormalWeb"/>
              <w:spacing w:before="0" w:beforeAutospacing="0" w:after="0" w:afterAutospacing="0" w:line="276" w:lineRule="auto"/>
              <w:jc w:val="left"/>
              <w:rPr>
                <w:rFonts w:ascii="Arial Narrow" w:hAnsi="Arial Narrow" w:cs="Arial"/>
                <w:sz w:val="22"/>
                <w:szCs w:val="22"/>
              </w:rPr>
            </w:pPr>
            <w:r w:rsidRPr="00397BC7">
              <w:rPr>
                <w:rFonts w:ascii="Arial Narrow" w:hAnsi="Arial Narrow" w:cs="Arial"/>
                <w:sz w:val="22"/>
                <w:szCs w:val="22"/>
              </w:rPr>
              <w:t>Revisión de medios tecnológicos instalados en los depósitos como cámaras, controles de acceso, aires acondicionados, funcionamiento de los equipos sistema de luces</w:t>
            </w:r>
          </w:p>
        </w:tc>
        <w:tc>
          <w:tcPr>
            <w:tcW w:w="1276" w:type="dxa"/>
            <w:shd w:val="clear" w:color="auto" w:fill="auto"/>
          </w:tcPr>
          <w:p w14:paraId="522E14D3" w14:textId="77777777" w:rsidR="00B91175" w:rsidRPr="00397BC7" w:rsidRDefault="00B91175" w:rsidP="00397BC7">
            <w:pPr>
              <w:pStyle w:val="NormalWeb"/>
              <w:spacing w:before="0" w:beforeAutospacing="0" w:after="0" w:afterAutospacing="0" w:line="276" w:lineRule="auto"/>
              <w:jc w:val="center"/>
              <w:rPr>
                <w:rFonts w:ascii="Arial Narrow" w:eastAsiaTheme="minorHAnsi" w:hAnsi="Arial Narrow" w:cs="Arial"/>
                <w:sz w:val="22"/>
                <w:szCs w:val="22"/>
                <w:lang w:val="es-CO" w:eastAsia="en-US"/>
              </w:rPr>
            </w:pPr>
          </w:p>
        </w:tc>
        <w:tc>
          <w:tcPr>
            <w:tcW w:w="1275" w:type="dxa"/>
            <w:shd w:val="clear" w:color="auto" w:fill="auto"/>
          </w:tcPr>
          <w:p w14:paraId="4CE1CA47" w14:textId="77777777" w:rsidR="00B91175" w:rsidRPr="00397BC7" w:rsidRDefault="00B91175" w:rsidP="00397BC7">
            <w:pPr>
              <w:pStyle w:val="NormalWeb"/>
              <w:spacing w:before="0" w:beforeAutospacing="0" w:after="0" w:afterAutospacing="0" w:line="276" w:lineRule="auto"/>
              <w:jc w:val="center"/>
              <w:rPr>
                <w:rFonts w:ascii="Arial Narrow" w:eastAsiaTheme="minorHAnsi" w:hAnsi="Arial Narrow" w:cs="Arial"/>
                <w:sz w:val="22"/>
                <w:szCs w:val="22"/>
                <w:lang w:val="es-CO" w:eastAsia="en-US"/>
              </w:rPr>
            </w:pPr>
            <w:r w:rsidRPr="00397BC7">
              <w:rPr>
                <w:rFonts w:ascii="Arial Narrow" w:eastAsiaTheme="minorHAnsi" w:hAnsi="Arial Narrow" w:cs="Arial"/>
                <w:sz w:val="22"/>
                <w:szCs w:val="22"/>
                <w:lang w:val="es-CO" w:eastAsia="en-US"/>
              </w:rPr>
              <w:t>X</w:t>
            </w:r>
          </w:p>
        </w:tc>
        <w:tc>
          <w:tcPr>
            <w:tcW w:w="993" w:type="dxa"/>
            <w:shd w:val="clear" w:color="auto" w:fill="auto"/>
          </w:tcPr>
          <w:p w14:paraId="0D19E7A7" w14:textId="77777777" w:rsidR="00B91175" w:rsidRPr="00397BC7" w:rsidRDefault="00B91175" w:rsidP="00397BC7">
            <w:pPr>
              <w:pStyle w:val="NormalWeb"/>
              <w:spacing w:before="0" w:beforeAutospacing="0" w:after="0" w:afterAutospacing="0" w:line="276" w:lineRule="auto"/>
              <w:jc w:val="center"/>
              <w:rPr>
                <w:rFonts w:ascii="Arial Narrow" w:eastAsiaTheme="minorHAnsi" w:hAnsi="Arial Narrow" w:cs="Arial"/>
                <w:sz w:val="22"/>
                <w:szCs w:val="22"/>
                <w:lang w:val="es-CO" w:eastAsia="en-US"/>
              </w:rPr>
            </w:pPr>
            <w:r w:rsidRPr="00397BC7">
              <w:rPr>
                <w:rFonts w:ascii="Arial Narrow" w:eastAsiaTheme="minorHAnsi" w:hAnsi="Arial Narrow" w:cs="Arial"/>
                <w:sz w:val="22"/>
                <w:szCs w:val="22"/>
                <w:lang w:val="es-CO" w:eastAsia="en-US"/>
              </w:rPr>
              <w:t>X</w:t>
            </w:r>
          </w:p>
        </w:tc>
      </w:tr>
      <w:tr w:rsidR="00397BC7" w:rsidRPr="00397BC7" w14:paraId="58297DD9" w14:textId="77777777" w:rsidTr="00397BC7">
        <w:tc>
          <w:tcPr>
            <w:tcW w:w="850" w:type="dxa"/>
          </w:tcPr>
          <w:p w14:paraId="548BFF5F" w14:textId="77777777" w:rsidR="00B91175" w:rsidRPr="00397BC7" w:rsidRDefault="00B91175" w:rsidP="00397BC7">
            <w:pPr>
              <w:pStyle w:val="NormalWeb"/>
              <w:spacing w:before="0" w:beforeAutospacing="0" w:after="0" w:afterAutospacing="0" w:line="276" w:lineRule="auto"/>
              <w:jc w:val="center"/>
              <w:rPr>
                <w:rFonts w:ascii="Arial Narrow" w:eastAsiaTheme="minorHAnsi" w:hAnsi="Arial Narrow" w:cs="Arial"/>
                <w:sz w:val="22"/>
                <w:szCs w:val="22"/>
                <w:lang w:val="es-CO" w:eastAsia="en-US"/>
              </w:rPr>
            </w:pPr>
          </w:p>
          <w:p w14:paraId="34EA43C4" w14:textId="77777777" w:rsidR="00397BC7" w:rsidRDefault="00397BC7" w:rsidP="00397BC7">
            <w:pPr>
              <w:pStyle w:val="NormalWeb"/>
              <w:spacing w:before="0" w:beforeAutospacing="0" w:after="0" w:afterAutospacing="0" w:line="276" w:lineRule="auto"/>
              <w:jc w:val="center"/>
              <w:rPr>
                <w:rFonts w:ascii="Arial Narrow" w:eastAsiaTheme="minorHAnsi" w:hAnsi="Arial Narrow" w:cs="Arial"/>
                <w:sz w:val="22"/>
                <w:szCs w:val="22"/>
                <w:lang w:val="es-CO" w:eastAsia="en-US"/>
              </w:rPr>
            </w:pPr>
          </w:p>
          <w:p w14:paraId="1A3676F2" w14:textId="77777777" w:rsidR="00397BC7" w:rsidRDefault="00397BC7" w:rsidP="00397BC7">
            <w:pPr>
              <w:pStyle w:val="NormalWeb"/>
              <w:spacing w:before="0" w:beforeAutospacing="0" w:after="0" w:afterAutospacing="0" w:line="276" w:lineRule="auto"/>
              <w:jc w:val="center"/>
              <w:rPr>
                <w:rFonts w:ascii="Arial Narrow" w:eastAsiaTheme="minorHAnsi" w:hAnsi="Arial Narrow" w:cs="Arial"/>
                <w:sz w:val="22"/>
                <w:szCs w:val="22"/>
                <w:lang w:val="es-CO" w:eastAsia="en-US"/>
              </w:rPr>
            </w:pPr>
          </w:p>
          <w:p w14:paraId="19D0AF76" w14:textId="77777777" w:rsidR="00B91175" w:rsidRPr="00397BC7" w:rsidRDefault="00B91175" w:rsidP="00397BC7">
            <w:pPr>
              <w:pStyle w:val="NormalWeb"/>
              <w:spacing w:before="0" w:beforeAutospacing="0" w:after="0" w:afterAutospacing="0" w:line="276" w:lineRule="auto"/>
              <w:jc w:val="center"/>
              <w:rPr>
                <w:rFonts w:ascii="Arial Narrow" w:eastAsiaTheme="minorHAnsi" w:hAnsi="Arial Narrow" w:cs="Arial"/>
                <w:sz w:val="22"/>
                <w:szCs w:val="22"/>
                <w:lang w:val="es-CO" w:eastAsia="en-US"/>
              </w:rPr>
            </w:pPr>
            <w:r w:rsidRPr="00397BC7">
              <w:rPr>
                <w:rFonts w:ascii="Arial Narrow" w:eastAsiaTheme="minorHAnsi" w:hAnsi="Arial Narrow" w:cs="Arial"/>
                <w:sz w:val="22"/>
                <w:szCs w:val="22"/>
                <w:lang w:val="es-CO" w:eastAsia="en-US"/>
              </w:rPr>
              <w:t>4</w:t>
            </w:r>
          </w:p>
        </w:tc>
        <w:tc>
          <w:tcPr>
            <w:tcW w:w="4820" w:type="dxa"/>
          </w:tcPr>
          <w:p w14:paraId="6364ECF8" w14:textId="4A9E45D8" w:rsidR="00460F6C" w:rsidRPr="00397BC7" w:rsidRDefault="00460F6C" w:rsidP="00397BC7">
            <w:pPr>
              <w:pStyle w:val="NormalWeb"/>
              <w:spacing w:before="0" w:beforeAutospacing="0" w:after="0" w:afterAutospacing="0" w:line="276" w:lineRule="auto"/>
              <w:jc w:val="left"/>
              <w:rPr>
                <w:rFonts w:ascii="Arial Narrow" w:hAnsi="Arial Narrow" w:cs="Arial"/>
                <w:sz w:val="22"/>
                <w:szCs w:val="22"/>
              </w:rPr>
            </w:pPr>
            <w:r w:rsidRPr="00397BC7">
              <w:rPr>
                <w:rFonts w:ascii="Arial Narrow" w:hAnsi="Arial Narrow" w:cs="Arial"/>
                <w:sz w:val="22"/>
                <w:szCs w:val="22"/>
              </w:rPr>
              <w:t>Revisión periódica de áreas locativas donde se encuentra ubicados archivos en sus diferentes fases, revisando los sistemas de almacenamiento específicamente en presencia de humedad, hongos, grietas, fisuras e inclinaciones en pisos, muros, techos y puertas</w:t>
            </w:r>
          </w:p>
        </w:tc>
        <w:tc>
          <w:tcPr>
            <w:tcW w:w="1276" w:type="dxa"/>
            <w:shd w:val="clear" w:color="auto" w:fill="auto"/>
          </w:tcPr>
          <w:p w14:paraId="31E3CFAB" w14:textId="77777777" w:rsidR="00B91175" w:rsidRPr="00397BC7" w:rsidRDefault="00B91175" w:rsidP="00397BC7">
            <w:pPr>
              <w:pStyle w:val="NormalWeb"/>
              <w:spacing w:before="0" w:beforeAutospacing="0" w:after="0" w:afterAutospacing="0" w:line="276" w:lineRule="auto"/>
              <w:jc w:val="center"/>
              <w:rPr>
                <w:rFonts w:ascii="Arial Narrow" w:eastAsiaTheme="minorHAnsi" w:hAnsi="Arial Narrow" w:cs="Arial"/>
                <w:sz w:val="22"/>
                <w:szCs w:val="22"/>
                <w:lang w:val="es-CO" w:eastAsia="en-US"/>
              </w:rPr>
            </w:pPr>
            <w:r w:rsidRPr="00397BC7">
              <w:rPr>
                <w:rFonts w:ascii="Arial Narrow" w:eastAsiaTheme="minorHAnsi" w:hAnsi="Arial Narrow" w:cs="Arial"/>
                <w:sz w:val="22"/>
                <w:szCs w:val="22"/>
                <w:lang w:val="es-CO" w:eastAsia="en-US"/>
              </w:rPr>
              <w:t>X</w:t>
            </w:r>
          </w:p>
        </w:tc>
        <w:tc>
          <w:tcPr>
            <w:tcW w:w="1275" w:type="dxa"/>
            <w:shd w:val="clear" w:color="auto" w:fill="auto"/>
          </w:tcPr>
          <w:p w14:paraId="0BA2AA57" w14:textId="77777777" w:rsidR="00B91175" w:rsidRPr="00397BC7" w:rsidRDefault="00B91175" w:rsidP="00397BC7">
            <w:pPr>
              <w:pStyle w:val="NormalWeb"/>
              <w:spacing w:before="0" w:beforeAutospacing="0" w:after="0" w:afterAutospacing="0" w:line="276" w:lineRule="auto"/>
              <w:jc w:val="center"/>
              <w:rPr>
                <w:rFonts w:ascii="Arial Narrow" w:eastAsiaTheme="minorHAnsi" w:hAnsi="Arial Narrow" w:cs="Arial"/>
                <w:sz w:val="22"/>
                <w:szCs w:val="22"/>
                <w:lang w:val="es-CO" w:eastAsia="en-US"/>
              </w:rPr>
            </w:pPr>
            <w:r w:rsidRPr="00397BC7">
              <w:rPr>
                <w:rFonts w:ascii="Arial Narrow" w:eastAsiaTheme="minorHAnsi" w:hAnsi="Arial Narrow" w:cs="Arial"/>
                <w:sz w:val="22"/>
                <w:szCs w:val="22"/>
                <w:lang w:val="es-CO" w:eastAsia="en-US"/>
              </w:rPr>
              <w:t>X</w:t>
            </w:r>
          </w:p>
        </w:tc>
        <w:tc>
          <w:tcPr>
            <w:tcW w:w="993" w:type="dxa"/>
            <w:shd w:val="clear" w:color="auto" w:fill="auto"/>
          </w:tcPr>
          <w:p w14:paraId="7A6D8F90" w14:textId="77777777" w:rsidR="00B91175" w:rsidRPr="00397BC7" w:rsidRDefault="00B91175" w:rsidP="00397BC7">
            <w:pPr>
              <w:pStyle w:val="NormalWeb"/>
              <w:spacing w:before="0" w:beforeAutospacing="0" w:after="0" w:afterAutospacing="0" w:line="276" w:lineRule="auto"/>
              <w:jc w:val="center"/>
              <w:rPr>
                <w:rFonts w:ascii="Arial Narrow" w:eastAsiaTheme="minorHAnsi" w:hAnsi="Arial Narrow" w:cs="Arial"/>
                <w:sz w:val="22"/>
                <w:szCs w:val="22"/>
                <w:lang w:val="es-CO" w:eastAsia="en-US"/>
              </w:rPr>
            </w:pPr>
            <w:r w:rsidRPr="00397BC7">
              <w:rPr>
                <w:rFonts w:ascii="Arial Narrow" w:eastAsiaTheme="minorHAnsi" w:hAnsi="Arial Narrow" w:cs="Arial"/>
                <w:sz w:val="22"/>
                <w:szCs w:val="22"/>
                <w:lang w:val="es-CO" w:eastAsia="en-US"/>
              </w:rPr>
              <w:t>X</w:t>
            </w:r>
          </w:p>
        </w:tc>
      </w:tr>
      <w:tr w:rsidR="00397BC7" w:rsidRPr="00397BC7" w14:paraId="3BAE880A" w14:textId="77777777" w:rsidTr="00397BC7">
        <w:tc>
          <w:tcPr>
            <w:tcW w:w="850" w:type="dxa"/>
          </w:tcPr>
          <w:p w14:paraId="367DD2FE" w14:textId="77777777" w:rsidR="00397BC7" w:rsidRDefault="00397BC7" w:rsidP="00397BC7">
            <w:pPr>
              <w:pStyle w:val="NormalWeb"/>
              <w:spacing w:before="0" w:beforeAutospacing="0" w:after="0" w:afterAutospacing="0" w:line="276" w:lineRule="auto"/>
              <w:jc w:val="center"/>
              <w:rPr>
                <w:rFonts w:ascii="Arial Narrow" w:eastAsiaTheme="minorHAnsi" w:hAnsi="Arial Narrow" w:cs="Arial"/>
                <w:sz w:val="22"/>
                <w:szCs w:val="22"/>
                <w:lang w:val="es-CO" w:eastAsia="en-US"/>
              </w:rPr>
            </w:pPr>
          </w:p>
          <w:p w14:paraId="14143324" w14:textId="77777777" w:rsidR="00397BC7" w:rsidRDefault="00397BC7" w:rsidP="00397BC7">
            <w:pPr>
              <w:pStyle w:val="NormalWeb"/>
              <w:spacing w:before="0" w:beforeAutospacing="0" w:after="0" w:afterAutospacing="0" w:line="276" w:lineRule="auto"/>
              <w:jc w:val="center"/>
              <w:rPr>
                <w:rFonts w:ascii="Arial Narrow" w:eastAsiaTheme="minorHAnsi" w:hAnsi="Arial Narrow" w:cs="Arial"/>
                <w:sz w:val="22"/>
                <w:szCs w:val="22"/>
                <w:lang w:val="es-CO" w:eastAsia="en-US"/>
              </w:rPr>
            </w:pPr>
          </w:p>
          <w:p w14:paraId="69E25973" w14:textId="31A5B5B6" w:rsidR="00460F6C" w:rsidRPr="00397BC7" w:rsidRDefault="00460F6C" w:rsidP="00397BC7">
            <w:pPr>
              <w:pStyle w:val="NormalWeb"/>
              <w:spacing w:before="0" w:beforeAutospacing="0" w:after="0" w:afterAutospacing="0" w:line="276" w:lineRule="auto"/>
              <w:jc w:val="center"/>
              <w:rPr>
                <w:rFonts w:ascii="Arial Narrow" w:eastAsiaTheme="minorHAnsi" w:hAnsi="Arial Narrow" w:cs="Arial"/>
                <w:sz w:val="22"/>
                <w:szCs w:val="22"/>
                <w:lang w:val="es-CO" w:eastAsia="en-US"/>
              </w:rPr>
            </w:pPr>
            <w:r w:rsidRPr="00397BC7">
              <w:rPr>
                <w:rFonts w:ascii="Arial Narrow" w:eastAsiaTheme="minorHAnsi" w:hAnsi="Arial Narrow" w:cs="Arial"/>
                <w:sz w:val="22"/>
                <w:szCs w:val="22"/>
                <w:lang w:val="es-CO" w:eastAsia="en-US"/>
              </w:rPr>
              <w:t>5</w:t>
            </w:r>
          </w:p>
        </w:tc>
        <w:tc>
          <w:tcPr>
            <w:tcW w:w="4820" w:type="dxa"/>
          </w:tcPr>
          <w:p w14:paraId="2B8E8E35" w14:textId="65FAAFE3" w:rsidR="00460F6C" w:rsidRPr="00397BC7" w:rsidRDefault="00460F6C" w:rsidP="00397BC7">
            <w:pPr>
              <w:spacing w:after="0" w:line="276" w:lineRule="auto"/>
              <w:jc w:val="both"/>
              <w:rPr>
                <w:rFonts w:ascii="Arial Narrow" w:hAnsi="Arial Narrow" w:cs="Arial"/>
              </w:rPr>
            </w:pPr>
            <w:r w:rsidRPr="00397BC7">
              <w:rPr>
                <w:rFonts w:ascii="Arial Narrow" w:hAnsi="Arial Narrow" w:cs="Arial"/>
              </w:rPr>
              <w:t>Identificar las necesidades de mantenimiento, éstas serán presentadas al Grupo de Gestión Administrativa, quien gestionará los recursos necesarios para realizar las medidas preventivas y correctivas de los diferentes hallazgos en las instalaciones y mobiliarios donde se encuentra la documentación</w:t>
            </w:r>
          </w:p>
        </w:tc>
        <w:tc>
          <w:tcPr>
            <w:tcW w:w="1276" w:type="dxa"/>
            <w:shd w:val="clear" w:color="auto" w:fill="auto"/>
          </w:tcPr>
          <w:p w14:paraId="16F263A5" w14:textId="35143E1F" w:rsidR="00460F6C" w:rsidRPr="00397BC7" w:rsidRDefault="00460F6C" w:rsidP="00397BC7">
            <w:pPr>
              <w:pStyle w:val="NormalWeb"/>
              <w:spacing w:before="0" w:beforeAutospacing="0" w:after="0" w:afterAutospacing="0" w:line="276" w:lineRule="auto"/>
              <w:jc w:val="center"/>
              <w:rPr>
                <w:rFonts w:ascii="Arial Narrow" w:eastAsiaTheme="minorHAnsi" w:hAnsi="Arial Narrow" w:cs="Arial"/>
                <w:sz w:val="22"/>
                <w:szCs w:val="22"/>
                <w:lang w:val="es-CO" w:eastAsia="en-US"/>
              </w:rPr>
            </w:pPr>
            <w:r w:rsidRPr="00397BC7">
              <w:rPr>
                <w:rFonts w:ascii="Arial Narrow" w:eastAsiaTheme="minorHAnsi" w:hAnsi="Arial Narrow" w:cs="Arial"/>
                <w:sz w:val="22"/>
                <w:szCs w:val="22"/>
                <w:lang w:val="es-CO" w:eastAsia="en-US"/>
              </w:rPr>
              <w:t>X</w:t>
            </w:r>
          </w:p>
        </w:tc>
        <w:tc>
          <w:tcPr>
            <w:tcW w:w="1275" w:type="dxa"/>
            <w:shd w:val="clear" w:color="auto" w:fill="auto"/>
          </w:tcPr>
          <w:p w14:paraId="6BE562FE" w14:textId="65F6F5E6" w:rsidR="00460F6C" w:rsidRPr="00397BC7" w:rsidRDefault="00460F6C" w:rsidP="00397BC7">
            <w:pPr>
              <w:pStyle w:val="NormalWeb"/>
              <w:spacing w:before="0" w:beforeAutospacing="0" w:after="0" w:afterAutospacing="0" w:line="276" w:lineRule="auto"/>
              <w:jc w:val="center"/>
              <w:rPr>
                <w:rFonts w:ascii="Arial Narrow" w:eastAsiaTheme="minorHAnsi" w:hAnsi="Arial Narrow" w:cs="Arial"/>
                <w:sz w:val="22"/>
                <w:szCs w:val="22"/>
                <w:lang w:val="es-CO" w:eastAsia="en-US"/>
              </w:rPr>
            </w:pPr>
            <w:r w:rsidRPr="00397BC7">
              <w:rPr>
                <w:rFonts w:ascii="Arial Narrow" w:eastAsiaTheme="minorHAnsi" w:hAnsi="Arial Narrow" w:cs="Arial"/>
                <w:sz w:val="22"/>
                <w:szCs w:val="22"/>
                <w:lang w:val="es-CO" w:eastAsia="en-US"/>
              </w:rPr>
              <w:t>X</w:t>
            </w:r>
          </w:p>
        </w:tc>
        <w:tc>
          <w:tcPr>
            <w:tcW w:w="993" w:type="dxa"/>
            <w:shd w:val="clear" w:color="auto" w:fill="auto"/>
          </w:tcPr>
          <w:p w14:paraId="5A139100" w14:textId="2E30BD54" w:rsidR="00460F6C" w:rsidRPr="00397BC7" w:rsidRDefault="00460F6C" w:rsidP="00397BC7">
            <w:pPr>
              <w:pStyle w:val="NormalWeb"/>
              <w:spacing w:before="0" w:beforeAutospacing="0" w:after="0" w:afterAutospacing="0" w:line="276" w:lineRule="auto"/>
              <w:jc w:val="center"/>
              <w:rPr>
                <w:rFonts w:ascii="Arial Narrow" w:eastAsiaTheme="minorHAnsi" w:hAnsi="Arial Narrow" w:cs="Arial"/>
                <w:sz w:val="22"/>
                <w:szCs w:val="22"/>
                <w:lang w:val="es-CO" w:eastAsia="en-US"/>
              </w:rPr>
            </w:pPr>
            <w:r w:rsidRPr="00397BC7">
              <w:rPr>
                <w:rFonts w:ascii="Arial Narrow" w:eastAsiaTheme="minorHAnsi" w:hAnsi="Arial Narrow" w:cs="Arial"/>
                <w:sz w:val="22"/>
                <w:szCs w:val="22"/>
                <w:lang w:val="es-CO" w:eastAsia="en-US"/>
              </w:rPr>
              <w:t>X</w:t>
            </w:r>
          </w:p>
        </w:tc>
      </w:tr>
    </w:tbl>
    <w:p w14:paraId="601E75A5" w14:textId="2B62CCF2" w:rsidR="00D76EFE" w:rsidRPr="006241C2" w:rsidRDefault="0001152A" w:rsidP="006241C2">
      <w:pPr>
        <w:pStyle w:val="Descripcin"/>
        <w:spacing w:after="0"/>
        <w:jc w:val="center"/>
        <w:rPr>
          <w:rFonts w:ascii="Arial Narrow" w:hAnsi="Arial Narrow"/>
          <w:color w:val="auto"/>
          <w:sz w:val="18"/>
        </w:rPr>
      </w:pPr>
      <w:bookmarkStart w:id="24" w:name="_Toc185431135"/>
      <w:r w:rsidRPr="00460F6C">
        <w:rPr>
          <w:rFonts w:ascii="Arial Narrow" w:hAnsi="Arial Narrow"/>
          <w:color w:val="auto"/>
          <w:sz w:val="18"/>
        </w:rPr>
        <w:t xml:space="preserve">Tabla </w:t>
      </w:r>
      <w:r w:rsidRPr="00460F6C">
        <w:rPr>
          <w:rFonts w:ascii="Arial Narrow" w:hAnsi="Arial Narrow"/>
          <w:color w:val="auto"/>
          <w:sz w:val="18"/>
        </w:rPr>
        <w:fldChar w:fldCharType="begin"/>
      </w:r>
      <w:r w:rsidRPr="00460F6C">
        <w:rPr>
          <w:rFonts w:ascii="Arial Narrow" w:hAnsi="Arial Narrow"/>
          <w:color w:val="auto"/>
          <w:sz w:val="18"/>
        </w:rPr>
        <w:instrText xml:space="preserve"> SEQ Tabla \* ARABIC </w:instrText>
      </w:r>
      <w:r w:rsidRPr="00460F6C">
        <w:rPr>
          <w:rFonts w:ascii="Arial Narrow" w:hAnsi="Arial Narrow"/>
          <w:color w:val="auto"/>
          <w:sz w:val="18"/>
        </w:rPr>
        <w:fldChar w:fldCharType="separate"/>
      </w:r>
      <w:r w:rsidR="005F244B">
        <w:rPr>
          <w:rFonts w:ascii="Arial Narrow" w:hAnsi="Arial Narrow"/>
          <w:noProof/>
          <w:color w:val="auto"/>
          <w:sz w:val="18"/>
        </w:rPr>
        <w:t>4</w:t>
      </w:r>
      <w:r w:rsidRPr="00460F6C">
        <w:rPr>
          <w:rFonts w:ascii="Arial Narrow" w:hAnsi="Arial Narrow"/>
          <w:color w:val="auto"/>
          <w:sz w:val="18"/>
        </w:rPr>
        <w:fldChar w:fldCharType="end"/>
      </w:r>
      <w:r w:rsidRPr="00460F6C">
        <w:rPr>
          <w:rFonts w:ascii="Arial Narrow" w:hAnsi="Arial Narrow"/>
          <w:color w:val="auto"/>
          <w:sz w:val="18"/>
        </w:rPr>
        <w:t xml:space="preserve"> Cronograma Programa Inspección y mantenimiento de sistemas de ALMACENAMIENTO E INSTALACIONES FISICAS</w:t>
      </w:r>
      <w:bookmarkEnd w:id="24"/>
    </w:p>
    <w:p w14:paraId="1F959BC9" w14:textId="770DA593" w:rsidR="00DB06D8" w:rsidRPr="00DE0793" w:rsidRDefault="00DE0793" w:rsidP="00DE0793">
      <w:pPr>
        <w:pStyle w:val="Ttulo1"/>
        <w:numPr>
          <w:ilvl w:val="0"/>
          <w:numId w:val="20"/>
        </w:numPr>
        <w:rPr>
          <w:rFonts w:ascii="Arial Narrow" w:eastAsiaTheme="minorHAnsi" w:hAnsi="Arial Narrow"/>
          <w:b/>
          <w:color w:val="auto"/>
          <w:sz w:val="28"/>
        </w:rPr>
      </w:pPr>
      <w:bookmarkStart w:id="25" w:name="_Toc185433420"/>
      <w:r w:rsidRPr="00DE0793">
        <w:rPr>
          <w:rFonts w:ascii="Arial Narrow" w:eastAsiaTheme="minorHAnsi" w:hAnsi="Arial Narrow"/>
          <w:b/>
          <w:color w:val="auto"/>
          <w:sz w:val="28"/>
        </w:rPr>
        <w:t xml:space="preserve">PROGRAMA </w:t>
      </w:r>
      <w:r w:rsidR="007A3EC0" w:rsidRPr="00DE0793">
        <w:rPr>
          <w:rFonts w:ascii="Arial Narrow" w:eastAsiaTheme="minorHAnsi" w:hAnsi="Arial Narrow"/>
          <w:b/>
          <w:color w:val="auto"/>
          <w:sz w:val="28"/>
        </w:rPr>
        <w:t>SANEAMIENTO AMBIENTAL: LIMPIEZA, DESINFECCIÓN, DESRATIZACIÓN Y DESINSECTACIÓN</w:t>
      </w:r>
      <w:bookmarkEnd w:id="25"/>
    </w:p>
    <w:p w14:paraId="49864144" w14:textId="77777777" w:rsidR="00DB06D8" w:rsidRPr="00A47A4A" w:rsidRDefault="00DB06D8" w:rsidP="00DF7890">
      <w:pPr>
        <w:pStyle w:val="NormalWeb"/>
        <w:shd w:val="clear" w:color="auto" w:fill="FFFFFF"/>
        <w:spacing w:before="0" w:beforeAutospacing="0" w:after="0" w:afterAutospacing="0"/>
        <w:ind w:left="787"/>
        <w:jc w:val="left"/>
        <w:rPr>
          <w:rFonts w:ascii="Arial" w:eastAsiaTheme="minorHAnsi" w:hAnsi="Arial" w:cs="Arial"/>
          <w:b/>
          <w:color w:val="00ABBC"/>
          <w:sz w:val="32"/>
          <w:szCs w:val="32"/>
          <w:lang w:val="es-CO" w:eastAsia="en-US"/>
        </w:rPr>
      </w:pPr>
    </w:p>
    <w:p w14:paraId="7499823F" w14:textId="6195E1C0" w:rsidR="003909F0" w:rsidRDefault="00DE0793" w:rsidP="00ED4DB4">
      <w:pPr>
        <w:pStyle w:val="NormalWeb"/>
        <w:shd w:val="clear" w:color="auto" w:fill="FFFFFF"/>
        <w:spacing w:before="0" w:beforeAutospacing="0" w:after="0" w:afterAutospacing="0"/>
        <w:jc w:val="left"/>
        <w:rPr>
          <w:rFonts w:ascii="Arial Narrow" w:hAnsi="Arial Narrow" w:cs="Arial"/>
          <w:b/>
        </w:rPr>
      </w:pPr>
      <w:r w:rsidRPr="00DE0793">
        <w:rPr>
          <w:rFonts w:ascii="Arial Narrow" w:hAnsi="Arial Narrow" w:cs="Arial"/>
          <w:b/>
        </w:rPr>
        <w:t xml:space="preserve">3.1 </w:t>
      </w:r>
      <w:r w:rsidR="00A47A4A" w:rsidRPr="00DE0793">
        <w:rPr>
          <w:rFonts w:ascii="Arial Narrow" w:hAnsi="Arial Narrow" w:cs="Arial"/>
          <w:b/>
        </w:rPr>
        <w:t>Objetivo</w:t>
      </w:r>
    </w:p>
    <w:p w14:paraId="4E026B93" w14:textId="77777777" w:rsidR="00DE0793" w:rsidRPr="00DE0793" w:rsidRDefault="00DE0793" w:rsidP="00ED4DB4">
      <w:pPr>
        <w:pStyle w:val="NormalWeb"/>
        <w:shd w:val="clear" w:color="auto" w:fill="FFFFFF"/>
        <w:spacing w:before="0" w:beforeAutospacing="0" w:after="0" w:afterAutospacing="0"/>
        <w:jc w:val="left"/>
        <w:rPr>
          <w:rFonts w:ascii="Arial Narrow" w:hAnsi="Arial Narrow" w:cs="Arial"/>
          <w:b/>
        </w:rPr>
      </w:pPr>
    </w:p>
    <w:p w14:paraId="1DAF0197" w14:textId="74DB10AF" w:rsidR="00A47A4A" w:rsidRPr="00A47A4A" w:rsidRDefault="00A47A4A" w:rsidP="00ED4DB4">
      <w:pPr>
        <w:pStyle w:val="NormalWeb"/>
        <w:shd w:val="clear" w:color="auto" w:fill="FFFFFF"/>
        <w:spacing w:before="0" w:beforeAutospacing="0" w:after="0" w:afterAutospacing="0"/>
        <w:jc w:val="left"/>
        <w:rPr>
          <w:rFonts w:ascii="Arial Narrow" w:hAnsi="Arial Narrow" w:cs="Arial"/>
        </w:rPr>
      </w:pPr>
      <w:r w:rsidRPr="00A47A4A">
        <w:rPr>
          <w:rFonts w:ascii="Arial Narrow" w:hAnsi="Arial Narrow" w:cs="Arial"/>
        </w:rPr>
        <w:t xml:space="preserve">Realizar </w:t>
      </w:r>
      <w:r w:rsidR="00BF65D9">
        <w:rPr>
          <w:rFonts w:ascii="Arial Narrow" w:hAnsi="Arial Narrow" w:cs="Arial"/>
          <w:lang w:val="es-ES_tradnl"/>
        </w:rPr>
        <w:t xml:space="preserve">actividades de </w:t>
      </w:r>
      <w:r w:rsidRPr="00A47A4A">
        <w:rPr>
          <w:rFonts w:ascii="Arial Narrow" w:hAnsi="Arial Narrow" w:cs="Arial"/>
        </w:rPr>
        <w:t xml:space="preserve">limpieza en el INS, que permita mantener espacios y documentos en buenas condiciones ambientales tanto en el archivo de gestión como </w:t>
      </w:r>
      <w:r w:rsidR="00BF65D9">
        <w:rPr>
          <w:rFonts w:ascii="Arial Narrow" w:hAnsi="Arial Narrow" w:cs="Arial"/>
        </w:rPr>
        <w:t xml:space="preserve">en el archivo </w:t>
      </w:r>
      <w:r w:rsidRPr="00A47A4A">
        <w:rPr>
          <w:rFonts w:ascii="Arial Narrow" w:hAnsi="Arial Narrow" w:cs="Arial"/>
        </w:rPr>
        <w:t>central</w:t>
      </w:r>
    </w:p>
    <w:p w14:paraId="51DCAC99" w14:textId="77777777" w:rsidR="00DB06D8" w:rsidRDefault="00DB06D8" w:rsidP="00DF7890">
      <w:pPr>
        <w:pStyle w:val="NormalWeb"/>
        <w:shd w:val="clear" w:color="auto" w:fill="FFFFFF"/>
        <w:spacing w:before="0" w:beforeAutospacing="0" w:after="0" w:afterAutospacing="0"/>
        <w:ind w:left="787"/>
        <w:jc w:val="left"/>
        <w:rPr>
          <w:rFonts w:ascii="Arial Narrow" w:eastAsiaTheme="minorHAnsi" w:hAnsi="Arial Narrow" w:cs="Arial"/>
          <w:sz w:val="22"/>
          <w:szCs w:val="22"/>
          <w:lang w:val="es-CO" w:eastAsia="en-US"/>
        </w:rPr>
      </w:pPr>
    </w:p>
    <w:p w14:paraId="5E6688A4" w14:textId="75F968A3" w:rsidR="0037349A" w:rsidRDefault="00DE0793" w:rsidP="0037349A">
      <w:pPr>
        <w:pStyle w:val="NormalWeb"/>
        <w:shd w:val="clear" w:color="auto" w:fill="FFFFFF"/>
        <w:spacing w:before="0" w:beforeAutospacing="0" w:after="0" w:afterAutospacing="0"/>
        <w:jc w:val="left"/>
        <w:rPr>
          <w:rFonts w:ascii="Arial Narrow" w:hAnsi="Arial Narrow" w:cs="Arial"/>
          <w:b/>
        </w:rPr>
      </w:pPr>
      <w:r w:rsidRPr="00DE0793">
        <w:rPr>
          <w:rFonts w:ascii="Arial Narrow" w:hAnsi="Arial Narrow" w:cs="Arial"/>
          <w:b/>
        </w:rPr>
        <w:t xml:space="preserve">3.2 </w:t>
      </w:r>
      <w:r w:rsidR="0037349A">
        <w:rPr>
          <w:rFonts w:ascii="Arial Narrow" w:hAnsi="Arial Narrow" w:cs="Arial"/>
          <w:b/>
        </w:rPr>
        <w:t>Problemas a solucionar</w:t>
      </w:r>
    </w:p>
    <w:p w14:paraId="529AC6B4" w14:textId="77777777" w:rsidR="0037349A" w:rsidRDefault="0037349A" w:rsidP="0037349A">
      <w:pPr>
        <w:pStyle w:val="NormalWeb"/>
        <w:shd w:val="clear" w:color="auto" w:fill="FFFFFF"/>
        <w:spacing w:before="0" w:beforeAutospacing="0" w:after="0" w:afterAutospacing="0"/>
        <w:jc w:val="left"/>
        <w:rPr>
          <w:rFonts w:ascii="Arial Narrow" w:hAnsi="Arial Narrow" w:cs="Arial"/>
          <w:b/>
        </w:rPr>
      </w:pPr>
    </w:p>
    <w:p w14:paraId="0291A083" w14:textId="77777777" w:rsidR="0037349A" w:rsidRPr="00BF65D9" w:rsidRDefault="0037349A" w:rsidP="00BF65D9">
      <w:pPr>
        <w:pStyle w:val="NormalWeb"/>
        <w:numPr>
          <w:ilvl w:val="0"/>
          <w:numId w:val="4"/>
        </w:numPr>
        <w:shd w:val="clear" w:color="auto" w:fill="FFFFFF"/>
        <w:spacing w:before="0" w:beforeAutospacing="0" w:after="0" w:afterAutospacing="0" w:line="276" w:lineRule="auto"/>
        <w:ind w:left="340"/>
        <w:jc w:val="left"/>
        <w:rPr>
          <w:rFonts w:ascii="Arial Narrow" w:hAnsi="Arial Narrow" w:cs="Arial"/>
          <w:sz w:val="22"/>
          <w:szCs w:val="22"/>
        </w:rPr>
      </w:pPr>
      <w:r w:rsidRPr="00BF65D9">
        <w:rPr>
          <w:rFonts w:ascii="Arial Narrow" w:hAnsi="Arial Narrow" w:cs="Arial"/>
          <w:sz w:val="22"/>
          <w:szCs w:val="22"/>
        </w:rPr>
        <w:t>Falta de insumos para la realizar la limpieza programada en las instalaciones, mobiliario y las unidades de almacenamiento del archivo de la entidad.</w:t>
      </w:r>
    </w:p>
    <w:p w14:paraId="281413AC" w14:textId="77777777" w:rsidR="0037349A" w:rsidRPr="00BF65D9" w:rsidRDefault="0037349A" w:rsidP="00BF65D9">
      <w:pPr>
        <w:pStyle w:val="NormalWeb"/>
        <w:shd w:val="clear" w:color="auto" w:fill="FFFFFF"/>
        <w:spacing w:before="0" w:beforeAutospacing="0" w:after="0" w:afterAutospacing="0" w:line="276" w:lineRule="auto"/>
        <w:ind w:left="340"/>
        <w:jc w:val="left"/>
        <w:rPr>
          <w:rFonts w:ascii="Arial Narrow" w:hAnsi="Arial Narrow" w:cs="Arial"/>
          <w:sz w:val="22"/>
          <w:szCs w:val="22"/>
        </w:rPr>
      </w:pPr>
    </w:p>
    <w:p w14:paraId="19D64273" w14:textId="46A385F4" w:rsidR="00DB06D8" w:rsidRPr="00BF65D9" w:rsidRDefault="0037349A" w:rsidP="00BF65D9">
      <w:pPr>
        <w:pStyle w:val="NormalWeb"/>
        <w:numPr>
          <w:ilvl w:val="0"/>
          <w:numId w:val="4"/>
        </w:numPr>
        <w:shd w:val="clear" w:color="auto" w:fill="FFFFFF"/>
        <w:spacing w:before="0" w:beforeAutospacing="0" w:after="0" w:afterAutospacing="0" w:line="276" w:lineRule="auto"/>
        <w:ind w:left="340"/>
        <w:jc w:val="left"/>
        <w:rPr>
          <w:rFonts w:ascii="Arial Narrow" w:hAnsi="Arial Narrow" w:cs="Arial"/>
          <w:b/>
        </w:rPr>
      </w:pPr>
      <w:r w:rsidRPr="00BF65D9">
        <w:rPr>
          <w:rFonts w:ascii="Arial Narrow" w:hAnsi="Arial Narrow" w:cs="Arial"/>
          <w:sz w:val="22"/>
          <w:szCs w:val="22"/>
        </w:rPr>
        <w:t>Falta de continuidad en las jornadas de limpieza programadas para prevenir agentes bilógicos en las unidades de almacenamiento.</w:t>
      </w:r>
      <w:r w:rsidR="00A47A4A" w:rsidRPr="00BF65D9">
        <w:rPr>
          <w:rFonts w:ascii="Arial Narrow" w:hAnsi="Arial Narrow" w:cs="Arial"/>
        </w:rPr>
        <w:tab/>
      </w:r>
    </w:p>
    <w:p w14:paraId="7C30242E" w14:textId="77777777" w:rsidR="0037349A" w:rsidRPr="0037349A" w:rsidRDefault="0037349A" w:rsidP="0037349A">
      <w:pPr>
        <w:pStyle w:val="NormalWeb"/>
        <w:shd w:val="clear" w:color="auto" w:fill="FFFFFF"/>
        <w:spacing w:before="0" w:beforeAutospacing="0" w:after="0" w:afterAutospacing="0"/>
        <w:jc w:val="left"/>
        <w:rPr>
          <w:rFonts w:ascii="Arial Narrow" w:hAnsi="Arial Narrow" w:cs="Arial"/>
          <w:b/>
        </w:rPr>
      </w:pPr>
    </w:p>
    <w:p w14:paraId="6ED68345" w14:textId="02B67492" w:rsidR="00A47A4A" w:rsidRPr="00DE0793" w:rsidRDefault="00DE0793" w:rsidP="00A47A4A">
      <w:pPr>
        <w:jc w:val="both"/>
        <w:rPr>
          <w:rFonts w:ascii="Arial Narrow" w:hAnsi="Arial Narrow" w:cs="Arial"/>
          <w:b/>
        </w:rPr>
      </w:pPr>
      <w:r w:rsidRPr="00DE0793">
        <w:rPr>
          <w:rFonts w:ascii="Arial Narrow" w:hAnsi="Arial Narrow" w:cs="Arial"/>
          <w:b/>
        </w:rPr>
        <w:t xml:space="preserve">3.3 </w:t>
      </w:r>
      <w:r w:rsidR="00A47A4A" w:rsidRPr="00DE0793">
        <w:rPr>
          <w:rFonts w:ascii="Arial Narrow" w:hAnsi="Arial Narrow" w:cs="Arial"/>
          <w:b/>
        </w:rPr>
        <w:t>Alcance</w:t>
      </w:r>
    </w:p>
    <w:p w14:paraId="3676E23E" w14:textId="62787E67" w:rsidR="00A47A4A" w:rsidRPr="00BF65D9" w:rsidRDefault="00A47A4A" w:rsidP="00A47A4A">
      <w:pPr>
        <w:jc w:val="both"/>
        <w:rPr>
          <w:rFonts w:ascii="Arial Narrow" w:hAnsi="Arial Narrow" w:cs="Arial"/>
        </w:rPr>
      </w:pPr>
      <w:r w:rsidRPr="00BF65D9">
        <w:rPr>
          <w:rFonts w:ascii="Arial Narrow" w:hAnsi="Arial Narrow" w:cs="Arial"/>
        </w:rPr>
        <w:t>Realizar actividades de limpieza que permitan mantener en condiciones adecuadas las áreas locativas y documentos de cada depósito que contiene documentación dentro de la entidad.</w:t>
      </w:r>
    </w:p>
    <w:p w14:paraId="085D2DC5" w14:textId="62198BC9" w:rsidR="006241C2" w:rsidRPr="00A47A4A" w:rsidRDefault="00A47A4A" w:rsidP="00A47A4A">
      <w:pPr>
        <w:jc w:val="both"/>
        <w:rPr>
          <w:rFonts w:ascii="Arial Narrow" w:hAnsi="Arial Narrow" w:cs="Arial"/>
        </w:rPr>
      </w:pPr>
      <w:r w:rsidRPr="00BF65D9">
        <w:rPr>
          <w:rFonts w:ascii="Arial Narrow" w:hAnsi="Arial Narrow" w:cs="Arial"/>
        </w:rPr>
        <w:t xml:space="preserve">Corto Plazo: Revisión de áreas locativas, estantes y documentos </w:t>
      </w:r>
      <w:r w:rsidRPr="00A47A4A">
        <w:rPr>
          <w:rFonts w:ascii="Arial Narrow" w:hAnsi="Arial Narrow" w:cs="Arial"/>
        </w:rPr>
        <w:t>en cada una de las dependencias del INS y mantener las brigadas de desinfección, desratización y desinsectación</w:t>
      </w:r>
    </w:p>
    <w:p w14:paraId="7809BA24" w14:textId="09147C48" w:rsidR="00A47A4A" w:rsidRPr="00A47A4A" w:rsidRDefault="00A47A4A" w:rsidP="00A47A4A">
      <w:pPr>
        <w:jc w:val="both"/>
        <w:rPr>
          <w:rFonts w:ascii="Arial Narrow" w:hAnsi="Arial Narrow" w:cs="Arial"/>
        </w:rPr>
      </w:pPr>
      <w:r w:rsidRPr="00A47A4A">
        <w:rPr>
          <w:rFonts w:ascii="Arial Narrow" w:hAnsi="Arial Narrow" w:cs="Arial"/>
        </w:rPr>
        <w:t>Mediano Plazo: Retroalimentar al personal del INS, que tenga a su cargo el manejo del archivo de cada dependencia respecto a las condiciones ambientales, en el cuidado de los documentos, como de las unidades de almacenamiento</w:t>
      </w:r>
    </w:p>
    <w:p w14:paraId="2F8DFD74" w14:textId="48130F52" w:rsidR="00A47A4A" w:rsidRDefault="00A47A4A" w:rsidP="00A47A4A">
      <w:pPr>
        <w:jc w:val="both"/>
        <w:rPr>
          <w:rFonts w:ascii="Arial Narrow" w:hAnsi="Arial Narrow" w:cs="Arial"/>
        </w:rPr>
      </w:pPr>
      <w:r w:rsidRPr="00A47A4A">
        <w:rPr>
          <w:rFonts w:ascii="Arial Narrow" w:hAnsi="Arial Narrow" w:cs="Arial"/>
        </w:rPr>
        <w:t>Largo Plazo: Realizar el seguimiento en cada una de las dependencias del INS, sobre las condiciones ambientales en los espacios, en donde se manipulan los documentos y unidades de almacenamiento</w:t>
      </w:r>
    </w:p>
    <w:p w14:paraId="42C1E091" w14:textId="2CA2AB1B" w:rsidR="00A47A4A" w:rsidRPr="00DE0793" w:rsidRDefault="00DE0793" w:rsidP="00A47A4A">
      <w:pPr>
        <w:jc w:val="both"/>
        <w:rPr>
          <w:rFonts w:ascii="Arial Narrow" w:hAnsi="Arial Narrow" w:cs="Arial"/>
          <w:b/>
        </w:rPr>
      </w:pPr>
      <w:r w:rsidRPr="00DE0793">
        <w:rPr>
          <w:rFonts w:ascii="Arial Narrow" w:hAnsi="Arial Narrow" w:cs="Arial"/>
          <w:b/>
        </w:rPr>
        <w:t xml:space="preserve">3.4 </w:t>
      </w:r>
      <w:r w:rsidR="00A47A4A" w:rsidRPr="00DE0793">
        <w:rPr>
          <w:rFonts w:ascii="Arial Narrow" w:hAnsi="Arial Narrow" w:cs="Arial"/>
          <w:b/>
        </w:rPr>
        <w:t>Recursos</w:t>
      </w:r>
    </w:p>
    <w:p w14:paraId="1974263B" w14:textId="77777777" w:rsidR="00A47A4A" w:rsidRPr="008936E6" w:rsidRDefault="00A47A4A" w:rsidP="00A47A4A">
      <w:pPr>
        <w:pStyle w:val="Prrafodelista"/>
        <w:numPr>
          <w:ilvl w:val="0"/>
          <w:numId w:val="4"/>
        </w:numPr>
        <w:jc w:val="both"/>
        <w:rPr>
          <w:rFonts w:ascii="Arial Narrow" w:hAnsi="Arial Narrow" w:cs="Arial"/>
          <w:color w:val="auto"/>
        </w:rPr>
      </w:pPr>
      <w:r w:rsidRPr="008936E6">
        <w:rPr>
          <w:rFonts w:ascii="Arial Narrow" w:hAnsi="Arial Narrow" w:cs="Arial"/>
          <w:color w:val="auto"/>
        </w:rPr>
        <w:t xml:space="preserve">Humano </w:t>
      </w:r>
    </w:p>
    <w:p w14:paraId="52B5F73F" w14:textId="77777777" w:rsidR="00A47A4A" w:rsidRPr="008936E6" w:rsidRDefault="00A47A4A" w:rsidP="00A47A4A">
      <w:pPr>
        <w:pStyle w:val="Prrafodelista"/>
        <w:numPr>
          <w:ilvl w:val="0"/>
          <w:numId w:val="4"/>
        </w:numPr>
        <w:jc w:val="both"/>
        <w:rPr>
          <w:rFonts w:ascii="Arial Narrow" w:hAnsi="Arial Narrow" w:cs="Arial"/>
          <w:color w:val="auto"/>
        </w:rPr>
      </w:pPr>
      <w:r w:rsidRPr="008936E6">
        <w:rPr>
          <w:rFonts w:ascii="Arial Narrow" w:hAnsi="Arial Narrow" w:cs="Arial"/>
          <w:color w:val="auto"/>
        </w:rPr>
        <w:t xml:space="preserve">Económicos </w:t>
      </w:r>
    </w:p>
    <w:p w14:paraId="20D11DEC" w14:textId="29DB15D6" w:rsidR="00A47A4A" w:rsidRDefault="00A47A4A" w:rsidP="00A47A4A">
      <w:pPr>
        <w:pStyle w:val="Prrafodelista"/>
        <w:numPr>
          <w:ilvl w:val="0"/>
          <w:numId w:val="4"/>
        </w:numPr>
        <w:jc w:val="both"/>
        <w:rPr>
          <w:rFonts w:ascii="Arial Narrow" w:hAnsi="Arial Narrow" w:cs="Arial"/>
          <w:color w:val="auto"/>
        </w:rPr>
      </w:pPr>
      <w:r w:rsidRPr="008936E6">
        <w:rPr>
          <w:rFonts w:ascii="Arial Narrow" w:hAnsi="Arial Narrow" w:cs="Arial"/>
          <w:color w:val="auto"/>
        </w:rPr>
        <w:t>Tecnológicos</w:t>
      </w:r>
    </w:p>
    <w:p w14:paraId="1E3FA70A" w14:textId="0F9A138C" w:rsidR="00A47A4A" w:rsidRPr="00A47A4A" w:rsidRDefault="008936E6" w:rsidP="00A47A4A">
      <w:pPr>
        <w:jc w:val="both"/>
      </w:pPr>
      <w:r w:rsidRPr="008936E6">
        <w:rPr>
          <w:rFonts w:ascii="Arial Narrow" w:hAnsi="Arial Narrow" w:cs="Arial"/>
        </w:rPr>
        <w:t>El Programa de Saneamiento Ambiental, limpieza, desinfección, desratización y desinsectación, pretende</w:t>
      </w:r>
      <w:r>
        <w:t>:</w:t>
      </w:r>
    </w:p>
    <w:p w14:paraId="0E7CA090" w14:textId="5E28726D" w:rsidR="008936E6" w:rsidRDefault="008936E6" w:rsidP="006B6A65">
      <w:pPr>
        <w:spacing w:line="257" w:lineRule="auto"/>
        <w:jc w:val="both"/>
        <w:rPr>
          <w:rFonts w:ascii="Arial Narrow" w:hAnsi="Arial Narrow" w:cs="Arial"/>
        </w:rPr>
      </w:pPr>
      <w:r>
        <w:rPr>
          <w:rFonts w:ascii="Arial Narrow" w:hAnsi="Arial Narrow" w:cs="Arial"/>
        </w:rPr>
        <w:t>Realizar actividades de limpieza que permitan mantener en condiciones adecuadas las áreas locativas y documentos de cada dependencia.</w:t>
      </w:r>
    </w:p>
    <w:p w14:paraId="09D5CCA0" w14:textId="3632801B" w:rsidR="008936E6" w:rsidRDefault="008936E6" w:rsidP="006241C2">
      <w:pPr>
        <w:spacing w:after="0" w:line="240" w:lineRule="auto"/>
        <w:jc w:val="both"/>
        <w:rPr>
          <w:rFonts w:ascii="Arial Narrow" w:hAnsi="Arial Narrow" w:cs="Arial"/>
        </w:rPr>
      </w:pPr>
      <w:r w:rsidRPr="008936E6">
        <w:rPr>
          <w:rFonts w:ascii="Arial Narrow" w:hAnsi="Arial Narrow" w:cs="Arial"/>
        </w:rPr>
        <w:t>Para ello se progr</w:t>
      </w:r>
      <w:r w:rsidR="00D76EFE">
        <w:rPr>
          <w:rFonts w:ascii="Arial Narrow" w:hAnsi="Arial Narrow" w:cs="Arial"/>
        </w:rPr>
        <w:t xml:space="preserve">amarán las siguientes actividades </w:t>
      </w:r>
      <w:r w:rsidRPr="008936E6">
        <w:rPr>
          <w:rFonts w:ascii="Arial Narrow" w:hAnsi="Arial Narrow" w:cs="Arial"/>
        </w:rPr>
        <w:t>como:</w:t>
      </w:r>
    </w:p>
    <w:tbl>
      <w:tblPr>
        <w:tblStyle w:val="Tablaconcuadrcula"/>
        <w:tblpPr w:leftFromText="141" w:rightFromText="141" w:vertAnchor="text" w:horzAnchor="margin" w:tblpXSpec="center" w:tblpY="592"/>
        <w:tblW w:w="0" w:type="auto"/>
        <w:tblLook w:val="04A0" w:firstRow="1" w:lastRow="0" w:firstColumn="1" w:lastColumn="0" w:noHBand="0" w:noVBand="1"/>
      </w:tblPr>
      <w:tblGrid>
        <w:gridCol w:w="3510"/>
        <w:gridCol w:w="2835"/>
        <w:gridCol w:w="2997"/>
      </w:tblGrid>
      <w:tr w:rsidR="006241C2" w:rsidRPr="00BF65D9" w14:paraId="1CE1154B" w14:textId="77777777" w:rsidTr="006241C2">
        <w:tc>
          <w:tcPr>
            <w:tcW w:w="3510" w:type="dxa"/>
            <w:shd w:val="clear" w:color="auto" w:fill="D9D9D9" w:themeFill="background1" w:themeFillShade="D9"/>
          </w:tcPr>
          <w:p w14:paraId="6D92597A" w14:textId="77777777" w:rsidR="006241C2" w:rsidRPr="00BF65D9" w:rsidRDefault="006241C2" w:rsidP="00BF65D9">
            <w:pPr>
              <w:pStyle w:val="NormalWeb"/>
              <w:spacing w:before="0" w:beforeAutospacing="0" w:after="0" w:afterAutospacing="0" w:line="276" w:lineRule="auto"/>
              <w:jc w:val="center"/>
              <w:rPr>
                <w:rFonts w:ascii="Arial Narrow" w:eastAsiaTheme="minorHAnsi" w:hAnsi="Arial Narrow" w:cs="Arial"/>
                <w:b/>
                <w:sz w:val="22"/>
                <w:szCs w:val="22"/>
                <w:lang w:val="es-CO" w:eastAsia="en-US"/>
              </w:rPr>
            </w:pPr>
            <w:r w:rsidRPr="00BF65D9">
              <w:rPr>
                <w:rFonts w:ascii="Arial Narrow" w:eastAsiaTheme="minorHAnsi" w:hAnsi="Arial Narrow" w:cs="Arial"/>
                <w:b/>
                <w:sz w:val="22"/>
                <w:szCs w:val="22"/>
                <w:lang w:val="es-CO" w:eastAsia="en-US"/>
              </w:rPr>
              <w:t>ACTIVIDAD</w:t>
            </w:r>
          </w:p>
        </w:tc>
        <w:tc>
          <w:tcPr>
            <w:tcW w:w="2835" w:type="dxa"/>
            <w:shd w:val="clear" w:color="auto" w:fill="D9D9D9" w:themeFill="background1" w:themeFillShade="D9"/>
          </w:tcPr>
          <w:p w14:paraId="227FA17F" w14:textId="77777777" w:rsidR="006241C2" w:rsidRPr="00BF65D9" w:rsidRDefault="006241C2" w:rsidP="00BF65D9">
            <w:pPr>
              <w:pStyle w:val="NormalWeb"/>
              <w:spacing w:before="0" w:beforeAutospacing="0" w:after="0" w:afterAutospacing="0" w:line="276" w:lineRule="auto"/>
              <w:jc w:val="center"/>
              <w:rPr>
                <w:rFonts w:ascii="Arial Narrow" w:eastAsiaTheme="minorHAnsi" w:hAnsi="Arial Narrow" w:cs="Arial"/>
                <w:b/>
                <w:sz w:val="22"/>
                <w:szCs w:val="22"/>
                <w:lang w:val="es-CO" w:eastAsia="en-US"/>
              </w:rPr>
            </w:pPr>
            <w:r w:rsidRPr="00BF65D9">
              <w:rPr>
                <w:rFonts w:ascii="Arial Narrow" w:eastAsiaTheme="minorHAnsi" w:hAnsi="Arial Narrow" w:cs="Arial"/>
                <w:b/>
                <w:sz w:val="22"/>
                <w:szCs w:val="22"/>
                <w:lang w:val="es-CO" w:eastAsia="en-US"/>
              </w:rPr>
              <w:t>RESPONSABLE</w:t>
            </w:r>
          </w:p>
        </w:tc>
        <w:tc>
          <w:tcPr>
            <w:tcW w:w="2997" w:type="dxa"/>
            <w:shd w:val="clear" w:color="auto" w:fill="D9D9D9" w:themeFill="background1" w:themeFillShade="D9"/>
          </w:tcPr>
          <w:p w14:paraId="15634880" w14:textId="77777777" w:rsidR="006241C2" w:rsidRPr="00BF65D9" w:rsidRDefault="006241C2" w:rsidP="00BF65D9">
            <w:pPr>
              <w:pStyle w:val="NormalWeb"/>
              <w:spacing w:before="0" w:beforeAutospacing="0" w:after="0" w:afterAutospacing="0" w:line="276" w:lineRule="auto"/>
              <w:jc w:val="center"/>
              <w:rPr>
                <w:rFonts w:ascii="Arial Narrow" w:eastAsiaTheme="minorHAnsi" w:hAnsi="Arial Narrow" w:cs="Arial"/>
                <w:b/>
                <w:sz w:val="22"/>
                <w:szCs w:val="22"/>
                <w:lang w:val="es-CO" w:eastAsia="en-US"/>
              </w:rPr>
            </w:pPr>
            <w:r w:rsidRPr="00BF65D9">
              <w:rPr>
                <w:rFonts w:ascii="Arial Narrow" w:eastAsiaTheme="minorHAnsi" w:hAnsi="Arial Narrow" w:cs="Arial"/>
                <w:b/>
                <w:sz w:val="22"/>
                <w:szCs w:val="22"/>
                <w:lang w:val="es-CO" w:eastAsia="en-US"/>
              </w:rPr>
              <w:t>PRODUCTO ENTREGABLE</w:t>
            </w:r>
          </w:p>
        </w:tc>
      </w:tr>
      <w:tr w:rsidR="006241C2" w:rsidRPr="00BF65D9" w14:paraId="6B14F7C1" w14:textId="77777777" w:rsidTr="006241C2">
        <w:tc>
          <w:tcPr>
            <w:tcW w:w="3510" w:type="dxa"/>
          </w:tcPr>
          <w:p w14:paraId="01FA99F8" w14:textId="77777777" w:rsidR="006241C2" w:rsidRPr="00BF65D9" w:rsidRDefault="006241C2" w:rsidP="00BF65D9">
            <w:pPr>
              <w:spacing w:after="0" w:line="276" w:lineRule="auto"/>
              <w:jc w:val="both"/>
              <w:rPr>
                <w:rFonts w:ascii="Arial Narrow" w:hAnsi="Arial Narrow" w:cs="Arial"/>
              </w:rPr>
            </w:pPr>
            <w:r w:rsidRPr="00BF65D9">
              <w:rPr>
                <w:rFonts w:ascii="Arial Narrow" w:hAnsi="Arial Narrow" w:cs="Arial"/>
              </w:rPr>
              <w:t>Desinfección: La entidad realizara la desinfección se encarga de eliminar agentes microbiológicos como hongos y bacterias que se encuentran en el ambiente.</w:t>
            </w:r>
          </w:p>
        </w:tc>
        <w:tc>
          <w:tcPr>
            <w:tcW w:w="2835" w:type="dxa"/>
          </w:tcPr>
          <w:p w14:paraId="05F169A8" w14:textId="77777777" w:rsidR="006241C2" w:rsidRPr="00BF65D9" w:rsidRDefault="006241C2" w:rsidP="00BF65D9">
            <w:pPr>
              <w:pStyle w:val="NormalWeb"/>
              <w:shd w:val="clear" w:color="auto" w:fill="FFFFFF"/>
              <w:spacing w:before="0" w:beforeAutospacing="0" w:after="0" w:afterAutospacing="0" w:line="276" w:lineRule="auto"/>
              <w:jc w:val="left"/>
              <w:rPr>
                <w:rFonts w:ascii="Arial Narrow" w:eastAsiaTheme="minorHAnsi" w:hAnsi="Arial Narrow" w:cs="Arial"/>
                <w:sz w:val="22"/>
                <w:szCs w:val="22"/>
                <w:lang w:val="es-CO" w:eastAsia="en-US"/>
              </w:rPr>
            </w:pPr>
            <w:r w:rsidRPr="00BF65D9">
              <w:rPr>
                <w:rFonts w:ascii="Arial Narrow" w:eastAsiaTheme="minorHAnsi" w:hAnsi="Arial Narrow" w:cs="Arial"/>
                <w:sz w:val="22"/>
                <w:szCs w:val="22"/>
                <w:lang w:val="es-CO" w:eastAsia="en-US"/>
              </w:rPr>
              <w:t xml:space="preserve">Profesional Grupo de Gestión Documental </w:t>
            </w:r>
          </w:p>
          <w:p w14:paraId="196F0C1B" w14:textId="77777777" w:rsidR="006241C2" w:rsidRPr="00BF65D9" w:rsidRDefault="006241C2" w:rsidP="00BF65D9">
            <w:pPr>
              <w:pStyle w:val="NormalWeb"/>
              <w:shd w:val="clear" w:color="auto" w:fill="FFFFFF"/>
              <w:spacing w:before="0" w:beforeAutospacing="0" w:after="0" w:afterAutospacing="0" w:line="276" w:lineRule="auto"/>
              <w:jc w:val="left"/>
              <w:rPr>
                <w:rFonts w:ascii="Arial Narrow" w:eastAsiaTheme="minorHAnsi" w:hAnsi="Arial Narrow" w:cs="Arial"/>
                <w:sz w:val="22"/>
                <w:szCs w:val="22"/>
                <w:lang w:val="es-CO" w:eastAsia="en-US"/>
              </w:rPr>
            </w:pPr>
          </w:p>
          <w:p w14:paraId="54302983" w14:textId="77777777" w:rsidR="006241C2" w:rsidRPr="00BF65D9" w:rsidRDefault="006241C2" w:rsidP="00BF65D9">
            <w:pPr>
              <w:pStyle w:val="NormalWeb"/>
              <w:shd w:val="clear" w:color="auto" w:fill="FFFFFF"/>
              <w:spacing w:before="0" w:beforeAutospacing="0" w:after="0" w:afterAutospacing="0" w:line="276" w:lineRule="auto"/>
              <w:jc w:val="left"/>
              <w:rPr>
                <w:rFonts w:ascii="Arial Narrow" w:eastAsiaTheme="minorHAnsi" w:hAnsi="Arial Narrow" w:cs="Arial"/>
                <w:sz w:val="22"/>
                <w:szCs w:val="22"/>
                <w:lang w:val="es-CO" w:eastAsia="en-US"/>
              </w:rPr>
            </w:pPr>
            <w:r w:rsidRPr="00BF65D9">
              <w:rPr>
                <w:rFonts w:ascii="Arial Narrow" w:eastAsiaTheme="minorHAnsi" w:hAnsi="Arial Narrow" w:cs="Arial"/>
                <w:sz w:val="22"/>
                <w:szCs w:val="22"/>
                <w:lang w:val="es-CO" w:eastAsia="en-US"/>
              </w:rPr>
              <w:t>Personal del INS que tenga a su cargo del manejo de archivo de cada dependencia</w:t>
            </w:r>
          </w:p>
          <w:p w14:paraId="56B55CA5" w14:textId="77777777" w:rsidR="006241C2" w:rsidRPr="00BF65D9" w:rsidRDefault="006241C2" w:rsidP="00BF65D9">
            <w:pPr>
              <w:pStyle w:val="NormalWeb"/>
              <w:shd w:val="clear" w:color="auto" w:fill="FFFFFF"/>
              <w:spacing w:before="0" w:beforeAutospacing="0" w:after="0" w:afterAutospacing="0" w:line="276" w:lineRule="auto"/>
              <w:jc w:val="left"/>
              <w:rPr>
                <w:rFonts w:ascii="Arial Narrow" w:eastAsiaTheme="minorHAnsi" w:hAnsi="Arial Narrow" w:cs="Arial"/>
                <w:sz w:val="22"/>
                <w:szCs w:val="22"/>
                <w:lang w:val="es-CO" w:eastAsia="en-US"/>
              </w:rPr>
            </w:pPr>
          </w:p>
          <w:p w14:paraId="06B00434" w14:textId="77777777" w:rsidR="006241C2" w:rsidRPr="00BF65D9" w:rsidRDefault="006241C2" w:rsidP="00BF65D9">
            <w:pPr>
              <w:pStyle w:val="NormalWeb"/>
              <w:shd w:val="clear" w:color="auto" w:fill="FFFFFF"/>
              <w:spacing w:before="0" w:beforeAutospacing="0" w:after="0" w:afterAutospacing="0" w:line="276" w:lineRule="auto"/>
              <w:jc w:val="left"/>
              <w:rPr>
                <w:rFonts w:ascii="Arial Narrow" w:eastAsiaTheme="minorHAnsi" w:hAnsi="Arial Narrow" w:cs="Arial"/>
                <w:sz w:val="22"/>
                <w:szCs w:val="22"/>
                <w:lang w:val="es-CO" w:eastAsia="en-US"/>
              </w:rPr>
            </w:pPr>
            <w:r w:rsidRPr="00BF65D9">
              <w:rPr>
                <w:rFonts w:ascii="Arial Narrow" w:eastAsiaTheme="minorHAnsi" w:hAnsi="Arial Narrow" w:cs="Arial"/>
                <w:sz w:val="22"/>
                <w:szCs w:val="22"/>
                <w:lang w:val="es-CO" w:eastAsia="en-US"/>
              </w:rPr>
              <w:lastRenderedPageBreak/>
              <w:t>Personal de Gestión Administrativa</w:t>
            </w:r>
          </w:p>
          <w:p w14:paraId="299E05B3" w14:textId="77777777" w:rsidR="006241C2" w:rsidRPr="00BF65D9" w:rsidRDefault="006241C2" w:rsidP="00BF65D9">
            <w:pPr>
              <w:spacing w:after="0" w:line="276" w:lineRule="auto"/>
              <w:jc w:val="both"/>
              <w:rPr>
                <w:rFonts w:ascii="Arial Narrow" w:hAnsi="Arial Narrow" w:cs="Arial"/>
              </w:rPr>
            </w:pPr>
          </w:p>
        </w:tc>
        <w:tc>
          <w:tcPr>
            <w:tcW w:w="2997" w:type="dxa"/>
          </w:tcPr>
          <w:p w14:paraId="2E4D7075" w14:textId="77777777" w:rsidR="006241C2" w:rsidRPr="00BF65D9" w:rsidRDefault="006241C2" w:rsidP="00BF65D9">
            <w:pPr>
              <w:spacing w:after="0" w:line="276" w:lineRule="auto"/>
              <w:jc w:val="both"/>
              <w:rPr>
                <w:rFonts w:ascii="Arial Narrow" w:hAnsi="Arial Narrow" w:cs="Arial"/>
              </w:rPr>
            </w:pPr>
            <w:r w:rsidRPr="00BF65D9">
              <w:rPr>
                <w:rFonts w:ascii="Arial Narrow" w:hAnsi="Arial Narrow" w:cs="Arial"/>
              </w:rPr>
              <w:lastRenderedPageBreak/>
              <w:t xml:space="preserve">Verificación de Control de plagas (FUMIGACIÓN) FOR-A05.2094-009 </w:t>
            </w:r>
          </w:p>
          <w:p w14:paraId="6BDFF678" w14:textId="77777777" w:rsidR="006241C2" w:rsidRPr="00BF65D9" w:rsidRDefault="006241C2" w:rsidP="00BF65D9">
            <w:pPr>
              <w:spacing w:after="0" w:line="276" w:lineRule="auto"/>
              <w:jc w:val="both"/>
              <w:rPr>
                <w:rFonts w:ascii="Arial Narrow" w:hAnsi="Arial Narrow" w:cs="Arial"/>
              </w:rPr>
            </w:pPr>
          </w:p>
          <w:p w14:paraId="09FF3BC1" w14:textId="77777777" w:rsidR="006241C2" w:rsidRPr="00BF65D9" w:rsidRDefault="006241C2" w:rsidP="00BF65D9">
            <w:pPr>
              <w:spacing w:after="0" w:line="276" w:lineRule="auto"/>
              <w:jc w:val="both"/>
              <w:rPr>
                <w:rFonts w:ascii="Arial Narrow" w:hAnsi="Arial Narrow" w:cs="Arial"/>
              </w:rPr>
            </w:pPr>
            <w:r w:rsidRPr="00BF65D9">
              <w:rPr>
                <w:rFonts w:ascii="Arial Narrow" w:hAnsi="Arial Narrow" w:cs="Arial"/>
              </w:rPr>
              <w:t xml:space="preserve">Verificación de Control de plagas (DESRATIZACIÓN) FOR-A05.2094-010 </w:t>
            </w:r>
          </w:p>
          <w:p w14:paraId="1FA40CCB" w14:textId="77777777" w:rsidR="006241C2" w:rsidRPr="00BF65D9" w:rsidRDefault="006241C2" w:rsidP="00BF65D9">
            <w:pPr>
              <w:spacing w:after="0" w:line="276" w:lineRule="auto"/>
              <w:jc w:val="both"/>
              <w:rPr>
                <w:rFonts w:ascii="Arial Narrow" w:hAnsi="Arial Narrow" w:cs="Arial"/>
              </w:rPr>
            </w:pPr>
          </w:p>
          <w:p w14:paraId="4B788F0E" w14:textId="2349C5D8" w:rsidR="006241C2" w:rsidRPr="00BF65D9" w:rsidRDefault="006241C2" w:rsidP="00BF65D9">
            <w:pPr>
              <w:spacing w:after="0" w:line="276" w:lineRule="auto"/>
              <w:jc w:val="both"/>
              <w:rPr>
                <w:rFonts w:ascii="Arial Narrow" w:hAnsi="Arial Narrow" w:cs="Arial"/>
              </w:rPr>
            </w:pPr>
            <w:r w:rsidRPr="00BF65D9">
              <w:rPr>
                <w:rFonts w:ascii="Arial Narrow" w:hAnsi="Arial Narrow" w:cs="Arial"/>
              </w:rPr>
              <w:lastRenderedPageBreak/>
              <w:t>Formato de Limpieza y Desinfección de ár</w:t>
            </w:r>
            <w:r w:rsidR="00BF65D9">
              <w:rPr>
                <w:rFonts w:ascii="Arial Narrow" w:hAnsi="Arial Narrow" w:cs="Arial"/>
              </w:rPr>
              <w:t>eas de Archivo FOR-A03.2060-012</w:t>
            </w:r>
          </w:p>
        </w:tc>
      </w:tr>
      <w:tr w:rsidR="006241C2" w:rsidRPr="00BF65D9" w14:paraId="76F224E2" w14:textId="77777777" w:rsidTr="006241C2">
        <w:tc>
          <w:tcPr>
            <w:tcW w:w="3510" w:type="dxa"/>
          </w:tcPr>
          <w:p w14:paraId="1E71A7FE" w14:textId="77777777" w:rsidR="006241C2" w:rsidRPr="00BF65D9" w:rsidRDefault="006241C2" w:rsidP="00BF65D9">
            <w:pPr>
              <w:spacing w:after="0" w:line="276" w:lineRule="auto"/>
              <w:jc w:val="both"/>
              <w:rPr>
                <w:rFonts w:ascii="Arial Narrow" w:hAnsi="Arial Narrow" w:cs="Arial"/>
              </w:rPr>
            </w:pPr>
            <w:r w:rsidRPr="00BF65D9">
              <w:rPr>
                <w:rFonts w:ascii="Arial Narrow" w:hAnsi="Arial Narrow" w:cs="Arial"/>
              </w:rPr>
              <w:lastRenderedPageBreak/>
              <w:t>Desinsectación: La entidad realizara desinsectación se encarga de eliminar la presencia de insectos (cucarachas, pescaditos de plata, pulgas, etc.).</w:t>
            </w:r>
          </w:p>
        </w:tc>
        <w:tc>
          <w:tcPr>
            <w:tcW w:w="2835" w:type="dxa"/>
          </w:tcPr>
          <w:p w14:paraId="09467EF0" w14:textId="77777777" w:rsidR="006241C2" w:rsidRPr="00BF65D9" w:rsidRDefault="006241C2" w:rsidP="00BF65D9">
            <w:pPr>
              <w:pStyle w:val="NormalWeb"/>
              <w:shd w:val="clear" w:color="auto" w:fill="FFFFFF"/>
              <w:spacing w:before="0" w:beforeAutospacing="0" w:after="0" w:afterAutospacing="0" w:line="276" w:lineRule="auto"/>
              <w:jc w:val="left"/>
              <w:rPr>
                <w:rFonts w:ascii="Arial Narrow" w:eastAsiaTheme="minorHAnsi" w:hAnsi="Arial Narrow" w:cs="Arial"/>
                <w:sz w:val="22"/>
                <w:szCs w:val="22"/>
                <w:lang w:val="es-CO" w:eastAsia="en-US"/>
              </w:rPr>
            </w:pPr>
            <w:r w:rsidRPr="00BF65D9">
              <w:rPr>
                <w:rFonts w:ascii="Arial Narrow" w:eastAsiaTheme="minorHAnsi" w:hAnsi="Arial Narrow" w:cs="Arial"/>
                <w:sz w:val="22"/>
                <w:szCs w:val="22"/>
                <w:lang w:val="es-CO" w:eastAsia="en-US"/>
              </w:rPr>
              <w:t xml:space="preserve">Profesional Grupo de Gestión Documental </w:t>
            </w:r>
          </w:p>
          <w:p w14:paraId="7080717C" w14:textId="77777777" w:rsidR="006241C2" w:rsidRPr="00BF65D9" w:rsidRDefault="006241C2" w:rsidP="00BF65D9">
            <w:pPr>
              <w:pStyle w:val="NormalWeb"/>
              <w:shd w:val="clear" w:color="auto" w:fill="FFFFFF"/>
              <w:spacing w:before="0" w:beforeAutospacing="0" w:after="0" w:afterAutospacing="0" w:line="276" w:lineRule="auto"/>
              <w:jc w:val="left"/>
              <w:rPr>
                <w:rFonts w:ascii="Arial Narrow" w:eastAsiaTheme="minorHAnsi" w:hAnsi="Arial Narrow" w:cs="Arial"/>
                <w:sz w:val="22"/>
                <w:szCs w:val="22"/>
                <w:lang w:val="es-CO" w:eastAsia="en-US"/>
              </w:rPr>
            </w:pPr>
          </w:p>
          <w:p w14:paraId="0A8E9A03" w14:textId="77777777" w:rsidR="006241C2" w:rsidRPr="00BF65D9" w:rsidRDefault="006241C2" w:rsidP="00BF65D9">
            <w:pPr>
              <w:pStyle w:val="NormalWeb"/>
              <w:shd w:val="clear" w:color="auto" w:fill="FFFFFF"/>
              <w:spacing w:before="0" w:beforeAutospacing="0" w:after="0" w:afterAutospacing="0" w:line="276" w:lineRule="auto"/>
              <w:jc w:val="left"/>
              <w:rPr>
                <w:rFonts w:ascii="Arial Narrow" w:eastAsiaTheme="minorHAnsi" w:hAnsi="Arial Narrow" w:cs="Arial"/>
                <w:sz w:val="22"/>
                <w:szCs w:val="22"/>
                <w:lang w:val="es-CO" w:eastAsia="en-US"/>
              </w:rPr>
            </w:pPr>
            <w:r w:rsidRPr="00BF65D9">
              <w:rPr>
                <w:rFonts w:ascii="Arial Narrow" w:eastAsiaTheme="minorHAnsi" w:hAnsi="Arial Narrow" w:cs="Arial"/>
                <w:sz w:val="22"/>
                <w:szCs w:val="22"/>
                <w:lang w:val="es-CO" w:eastAsia="en-US"/>
              </w:rPr>
              <w:t>Personal del INS que tenga a su cargo del manejo de archivo de cada dependencia</w:t>
            </w:r>
          </w:p>
          <w:p w14:paraId="1BB7113A" w14:textId="77777777" w:rsidR="006241C2" w:rsidRPr="00BF65D9" w:rsidRDefault="006241C2" w:rsidP="00BF65D9">
            <w:pPr>
              <w:pStyle w:val="NormalWeb"/>
              <w:shd w:val="clear" w:color="auto" w:fill="FFFFFF"/>
              <w:spacing w:before="0" w:beforeAutospacing="0" w:after="0" w:afterAutospacing="0" w:line="276" w:lineRule="auto"/>
              <w:jc w:val="left"/>
              <w:rPr>
                <w:rFonts w:ascii="Arial Narrow" w:eastAsiaTheme="minorHAnsi" w:hAnsi="Arial Narrow" w:cs="Arial"/>
                <w:sz w:val="22"/>
                <w:szCs w:val="22"/>
                <w:lang w:val="es-CO" w:eastAsia="en-US"/>
              </w:rPr>
            </w:pPr>
          </w:p>
          <w:p w14:paraId="591C9105" w14:textId="77777777" w:rsidR="006241C2" w:rsidRPr="00BF65D9" w:rsidRDefault="006241C2" w:rsidP="00BF65D9">
            <w:pPr>
              <w:pStyle w:val="NormalWeb"/>
              <w:shd w:val="clear" w:color="auto" w:fill="FFFFFF"/>
              <w:spacing w:before="0" w:beforeAutospacing="0" w:after="0" w:afterAutospacing="0" w:line="276" w:lineRule="auto"/>
              <w:jc w:val="left"/>
              <w:rPr>
                <w:rFonts w:ascii="Arial Narrow" w:eastAsiaTheme="minorHAnsi" w:hAnsi="Arial Narrow" w:cs="Arial"/>
                <w:sz w:val="22"/>
                <w:szCs w:val="22"/>
                <w:lang w:val="es-CO" w:eastAsia="en-US"/>
              </w:rPr>
            </w:pPr>
            <w:r w:rsidRPr="00BF65D9">
              <w:rPr>
                <w:rFonts w:ascii="Arial Narrow" w:eastAsiaTheme="minorHAnsi" w:hAnsi="Arial Narrow" w:cs="Arial"/>
                <w:sz w:val="22"/>
                <w:szCs w:val="22"/>
                <w:lang w:val="es-CO" w:eastAsia="en-US"/>
              </w:rPr>
              <w:t>Personal de Gestión Administrativa</w:t>
            </w:r>
          </w:p>
          <w:p w14:paraId="37F45A70" w14:textId="77777777" w:rsidR="006241C2" w:rsidRPr="00BF65D9" w:rsidRDefault="006241C2" w:rsidP="00BF65D9">
            <w:pPr>
              <w:spacing w:after="0" w:line="276" w:lineRule="auto"/>
              <w:jc w:val="both"/>
              <w:rPr>
                <w:rFonts w:ascii="Arial Narrow" w:hAnsi="Arial Narrow" w:cs="Arial"/>
              </w:rPr>
            </w:pPr>
          </w:p>
        </w:tc>
        <w:tc>
          <w:tcPr>
            <w:tcW w:w="2997" w:type="dxa"/>
          </w:tcPr>
          <w:p w14:paraId="343E4A90" w14:textId="77777777" w:rsidR="006241C2" w:rsidRPr="00BF65D9" w:rsidRDefault="006241C2" w:rsidP="00BF65D9">
            <w:pPr>
              <w:spacing w:after="0" w:line="276" w:lineRule="auto"/>
              <w:jc w:val="both"/>
              <w:rPr>
                <w:rFonts w:ascii="Arial Narrow" w:hAnsi="Arial Narrow" w:cs="Arial"/>
              </w:rPr>
            </w:pPr>
            <w:r w:rsidRPr="00BF65D9">
              <w:rPr>
                <w:rFonts w:ascii="Arial Narrow" w:hAnsi="Arial Narrow" w:cs="Arial"/>
              </w:rPr>
              <w:t xml:space="preserve">Verificación de Control de plagas (FUMIGACIÓN) FOR-A05.2094-009 </w:t>
            </w:r>
          </w:p>
          <w:p w14:paraId="54BF41EA" w14:textId="77777777" w:rsidR="006241C2" w:rsidRPr="00BF65D9" w:rsidRDefault="006241C2" w:rsidP="00BF65D9">
            <w:pPr>
              <w:spacing w:after="0" w:line="276" w:lineRule="auto"/>
              <w:jc w:val="both"/>
              <w:rPr>
                <w:rFonts w:ascii="Arial Narrow" w:hAnsi="Arial Narrow" w:cs="Arial"/>
              </w:rPr>
            </w:pPr>
          </w:p>
          <w:p w14:paraId="48509269" w14:textId="77777777" w:rsidR="006241C2" w:rsidRPr="00BF65D9" w:rsidRDefault="006241C2" w:rsidP="00BF65D9">
            <w:pPr>
              <w:spacing w:after="0" w:line="276" w:lineRule="auto"/>
              <w:jc w:val="both"/>
              <w:rPr>
                <w:rFonts w:ascii="Arial Narrow" w:hAnsi="Arial Narrow" w:cs="Arial"/>
              </w:rPr>
            </w:pPr>
            <w:r w:rsidRPr="00BF65D9">
              <w:rPr>
                <w:rFonts w:ascii="Arial Narrow" w:hAnsi="Arial Narrow" w:cs="Arial"/>
              </w:rPr>
              <w:t xml:space="preserve">Verificación de Control de plagas (DESRATIZACIÓN) FOR-A05.2094-010 </w:t>
            </w:r>
          </w:p>
          <w:p w14:paraId="560DAF45" w14:textId="77777777" w:rsidR="006241C2" w:rsidRPr="00BF65D9" w:rsidRDefault="006241C2" w:rsidP="00BF65D9">
            <w:pPr>
              <w:spacing w:after="0" w:line="276" w:lineRule="auto"/>
              <w:jc w:val="both"/>
              <w:rPr>
                <w:rFonts w:ascii="Arial Narrow" w:hAnsi="Arial Narrow" w:cs="Arial"/>
              </w:rPr>
            </w:pPr>
          </w:p>
          <w:p w14:paraId="1EC4976E" w14:textId="55F0BBDB" w:rsidR="006241C2" w:rsidRPr="00BF65D9" w:rsidRDefault="006241C2" w:rsidP="00BF65D9">
            <w:pPr>
              <w:pStyle w:val="NormalWeb"/>
              <w:spacing w:before="0" w:beforeAutospacing="0" w:after="0" w:afterAutospacing="0" w:line="276" w:lineRule="auto"/>
              <w:rPr>
                <w:rFonts w:ascii="Arial Narrow" w:hAnsi="Arial Narrow" w:cs="Arial"/>
                <w:sz w:val="22"/>
                <w:szCs w:val="22"/>
              </w:rPr>
            </w:pPr>
            <w:r w:rsidRPr="00BF65D9">
              <w:rPr>
                <w:rFonts w:ascii="Arial Narrow" w:hAnsi="Arial Narrow" w:cs="Arial"/>
                <w:sz w:val="22"/>
                <w:szCs w:val="22"/>
              </w:rPr>
              <w:t>Formato de Limpieza y Desinfección de ár</w:t>
            </w:r>
            <w:r w:rsidR="00BF65D9">
              <w:rPr>
                <w:rFonts w:ascii="Arial Narrow" w:hAnsi="Arial Narrow" w:cs="Arial"/>
                <w:sz w:val="22"/>
                <w:szCs w:val="22"/>
              </w:rPr>
              <w:t>eas de Archivo FOR-A03.2060-012</w:t>
            </w:r>
          </w:p>
        </w:tc>
      </w:tr>
      <w:tr w:rsidR="006241C2" w:rsidRPr="00BF65D9" w14:paraId="3F02E94A" w14:textId="77777777" w:rsidTr="006241C2">
        <w:tc>
          <w:tcPr>
            <w:tcW w:w="3510" w:type="dxa"/>
          </w:tcPr>
          <w:p w14:paraId="427DEEB5" w14:textId="77777777" w:rsidR="006241C2" w:rsidRPr="00BF65D9" w:rsidRDefault="006241C2" w:rsidP="00BF65D9">
            <w:pPr>
              <w:spacing w:after="0" w:line="276" w:lineRule="auto"/>
              <w:jc w:val="both"/>
              <w:rPr>
                <w:rFonts w:ascii="Arial Narrow" w:hAnsi="Arial Narrow" w:cs="Arial"/>
              </w:rPr>
            </w:pPr>
            <w:r w:rsidRPr="00BF65D9">
              <w:rPr>
                <w:rFonts w:ascii="Arial Narrow" w:hAnsi="Arial Narrow" w:cs="Arial"/>
              </w:rPr>
              <w:t>Control de Animales Mayores: La entidad realizara el control de animales mayores (ratones, palomas, etc.)</w:t>
            </w:r>
          </w:p>
        </w:tc>
        <w:tc>
          <w:tcPr>
            <w:tcW w:w="2835" w:type="dxa"/>
          </w:tcPr>
          <w:p w14:paraId="743B724A" w14:textId="77777777" w:rsidR="006241C2" w:rsidRPr="00BF65D9" w:rsidRDefault="006241C2" w:rsidP="00BF65D9">
            <w:pPr>
              <w:pStyle w:val="NormalWeb"/>
              <w:shd w:val="clear" w:color="auto" w:fill="FFFFFF"/>
              <w:spacing w:before="0" w:beforeAutospacing="0" w:after="0" w:afterAutospacing="0" w:line="276" w:lineRule="auto"/>
              <w:jc w:val="left"/>
              <w:rPr>
                <w:rFonts w:ascii="Arial Narrow" w:eastAsiaTheme="minorHAnsi" w:hAnsi="Arial Narrow" w:cs="Arial"/>
                <w:sz w:val="22"/>
                <w:szCs w:val="22"/>
                <w:lang w:val="es-CO" w:eastAsia="en-US"/>
              </w:rPr>
            </w:pPr>
            <w:r w:rsidRPr="00BF65D9">
              <w:rPr>
                <w:rFonts w:ascii="Arial Narrow" w:eastAsiaTheme="minorHAnsi" w:hAnsi="Arial Narrow" w:cs="Arial"/>
                <w:sz w:val="22"/>
                <w:szCs w:val="22"/>
                <w:lang w:val="es-CO" w:eastAsia="en-US"/>
              </w:rPr>
              <w:t xml:space="preserve">Profesional Grupo de Gestión Documental </w:t>
            </w:r>
          </w:p>
          <w:p w14:paraId="279C673D" w14:textId="77777777" w:rsidR="006241C2" w:rsidRPr="00BF65D9" w:rsidRDefault="006241C2" w:rsidP="00BF65D9">
            <w:pPr>
              <w:pStyle w:val="NormalWeb"/>
              <w:shd w:val="clear" w:color="auto" w:fill="FFFFFF"/>
              <w:spacing w:before="0" w:beforeAutospacing="0" w:after="0" w:afterAutospacing="0" w:line="276" w:lineRule="auto"/>
              <w:jc w:val="left"/>
              <w:rPr>
                <w:rFonts w:ascii="Arial Narrow" w:eastAsiaTheme="minorHAnsi" w:hAnsi="Arial Narrow" w:cs="Arial"/>
                <w:sz w:val="22"/>
                <w:szCs w:val="22"/>
                <w:lang w:val="es-CO" w:eastAsia="en-US"/>
              </w:rPr>
            </w:pPr>
          </w:p>
          <w:p w14:paraId="3631476F" w14:textId="77777777" w:rsidR="006241C2" w:rsidRPr="00BF65D9" w:rsidRDefault="006241C2" w:rsidP="00BF65D9">
            <w:pPr>
              <w:pStyle w:val="NormalWeb"/>
              <w:shd w:val="clear" w:color="auto" w:fill="FFFFFF"/>
              <w:spacing w:before="0" w:beforeAutospacing="0" w:after="0" w:afterAutospacing="0" w:line="276" w:lineRule="auto"/>
              <w:jc w:val="left"/>
              <w:rPr>
                <w:rFonts w:ascii="Arial Narrow" w:eastAsiaTheme="minorHAnsi" w:hAnsi="Arial Narrow" w:cs="Arial"/>
                <w:sz w:val="22"/>
                <w:szCs w:val="22"/>
                <w:lang w:val="es-CO" w:eastAsia="en-US"/>
              </w:rPr>
            </w:pPr>
            <w:r w:rsidRPr="00BF65D9">
              <w:rPr>
                <w:rFonts w:ascii="Arial Narrow" w:eastAsiaTheme="minorHAnsi" w:hAnsi="Arial Narrow" w:cs="Arial"/>
                <w:sz w:val="22"/>
                <w:szCs w:val="22"/>
                <w:lang w:val="es-CO" w:eastAsia="en-US"/>
              </w:rPr>
              <w:t>Personal del INS que tenga a su cargo del manejo de archivo de cada dependencia</w:t>
            </w:r>
          </w:p>
          <w:p w14:paraId="1B8E309D" w14:textId="77777777" w:rsidR="006241C2" w:rsidRPr="00BF65D9" w:rsidRDefault="006241C2" w:rsidP="00BF65D9">
            <w:pPr>
              <w:pStyle w:val="NormalWeb"/>
              <w:shd w:val="clear" w:color="auto" w:fill="FFFFFF"/>
              <w:spacing w:before="0" w:beforeAutospacing="0" w:after="0" w:afterAutospacing="0" w:line="276" w:lineRule="auto"/>
              <w:jc w:val="left"/>
              <w:rPr>
                <w:rFonts w:ascii="Arial Narrow" w:eastAsiaTheme="minorHAnsi" w:hAnsi="Arial Narrow" w:cs="Arial"/>
                <w:sz w:val="22"/>
                <w:szCs w:val="22"/>
                <w:lang w:val="es-CO" w:eastAsia="en-US"/>
              </w:rPr>
            </w:pPr>
          </w:p>
          <w:p w14:paraId="38EBAEDC" w14:textId="77777777" w:rsidR="006241C2" w:rsidRPr="00BF65D9" w:rsidRDefault="006241C2" w:rsidP="00BF65D9">
            <w:pPr>
              <w:pStyle w:val="NormalWeb"/>
              <w:shd w:val="clear" w:color="auto" w:fill="FFFFFF"/>
              <w:spacing w:before="0" w:beforeAutospacing="0" w:after="0" w:afterAutospacing="0" w:line="276" w:lineRule="auto"/>
              <w:jc w:val="left"/>
              <w:rPr>
                <w:rFonts w:ascii="Arial Narrow" w:eastAsiaTheme="minorHAnsi" w:hAnsi="Arial Narrow" w:cs="Arial"/>
                <w:sz w:val="22"/>
                <w:szCs w:val="22"/>
                <w:lang w:val="es-CO" w:eastAsia="en-US"/>
              </w:rPr>
            </w:pPr>
            <w:r w:rsidRPr="00BF65D9">
              <w:rPr>
                <w:rFonts w:ascii="Arial Narrow" w:eastAsiaTheme="minorHAnsi" w:hAnsi="Arial Narrow" w:cs="Arial"/>
                <w:sz w:val="22"/>
                <w:szCs w:val="22"/>
                <w:lang w:val="es-CO" w:eastAsia="en-US"/>
              </w:rPr>
              <w:t>Personal de Gestión Administrativa</w:t>
            </w:r>
          </w:p>
          <w:p w14:paraId="449FEDC3" w14:textId="77777777" w:rsidR="006241C2" w:rsidRPr="00BF65D9" w:rsidRDefault="006241C2" w:rsidP="00BF65D9">
            <w:pPr>
              <w:pStyle w:val="NormalWeb"/>
              <w:spacing w:before="0" w:beforeAutospacing="0" w:after="0" w:afterAutospacing="0" w:line="276" w:lineRule="auto"/>
              <w:rPr>
                <w:rFonts w:ascii="Arial Narrow" w:eastAsiaTheme="minorHAnsi" w:hAnsi="Arial Narrow" w:cs="Arial"/>
                <w:sz w:val="22"/>
                <w:szCs w:val="22"/>
                <w:lang w:val="es-CO" w:eastAsia="en-US"/>
              </w:rPr>
            </w:pPr>
          </w:p>
        </w:tc>
        <w:tc>
          <w:tcPr>
            <w:tcW w:w="2997" w:type="dxa"/>
          </w:tcPr>
          <w:p w14:paraId="46712263" w14:textId="77777777" w:rsidR="006241C2" w:rsidRPr="00BF65D9" w:rsidRDefault="006241C2" w:rsidP="00BF65D9">
            <w:pPr>
              <w:spacing w:after="0" w:line="276" w:lineRule="auto"/>
              <w:jc w:val="both"/>
              <w:rPr>
                <w:rFonts w:ascii="Arial Narrow" w:hAnsi="Arial Narrow" w:cs="Arial"/>
              </w:rPr>
            </w:pPr>
            <w:r w:rsidRPr="00BF65D9">
              <w:rPr>
                <w:rFonts w:ascii="Arial Narrow" w:hAnsi="Arial Narrow" w:cs="Arial"/>
              </w:rPr>
              <w:t xml:space="preserve">Verificación de Control de plagas (FUMIGACIÓN) FOR-A05.2094-009 </w:t>
            </w:r>
          </w:p>
          <w:p w14:paraId="7D4113EA" w14:textId="77777777" w:rsidR="006241C2" w:rsidRPr="00BF65D9" w:rsidRDefault="006241C2" w:rsidP="00BF65D9">
            <w:pPr>
              <w:spacing w:after="0" w:line="276" w:lineRule="auto"/>
              <w:jc w:val="both"/>
              <w:rPr>
                <w:rFonts w:ascii="Arial Narrow" w:hAnsi="Arial Narrow" w:cs="Arial"/>
              </w:rPr>
            </w:pPr>
          </w:p>
          <w:p w14:paraId="44A6040D" w14:textId="77777777" w:rsidR="006241C2" w:rsidRPr="00BF65D9" w:rsidRDefault="006241C2" w:rsidP="00BF65D9">
            <w:pPr>
              <w:spacing w:after="0" w:line="276" w:lineRule="auto"/>
              <w:jc w:val="both"/>
              <w:rPr>
                <w:rFonts w:ascii="Arial Narrow" w:hAnsi="Arial Narrow" w:cs="Arial"/>
              </w:rPr>
            </w:pPr>
            <w:r w:rsidRPr="00BF65D9">
              <w:rPr>
                <w:rFonts w:ascii="Arial Narrow" w:hAnsi="Arial Narrow" w:cs="Arial"/>
              </w:rPr>
              <w:t xml:space="preserve">Verificación de Control de plagas (DESRATIZACIÓN) FOR-A05.2094-010 </w:t>
            </w:r>
          </w:p>
          <w:p w14:paraId="2FF62CEF" w14:textId="77777777" w:rsidR="006241C2" w:rsidRPr="00BF65D9" w:rsidRDefault="006241C2" w:rsidP="00BF65D9">
            <w:pPr>
              <w:spacing w:after="0" w:line="276" w:lineRule="auto"/>
              <w:jc w:val="both"/>
              <w:rPr>
                <w:rFonts w:ascii="Arial Narrow" w:hAnsi="Arial Narrow" w:cs="Arial"/>
              </w:rPr>
            </w:pPr>
          </w:p>
          <w:p w14:paraId="6B372E95" w14:textId="7B43CB6E" w:rsidR="006241C2" w:rsidRPr="00BF65D9" w:rsidRDefault="006241C2" w:rsidP="00BF65D9">
            <w:pPr>
              <w:pStyle w:val="NormalWeb"/>
              <w:spacing w:before="0" w:beforeAutospacing="0" w:after="0" w:afterAutospacing="0" w:line="276" w:lineRule="auto"/>
              <w:rPr>
                <w:rFonts w:ascii="Arial Narrow" w:hAnsi="Arial Narrow" w:cs="Arial"/>
                <w:sz w:val="22"/>
                <w:szCs w:val="22"/>
              </w:rPr>
            </w:pPr>
            <w:r w:rsidRPr="00BF65D9">
              <w:rPr>
                <w:rFonts w:ascii="Arial Narrow" w:hAnsi="Arial Narrow" w:cs="Arial"/>
                <w:sz w:val="22"/>
                <w:szCs w:val="22"/>
              </w:rPr>
              <w:t xml:space="preserve">Formato de Limpieza y Desinfección de áreas </w:t>
            </w:r>
            <w:r w:rsidR="00BF65D9">
              <w:rPr>
                <w:rFonts w:ascii="Arial Narrow" w:hAnsi="Arial Narrow" w:cs="Arial"/>
                <w:sz w:val="22"/>
                <w:szCs w:val="22"/>
              </w:rPr>
              <w:t>de Archivo FOR-A03.2060-012</w:t>
            </w:r>
          </w:p>
        </w:tc>
      </w:tr>
    </w:tbl>
    <w:p w14:paraId="76794754" w14:textId="505EBDFE" w:rsidR="00D76EFE" w:rsidRPr="0037349A" w:rsidRDefault="0037349A" w:rsidP="006241C2">
      <w:pPr>
        <w:pStyle w:val="Descripcin"/>
        <w:jc w:val="center"/>
        <w:rPr>
          <w:rFonts w:ascii="Arial Narrow" w:hAnsi="Arial Narrow" w:cs="Arial"/>
          <w:color w:val="auto"/>
          <w:sz w:val="18"/>
        </w:rPr>
      </w:pPr>
      <w:bookmarkStart w:id="26" w:name="_Toc185431136"/>
      <w:r w:rsidRPr="0037349A">
        <w:rPr>
          <w:rFonts w:ascii="Arial Narrow" w:hAnsi="Arial Narrow"/>
          <w:color w:val="auto"/>
          <w:sz w:val="18"/>
        </w:rPr>
        <w:t xml:space="preserve">Tabla </w:t>
      </w:r>
      <w:r w:rsidRPr="0037349A">
        <w:rPr>
          <w:rFonts w:ascii="Arial Narrow" w:hAnsi="Arial Narrow"/>
          <w:color w:val="auto"/>
          <w:sz w:val="18"/>
        </w:rPr>
        <w:fldChar w:fldCharType="begin"/>
      </w:r>
      <w:r w:rsidRPr="0037349A">
        <w:rPr>
          <w:rFonts w:ascii="Arial Narrow" w:hAnsi="Arial Narrow"/>
          <w:color w:val="auto"/>
          <w:sz w:val="18"/>
        </w:rPr>
        <w:instrText xml:space="preserve"> SEQ Tabla \* ARABIC </w:instrText>
      </w:r>
      <w:r w:rsidRPr="0037349A">
        <w:rPr>
          <w:rFonts w:ascii="Arial Narrow" w:hAnsi="Arial Narrow"/>
          <w:color w:val="auto"/>
          <w:sz w:val="18"/>
        </w:rPr>
        <w:fldChar w:fldCharType="separate"/>
      </w:r>
      <w:r w:rsidR="005F244B">
        <w:rPr>
          <w:rFonts w:ascii="Arial Narrow" w:hAnsi="Arial Narrow"/>
          <w:noProof/>
          <w:color w:val="auto"/>
          <w:sz w:val="18"/>
        </w:rPr>
        <w:t>5</w:t>
      </w:r>
      <w:r w:rsidRPr="0037349A">
        <w:rPr>
          <w:rFonts w:ascii="Arial Narrow" w:hAnsi="Arial Narrow"/>
          <w:color w:val="auto"/>
          <w:sz w:val="18"/>
        </w:rPr>
        <w:fldChar w:fldCharType="end"/>
      </w:r>
      <w:r w:rsidRPr="0037349A">
        <w:rPr>
          <w:rFonts w:ascii="Arial Narrow" w:hAnsi="Arial Narrow"/>
          <w:color w:val="auto"/>
          <w:sz w:val="18"/>
        </w:rPr>
        <w:t xml:space="preserve"> actividades Programa de Saneamiento Ambiental, limpieza, desinfección, desratización y desinsectación</w:t>
      </w:r>
      <w:bookmarkEnd w:id="26"/>
    </w:p>
    <w:p w14:paraId="50BAAFB1" w14:textId="575D6C0E" w:rsidR="008936E6" w:rsidRPr="0037349A" w:rsidRDefault="00DE0793" w:rsidP="0037349A">
      <w:pPr>
        <w:spacing w:line="257" w:lineRule="auto"/>
        <w:jc w:val="both"/>
        <w:rPr>
          <w:rFonts w:ascii="Arial Narrow" w:hAnsi="Arial Narrow" w:cs="Arial"/>
          <w:b/>
        </w:rPr>
      </w:pPr>
      <w:r w:rsidRPr="0037349A">
        <w:rPr>
          <w:rFonts w:ascii="Arial Narrow" w:hAnsi="Arial Narrow" w:cs="Arial"/>
          <w:b/>
        </w:rPr>
        <w:t xml:space="preserve">3.5 </w:t>
      </w:r>
      <w:r w:rsidR="008936E6" w:rsidRPr="0037349A">
        <w:rPr>
          <w:rFonts w:ascii="Arial Narrow" w:hAnsi="Arial Narrow" w:cs="Arial"/>
          <w:b/>
        </w:rPr>
        <w:t>Productos:</w:t>
      </w:r>
    </w:p>
    <w:p w14:paraId="37FDF394" w14:textId="31467F73" w:rsidR="00DE0793" w:rsidRPr="00BF65D9" w:rsidRDefault="00DE0793" w:rsidP="00BF65D9">
      <w:pPr>
        <w:pStyle w:val="NormalWeb"/>
        <w:shd w:val="clear" w:color="auto" w:fill="FFFFFF"/>
        <w:spacing w:before="0" w:beforeAutospacing="0" w:after="0" w:afterAutospacing="0" w:line="276" w:lineRule="auto"/>
        <w:jc w:val="left"/>
        <w:rPr>
          <w:rFonts w:ascii="Arial Narrow" w:eastAsiaTheme="minorHAnsi" w:hAnsi="Arial Narrow" w:cs="Arial"/>
          <w:sz w:val="22"/>
          <w:szCs w:val="22"/>
          <w:lang w:val="es-CO" w:eastAsia="en-US"/>
        </w:rPr>
      </w:pPr>
      <w:r w:rsidRPr="00BF65D9">
        <w:rPr>
          <w:rFonts w:ascii="Arial Narrow" w:eastAsiaTheme="minorHAnsi" w:hAnsi="Arial Narrow" w:cs="Arial"/>
          <w:sz w:val="22"/>
          <w:szCs w:val="22"/>
          <w:lang w:val="es-CO" w:eastAsia="en-US"/>
        </w:rPr>
        <w:t xml:space="preserve">Para cumplir con el </w:t>
      </w:r>
      <w:r w:rsidRPr="00BF65D9">
        <w:rPr>
          <w:rFonts w:ascii="Arial Narrow" w:hAnsi="Arial Narrow" w:cs="Arial"/>
          <w:sz w:val="22"/>
          <w:szCs w:val="22"/>
        </w:rPr>
        <w:t>Programa de Saneamiento Ambiental, limpieza, desinfección, desratización y desinsectación</w:t>
      </w:r>
      <w:r w:rsidRPr="00BF65D9">
        <w:rPr>
          <w:rFonts w:ascii="Arial Narrow" w:eastAsiaTheme="minorHAnsi" w:hAnsi="Arial Narrow" w:cs="Arial"/>
          <w:sz w:val="22"/>
          <w:szCs w:val="22"/>
          <w:lang w:val="es-CO" w:eastAsia="en-US"/>
        </w:rPr>
        <w:t>, se debe utilizar los siguientes formatos</w:t>
      </w:r>
    </w:p>
    <w:p w14:paraId="474833F4" w14:textId="77777777" w:rsidR="00DE0793" w:rsidRPr="00BF65D9" w:rsidRDefault="00DE0793" w:rsidP="00BF65D9">
      <w:pPr>
        <w:spacing w:after="0" w:line="276" w:lineRule="auto"/>
        <w:jc w:val="both"/>
        <w:rPr>
          <w:rFonts w:ascii="Arial Narrow" w:hAnsi="Arial Narrow" w:cs="Arial"/>
        </w:rPr>
      </w:pPr>
    </w:p>
    <w:p w14:paraId="24F2E8F4" w14:textId="77777777" w:rsidR="008936E6" w:rsidRPr="00BF65D9" w:rsidRDefault="008936E6" w:rsidP="00BF65D9">
      <w:pPr>
        <w:pStyle w:val="Prrafodelista"/>
        <w:numPr>
          <w:ilvl w:val="0"/>
          <w:numId w:val="4"/>
        </w:numPr>
        <w:spacing w:after="0" w:line="276" w:lineRule="auto"/>
        <w:ind w:left="700"/>
        <w:jc w:val="both"/>
        <w:rPr>
          <w:rFonts w:ascii="Arial Narrow" w:hAnsi="Arial Narrow" w:cs="Arial"/>
          <w:color w:val="auto"/>
        </w:rPr>
      </w:pPr>
      <w:r w:rsidRPr="00BF65D9">
        <w:rPr>
          <w:rFonts w:ascii="Arial Narrow" w:hAnsi="Arial Narrow" w:cs="Arial"/>
          <w:color w:val="auto"/>
        </w:rPr>
        <w:t xml:space="preserve">Verificación de Control de plagas (FUMIGACIÓN) FOR-A05.2094-009 </w:t>
      </w:r>
    </w:p>
    <w:p w14:paraId="15DF8F57" w14:textId="77777777" w:rsidR="008936E6" w:rsidRPr="00BF65D9" w:rsidRDefault="008936E6" w:rsidP="00BF65D9">
      <w:pPr>
        <w:pStyle w:val="Prrafodelista"/>
        <w:numPr>
          <w:ilvl w:val="0"/>
          <w:numId w:val="4"/>
        </w:numPr>
        <w:spacing w:after="0" w:line="276" w:lineRule="auto"/>
        <w:ind w:left="700"/>
        <w:jc w:val="both"/>
        <w:rPr>
          <w:rFonts w:ascii="Arial Narrow" w:hAnsi="Arial Narrow" w:cs="Arial"/>
          <w:color w:val="auto"/>
        </w:rPr>
      </w:pPr>
      <w:r w:rsidRPr="00BF65D9">
        <w:rPr>
          <w:rFonts w:ascii="Arial Narrow" w:hAnsi="Arial Narrow" w:cs="Arial"/>
          <w:color w:val="auto"/>
        </w:rPr>
        <w:t xml:space="preserve">Verificación de Control de plagas (DESRATIZACIÓN) FOR-A05.2094-010 </w:t>
      </w:r>
    </w:p>
    <w:p w14:paraId="3C8AC703" w14:textId="77777777" w:rsidR="008936E6" w:rsidRPr="00BF65D9" w:rsidRDefault="008936E6" w:rsidP="00BF65D9">
      <w:pPr>
        <w:pStyle w:val="Prrafodelista"/>
        <w:numPr>
          <w:ilvl w:val="0"/>
          <w:numId w:val="4"/>
        </w:numPr>
        <w:spacing w:after="0" w:line="276" w:lineRule="auto"/>
        <w:ind w:left="700"/>
        <w:jc w:val="both"/>
        <w:rPr>
          <w:rFonts w:ascii="Arial Narrow" w:hAnsi="Arial Narrow" w:cs="Arial"/>
          <w:color w:val="auto"/>
        </w:rPr>
      </w:pPr>
      <w:r w:rsidRPr="00BF65D9">
        <w:rPr>
          <w:rFonts w:ascii="Arial Narrow" w:hAnsi="Arial Narrow" w:cs="Arial"/>
          <w:color w:val="auto"/>
        </w:rPr>
        <w:t>Formato de Limpieza y Desinfección de áreas de Archivo FOR-A03.2060-012</w:t>
      </w:r>
    </w:p>
    <w:p w14:paraId="10E032CA" w14:textId="50925DE4" w:rsidR="006B6A65" w:rsidRDefault="008936E6" w:rsidP="00E16655">
      <w:pPr>
        <w:spacing w:after="0" w:line="240" w:lineRule="auto"/>
        <w:jc w:val="center"/>
        <w:rPr>
          <w:rFonts w:ascii="Arial Narrow" w:hAnsi="Arial Narrow" w:cs="Arial"/>
        </w:rPr>
      </w:pPr>
      <w:r w:rsidRPr="008936E6">
        <w:rPr>
          <w:rFonts w:ascii="Arial Narrow" w:hAnsi="Arial Narrow" w:cs="Arial"/>
          <w:noProof/>
          <w:lang w:eastAsia="es-CO"/>
        </w:rPr>
        <w:lastRenderedPageBreak/>
        <w:drawing>
          <wp:inline distT="0" distB="0" distL="0" distR="0" wp14:anchorId="1A28D96F" wp14:editId="3839438D">
            <wp:extent cx="4711700" cy="2679700"/>
            <wp:effectExtent l="0" t="0" r="0" b="635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4712601" cy="2680212"/>
                    </a:xfrm>
                    <a:prstGeom prst="rect">
                      <a:avLst/>
                    </a:prstGeom>
                  </pic:spPr>
                </pic:pic>
              </a:graphicData>
            </a:graphic>
          </wp:inline>
        </w:drawing>
      </w:r>
    </w:p>
    <w:p w14:paraId="1F8F48E9" w14:textId="2E704945" w:rsidR="003C63F9" w:rsidRPr="00C575F4" w:rsidRDefault="003C63F9" w:rsidP="003C63F9">
      <w:pPr>
        <w:pStyle w:val="Descripcin"/>
        <w:jc w:val="center"/>
        <w:rPr>
          <w:rFonts w:ascii="Arial Narrow" w:hAnsi="Arial Narrow"/>
          <w:color w:val="auto"/>
          <w:sz w:val="18"/>
        </w:rPr>
      </w:pPr>
      <w:bookmarkStart w:id="27" w:name="_Toc185431125"/>
      <w:r w:rsidRPr="00C575F4">
        <w:rPr>
          <w:rFonts w:ascii="Arial Narrow" w:hAnsi="Arial Narrow"/>
          <w:color w:val="auto"/>
          <w:sz w:val="18"/>
        </w:rPr>
        <w:t xml:space="preserve">Formato </w:t>
      </w:r>
      <w:r w:rsidRPr="00C575F4">
        <w:rPr>
          <w:rFonts w:ascii="Arial Narrow" w:hAnsi="Arial Narrow"/>
          <w:color w:val="auto"/>
          <w:sz w:val="18"/>
        </w:rPr>
        <w:fldChar w:fldCharType="begin"/>
      </w:r>
      <w:r w:rsidRPr="00C575F4">
        <w:rPr>
          <w:rFonts w:ascii="Arial Narrow" w:hAnsi="Arial Narrow"/>
          <w:color w:val="auto"/>
          <w:sz w:val="18"/>
        </w:rPr>
        <w:instrText xml:space="preserve"> SEQ Formato \* ARABIC </w:instrText>
      </w:r>
      <w:r w:rsidRPr="00C575F4">
        <w:rPr>
          <w:rFonts w:ascii="Arial Narrow" w:hAnsi="Arial Narrow"/>
          <w:color w:val="auto"/>
          <w:sz w:val="18"/>
        </w:rPr>
        <w:fldChar w:fldCharType="separate"/>
      </w:r>
      <w:r w:rsidR="00F35595" w:rsidRPr="00C575F4">
        <w:rPr>
          <w:rFonts w:ascii="Arial Narrow" w:hAnsi="Arial Narrow"/>
          <w:noProof/>
          <w:color w:val="auto"/>
          <w:sz w:val="18"/>
        </w:rPr>
        <w:t>3</w:t>
      </w:r>
      <w:r w:rsidRPr="00C575F4">
        <w:rPr>
          <w:rFonts w:ascii="Arial Narrow" w:hAnsi="Arial Narrow"/>
          <w:color w:val="auto"/>
          <w:sz w:val="18"/>
        </w:rPr>
        <w:fldChar w:fldCharType="end"/>
      </w:r>
      <w:r w:rsidR="0037349A" w:rsidRPr="00C575F4">
        <w:rPr>
          <w:rFonts w:ascii="Arial Narrow" w:hAnsi="Arial Narrow"/>
          <w:color w:val="auto"/>
          <w:sz w:val="18"/>
        </w:rPr>
        <w:t xml:space="preserve"> </w:t>
      </w:r>
      <w:r w:rsidRPr="00C575F4">
        <w:rPr>
          <w:rFonts w:ascii="Arial Narrow" w:hAnsi="Arial Narrow"/>
          <w:color w:val="auto"/>
          <w:sz w:val="18"/>
        </w:rPr>
        <w:t>FOR-A05.2094-009 Verificación de Control de plagas (FUMIGACIÓN)</w:t>
      </w:r>
      <w:bookmarkEnd w:id="27"/>
    </w:p>
    <w:p w14:paraId="1325872F" w14:textId="77777777" w:rsidR="003C63F9" w:rsidRPr="003C63F9" w:rsidRDefault="003C63F9" w:rsidP="003C63F9"/>
    <w:p w14:paraId="1E02379B" w14:textId="55C29F94" w:rsidR="006B6A65" w:rsidRDefault="00E16655" w:rsidP="00E16655">
      <w:pPr>
        <w:spacing w:after="0" w:line="240" w:lineRule="auto"/>
        <w:ind w:left="360"/>
        <w:jc w:val="center"/>
        <w:rPr>
          <w:rFonts w:ascii="Arial Narrow" w:hAnsi="Arial Narrow" w:cs="Arial"/>
        </w:rPr>
      </w:pPr>
      <w:r w:rsidRPr="00E16655">
        <w:rPr>
          <w:rFonts w:ascii="Arial Narrow" w:hAnsi="Arial Narrow" w:cs="Arial"/>
          <w:noProof/>
          <w:lang w:eastAsia="es-CO"/>
        </w:rPr>
        <w:drawing>
          <wp:inline distT="0" distB="0" distL="0" distR="0" wp14:anchorId="2670D7B8" wp14:editId="14C14DD1">
            <wp:extent cx="4876800" cy="2742469"/>
            <wp:effectExtent l="0" t="0" r="0" b="127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4877051" cy="2742610"/>
                    </a:xfrm>
                    <a:prstGeom prst="rect">
                      <a:avLst/>
                    </a:prstGeom>
                  </pic:spPr>
                </pic:pic>
              </a:graphicData>
            </a:graphic>
          </wp:inline>
        </w:drawing>
      </w:r>
    </w:p>
    <w:p w14:paraId="21BFD906" w14:textId="778941E3" w:rsidR="003C63F9" w:rsidRPr="00C575F4" w:rsidRDefault="003C63F9" w:rsidP="003C63F9">
      <w:pPr>
        <w:pStyle w:val="Descripcin"/>
        <w:jc w:val="center"/>
        <w:rPr>
          <w:rFonts w:ascii="Arial Narrow" w:hAnsi="Arial Narrow" w:cs="Arial"/>
          <w:b w:val="0"/>
          <w:color w:val="auto"/>
          <w:sz w:val="18"/>
        </w:rPr>
      </w:pPr>
      <w:bookmarkStart w:id="28" w:name="_Toc185431126"/>
      <w:r w:rsidRPr="00C575F4">
        <w:rPr>
          <w:rFonts w:ascii="Arial Narrow" w:hAnsi="Arial Narrow"/>
          <w:color w:val="auto"/>
          <w:sz w:val="18"/>
        </w:rPr>
        <w:t xml:space="preserve">Formato </w:t>
      </w:r>
      <w:r w:rsidRPr="00C575F4">
        <w:rPr>
          <w:rFonts w:ascii="Arial Narrow" w:hAnsi="Arial Narrow"/>
          <w:color w:val="auto"/>
          <w:sz w:val="18"/>
        </w:rPr>
        <w:fldChar w:fldCharType="begin"/>
      </w:r>
      <w:r w:rsidRPr="00C575F4">
        <w:rPr>
          <w:rFonts w:ascii="Arial Narrow" w:hAnsi="Arial Narrow"/>
          <w:color w:val="auto"/>
          <w:sz w:val="18"/>
        </w:rPr>
        <w:instrText xml:space="preserve"> SEQ Formato \* ARABIC </w:instrText>
      </w:r>
      <w:r w:rsidRPr="00C575F4">
        <w:rPr>
          <w:rFonts w:ascii="Arial Narrow" w:hAnsi="Arial Narrow"/>
          <w:color w:val="auto"/>
          <w:sz w:val="18"/>
        </w:rPr>
        <w:fldChar w:fldCharType="separate"/>
      </w:r>
      <w:r w:rsidR="00F35595" w:rsidRPr="00C575F4">
        <w:rPr>
          <w:rFonts w:ascii="Arial Narrow" w:hAnsi="Arial Narrow"/>
          <w:noProof/>
          <w:color w:val="auto"/>
          <w:sz w:val="18"/>
        </w:rPr>
        <w:t>4</w:t>
      </w:r>
      <w:r w:rsidRPr="00C575F4">
        <w:rPr>
          <w:rFonts w:ascii="Arial Narrow" w:hAnsi="Arial Narrow"/>
          <w:color w:val="auto"/>
          <w:sz w:val="18"/>
        </w:rPr>
        <w:fldChar w:fldCharType="end"/>
      </w:r>
      <w:r w:rsidRPr="00C575F4">
        <w:rPr>
          <w:rFonts w:ascii="Arial Narrow" w:hAnsi="Arial Narrow"/>
          <w:color w:val="auto"/>
          <w:sz w:val="18"/>
        </w:rPr>
        <w:t xml:space="preserve"> Verificación de Control de plagas (DESRATIZACIÓN) FOR-A05.2094-010</w:t>
      </w:r>
      <w:bookmarkEnd w:id="28"/>
    </w:p>
    <w:p w14:paraId="57B7C38A" w14:textId="77777777" w:rsidR="00E16655" w:rsidRDefault="00E16655" w:rsidP="00E16655">
      <w:pPr>
        <w:pStyle w:val="Prrafodelista"/>
        <w:spacing w:after="0"/>
        <w:ind w:firstLine="0"/>
        <w:jc w:val="center"/>
        <w:rPr>
          <w:rFonts w:ascii="Arial Narrow" w:hAnsi="Arial Narrow" w:cs="Arial"/>
          <w:color w:val="auto"/>
        </w:rPr>
      </w:pPr>
    </w:p>
    <w:p w14:paraId="3FD56AD0" w14:textId="201E0AB3" w:rsidR="00E16655" w:rsidRDefault="00DE61A4" w:rsidP="00E16655">
      <w:pPr>
        <w:pStyle w:val="Prrafodelista"/>
        <w:spacing w:after="0"/>
        <w:ind w:firstLine="0"/>
        <w:jc w:val="center"/>
        <w:rPr>
          <w:rFonts w:ascii="Arial Narrow" w:hAnsi="Arial Narrow" w:cs="Arial"/>
          <w:color w:val="auto"/>
        </w:rPr>
      </w:pPr>
      <w:r w:rsidRPr="00DE61A4">
        <w:rPr>
          <w:rFonts w:ascii="Arial Narrow" w:hAnsi="Arial Narrow" w:cs="Arial"/>
          <w:noProof/>
          <w:color w:val="auto"/>
          <w:lang w:eastAsia="es-CO"/>
        </w:rPr>
        <w:lastRenderedPageBreak/>
        <w:drawing>
          <wp:inline distT="0" distB="0" distL="0" distR="0" wp14:anchorId="3B8D4AAC" wp14:editId="40FDE747">
            <wp:extent cx="5029200" cy="1630877"/>
            <wp:effectExtent l="0" t="0" r="0" b="762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5028062" cy="1630508"/>
                    </a:xfrm>
                    <a:prstGeom prst="rect">
                      <a:avLst/>
                    </a:prstGeom>
                  </pic:spPr>
                </pic:pic>
              </a:graphicData>
            </a:graphic>
          </wp:inline>
        </w:drawing>
      </w:r>
    </w:p>
    <w:p w14:paraId="2CF4DFBC" w14:textId="643335FE" w:rsidR="00F35595" w:rsidRPr="00C575F4" w:rsidRDefault="00F35595" w:rsidP="00F35595">
      <w:pPr>
        <w:pStyle w:val="Descripcin"/>
        <w:jc w:val="center"/>
        <w:rPr>
          <w:rFonts w:ascii="Arial Narrow" w:hAnsi="Arial Narrow" w:cs="Arial"/>
          <w:b w:val="0"/>
          <w:color w:val="auto"/>
          <w:sz w:val="18"/>
        </w:rPr>
      </w:pPr>
      <w:bookmarkStart w:id="29" w:name="_Toc185431127"/>
      <w:r w:rsidRPr="00C575F4">
        <w:rPr>
          <w:rFonts w:ascii="Arial Narrow" w:hAnsi="Arial Narrow"/>
          <w:color w:val="auto"/>
          <w:sz w:val="18"/>
        </w:rPr>
        <w:t xml:space="preserve">Formato </w:t>
      </w:r>
      <w:r w:rsidRPr="00C575F4">
        <w:rPr>
          <w:rFonts w:ascii="Arial Narrow" w:hAnsi="Arial Narrow"/>
          <w:color w:val="auto"/>
          <w:sz w:val="18"/>
        </w:rPr>
        <w:fldChar w:fldCharType="begin"/>
      </w:r>
      <w:r w:rsidRPr="00C575F4">
        <w:rPr>
          <w:rFonts w:ascii="Arial Narrow" w:hAnsi="Arial Narrow"/>
          <w:color w:val="auto"/>
          <w:sz w:val="18"/>
        </w:rPr>
        <w:instrText xml:space="preserve"> SEQ Formato \* ARABIC </w:instrText>
      </w:r>
      <w:r w:rsidRPr="00C575F4">
        <w:rPr>
          <w:rFonts w:ascii="Arial Narrow" w:hAnsi="Arial Narrow"/>
          <w:color w:val="auto"/>
          <w:sz w:val="18"/>
        </w:rPr>
        <w:fldChar w:fldCharType="separate"/>
      </w:r>
      <w:r w:rsidRPr="00C575F4">
        <w:rPr>
          <w:rFonts w:ascii="Arial Narrow" w:hAnsi="Arial Narrow"/>
          <w:noProof/>
          <w:color w:val="auto"/>
          <w:sz w:val="18"/>
        </w:rPr>
        <w:t>5</w:t>
      </w:r>
      <w:r w:rsidRPr="00C575F4">
        <w:rPr>
          <w:rFonts w:ascii="Arial Narrow" w:hAnsi="Arial Narrow"/>
          <w:color w:val="auto"/>
          <w:sz w:val="18"/>
        </w:rPr>
        <w:fldChar w:fldCharType="end"/>
      </w:r>
      <w:r w:rsidRPr="00C575F4">
        <w:rPr>
          <w:rFonts w:ascii="Arial Narrow" w:hAnsi="Arial Narrow"/>
          <w:color w:val="auto"/>
          <w:sz w:val="18"/>
        </w:rPr>
        <w:t xml:space="preserve"> FOR-A03.2060-012 Formato de Limpieza y Desinfección de áreas de Archivo</w:t>
      </w:r>
      <w:bookmarkEnd w:id="29"/>
    </w:p>
    <w:p w14:paraId="0C0208D3" w14:textId="77777777" w:rsidR="00E57D0E" w:rsidRPr="00E57D0E" w:rsidRDefault="00E57D0E" w:rsidP="00E57D0E">
      <w:pPr>
        <w:pStyle w:val="Prrafodelista"/>
        <w:spacing w:after="0"/>
        <w:ind w:firstLine="0"/>
        <w:jc w:val="center"/>
        <w:rPr>
          <w:rFonts w:ascii="Arial Narrow" w:hAnsi="Arial Narrow" w:cs="Arial"/>
          <w:color w:val="auto"/>
        </w:rPr>
      </w:pPr>
    </w:p>
    <w:p w14:paraId="4B72C6F5" w14:textId="67027173" w:rsidR="00E57D0E" w:rsidRPr="00D32C4B" w:rsidRDefault="00DE0793" w:rsidP="00DE0793">
      <w:pPr>
        <w:pStyle w:val="NormalWeb"/>
        <w:shd w:val="clear" w:color="auto" w:fill="FFFFFF"/>
        <w:spacing w:before="0" w:beforeAutospacing="0" w:after="0" w:afterAutospacing="0"/>
        <w:jc w:val="left"/>
        <w:rPr>
          <w:rFonts w:ascii="Arial Narrow" w:eastAsiaTheme="minorHAnsi" w:hAnsi="Arial Narrow" w:cs="Arial"/>
          <w:b/>
          <w:sz w:val="22"/>
          <w:szCs w:val="22"/>
          <w:lang w:val="es-CO" w:eastAsia="en-US"/>
        </w:rPr>
      </w:pPr>
      <w:r w:rsidRPr="00D32C4B">
        <w:rPr>
          <w:rFonts w:ascii="Arial Narrow" w:eastAsiaTheme="minorHAnsi" w:hAnsi="Arial Narrow" w:cs="Arial"/>
          <w:b/>
          <w:sz w:val="22"/>
          <w:szCs w:val="22"/>
          <w:lang w:val="es-CO" w:eastAsia="en-US"/>
        </w:rPr>
        <w:t xml:space="preserve">3.6 </w:t>
      </w:r>
      <w:r w:rsidR="00E57D0E" w:rsidRPr="00D32C4B">
        <w:rPr>
          <w:rFonts w:ascii="Arial Narrow" w:eastAsiaTheme="minorHAnsi" w:hAnsi="Arial Narrow" w:cs="Arial"/>
          <w:b/>
          <w:sz w:val="22"/>
          <w:szCs w:val="22"/>
          <w:lang w:val="es-CO" w:eastAsia="en-US"/>
        </w:rPr>
        <w:t>Cronograma:</w:t>
      </w:r>
    </w:p>
    <w:p w14:paraId="43E4D473" w14:textId="77777777" w:rsidR="00E57D0E" w:rsidRPr="00D32C4B" w:rsidRDefault="00E57D0E" w:rsidP="00E57D0E">
      <w:pPr>
        <w:pStyle w:val="NormalWeb"/>
        <w:shd w:val="clear" w:color="auto" w:fill="FFFFFF"/>
        <w:spacing w:before="0" w:beforeAutospacing="0" w:after="0" w:afterAutospacing="0"/>
        <w:ind w:left="787"/>
        <w:jc w:val="left"/>
        <w:rPr>
          <w:rFonts w:ascii="Arial Narrow" w:eastAsiaTheme="minorHAnsi" w:hAnsi="Arial Narrow" w:cs="Arial"/>
          <w:sz w:val="22"/>
          <w:szCs w:val="22"/>
          <w:lang w:val="es-CO" w:eastAsia="en-US"/>
        </w:rPr>
      </w:pPr>
    </w:p>
    <w:p w14:paraId="3CB70C81" w14:textId="4EDEB6D3" w:rsidR="00E57D0E" w:rsidRPr="00D32C4B" w:rsidRDefault="00E57D0E" w:rsidP="00DE0793">
      <w:pPr>
        <w:pStyle w:val="NormalWeb"/>
        <w:shd w:val="clear" w:color="auto" w:fill="FFFFFF"/>
        <w:spacing w:before="0" w:beforeAutospacing="0" w:after="0" w:afterAutospacing="0"/>
        <w:jc w:val="left"/>
        <w:rPr>
          <w:rFonts w:ascii="Arial Narrow" w:eastAsiaTheme="minorHAnsi" w:hAnsi="Arial Narrow" w:cs="Arial"/>
          <w:sz w:val="22"/>
          <w:szCs w:val="22"/>
          <w:lang w:val="es-CO" w:eastAsia="en-US"/>
        </w:rPr>
      </w:pPr>
      <w:r w:rsidRPr="00D32C4B">
        <w:rPr>
          <w:rFonts w:ascii="Arial Narrow" w:eastAsiaTheme="minorHAnsi" w:hAnsi="Arial Narrow" w:cs="Arial"/>
          <w:sz w:val="22"/>
          <w:szCs w:val="22"/>
          <w:lang w:val="es-CO" w:eastAsia="en-US"/>
        </w:rPr>
        <w:t xml:space="preserve">Se implementaría de acuerdo al Cronograma elaborado por parte del Grupo de </w:t>
      </w:r>
      <w:r w:rsidR="00BD2A70" w:rsidRPr="00D32C4B">
        <w:rPr>
          <w:rFonts w:ascii="Arial Narrow" w:eastAsiaTheme="minorHAnsi" w:hAnsi="Arial Narrow" w:cs="Arial"/>
          <w:sz w:val="22"/>
          <w:szCs w:val="22"/>
          <w:lang w:val="es-CO" w:eastAsia="en-US"/>
        </w:rPr>
        <w:t>Gestión</w:t>
      </w:r>
      <w:r w:rsidRPr="00D32C4B">
        <w:rPr>
          <w:rFonts w:ascii="Arial Narrow" w:eastAsiaTheme="minorHAnsi" w:hAnsi="Arial Narrow" w:cs="Arial"/>
          <w:sz w:val="22"/>
          <w:szCs w:val="22"/>
          <w:lang w:val="es-CO" w:eastAsia="en-US"/>
        </w:rPr>
        <w:t xml:space="preserve"> Administrativa de la entidad</w:t>
      </w:r>
    </w:p>
    <w:p w14:paraId="45193735" w14:textId="77777777" w:rsidR="00E57D0E" w:rsidRPr="00D32C4B" w:rsidRDefault="00E57D0E" w:rsidP="00E57D0E">
      <w:pPr>
        <w:pStyle w:val="NormalWeb"/>
        <w:shd w:val="clear" w:color="auto" w:fill="FFFFFF"/>
        <w:spacing w:before="0" w:beforeAutospacing="0" w:after="0" w:afterAutospacing="0"/>
        <w:ind w:left="787"/>
        <w:jc w:val="left"/>
        <w:rPr>
          <w:rFonts w:ascii="Arial Narrow" w:eastAsiaTheme="minorHAnsi" w:hAnsi="Arial Narrow" w:cs="Arial"/>
          <w:sz w:val="22"/>
          <w:szCs w:val="22"/>
          <w:lang w:val="es-CO" w:eastAsia="en-US"/>
        </w:rPr>
      </w:pPr>
    </w:p>
    <w:tbl>
      <w:tblPr>
        <w:tblStyle w:val="Tablaconcuadrcula"/>
        <w:tblW w:w="0" w:type="auto"/>
        <w:tblInd w:w="787" w:type="dxa"/>
        <w:tblLook w:val="04A0" w:firstRow="1" w:lastRow="0" w:firstColumn="1" w:lastColumn="0" w:noHBand="0" w:noVBand="1"/>
      </w:tblPr>
      <w:tblGrid>
        <w:gridCol w:w="1164"/>
        <w:gridCol w:w="3827"/>
        <w:gridCol w:w="1276"/>
        <w:gridCol w:w="992"/>
        <w:gridCol w:w="1276"/>
      </w:tblGrid>
      <w:tr w:rsidR="00E57D0E" w:rsidRPr="00D32C4B" w14:paraId="0A3009A7" w14:textId="77777777" w:rsidTr="00C575F4">
        <w:tc>
          <w:tcPr>
            <w:tcW w:w="1164" w:type="dxa"/>
            <w:vMerge w:val="restart"/>
            <w:shd w:val="clear" w:color="auto" w:fill="B4C6E7" w:themeFill="accent1" w:themeFillTint="66"/>
          </w:tcPr>
          <w:p w14:paraId="2B56CBD3" w14:textId="77777777" w:rsidR="00E57D0E" w:rsidRPr="00D32C4B" w:rsidRDefault="00E57D0E" w:rsidP="00E57D0E">
            <w:pPr>
              <w:pStyle w:val="NormalWeb"/>
              <w:spacing w:before="0" w:beforeAutospacing="0" w:after="0" w:afterAutospacing="0"/>
              <w:jc w:val="left"/>
              <w:rPr>
                <w:rFonts w:ascii="Arial Narrow" w:eastAsiaTheme="minorHAnsi" w:hAnsi="Arial Narrow" w:cs="Arial"/>
                <w:b/>
                <w:sz w:val="22"/>
                <w:szCs w:val="22"/>
                <w:lang w:val="es-CO" w:eastAsia="en-US"/>
              </w:rPr>
            </w:pPr>
          </w:p>
          <w:p w14:paraId="2E97D394" w14:textId="5D83BF28" w:rsidR="00E57D0E" w:rsidRPr="00D32C4B" w:rsidRDefault="00E57D0E" w:rsidP="00E57D0E">
            <w:pPr>
              <w:pStyle w:val="NormalWeb"/>
              <w:spacing w:before="0" w:beforeAutospacing="0" w:after="0" w:afterAutospacing="0"/>
              <w:jc w:val="center"/>
              <w:rPr>
                <w:rFonts w:ascii="Arial Narrow" w:eastAsiaTheme="minorHAnsi" w:hAnsi="Arial Narrow" w:cs="Arial"/>
                <w:b/>
                <w:sz w:val="22"/>
                <w:szCs w:val="22"/>
                <w:lang w:val="es-CO" w:eastAsia="en-US"/>
              </w:rPr>
            </w:pPr>
            <w:r w:rsidRPr="00D32C4B">
              <w:rPr>
                <w:rFonts w:ascii="Arial Narrow" w:eastAsiaTheme="minorHAnsi" w:hAnsi="Arial Narrow" w:cs="Arial"/>
                <w:b/>
                <w:sz w:val="22"/>
                <w:szCs w:val="22"/>
                <w:lang w:val="es-CO" w:eastAsia="en-US"/>
              </w:rPr>
              <w:t>N° Orden</w:t>
            </w:r>
          </w:p>
        </w:tc>
        <w:tc>
          <w:tcPr>
            <w:tcW w:w="3827" w:type="dxa"/>
            <w:vMerge w:val="restart"/>
            <w:shd w:val="clear" w:color="auto" w:fill="B4C6E7" w:themeFill="accent1" w:themeFillTint="66"/>
          </w:tcPr>
          <w:p w14:paraId="60B45718" w14:textId="77777777" w:rsidR="00E57D0E" w:rsidRPr="00D32C4B" w:rsidRDefault="00E57D0E" w:rsidP="00E57D0E">
            <w:pPr>
              <w:pStyle w:val="NormalWeb"/>
              <w:spacing w:before="0" w:beforeAutospacing="0" w:after="0" w:afterAutospacing="0"/>
              <w:jc w:val="center"/>
              <w:rPr>
                <w:rFonts w:ascii="Arial Narrow" w:eastAsiaTheme="minorHAnsi" w:hAnsi="Arial Narrow" w:cs="Arial"/>
                <w:b/>
                <w:sz w:val="22"/>
                <w:szCs w:val="22"/>
                <w:lang w:val="es-CO" w:eastAsia="en-US"/>
              </w:rPr>
            </w:pPr>
          </w:p>
          <w:p w14:paraId="119C9342" w14:textId="122FD36A" w:rsidR="00E57D0E" w:rsidRPr="00D32C4B" w:rsidRDefault="00D32C4B" w:rsidP="00E57D0E">
            <w:pPr>
              <w:pStyle w:val="NormalWeb"/>
              <w:spacing w:before="0" w:beforeAutospacing="0" w:after="0" w:afterAutospacing="0"/>
              <w:jc w:val="center"/>
              <w:rPr>
                <w:rFonts w:ascii="Arial Narrow" w:eastAsiaTheme="minorHAnsi" w:hAnsi="Arial Narrow" w:cs="Arial"/>
                <w:b/>
                <w:sz w:val="22"/>
                <w:szCs w:val="22"/>
                <w:lang w:val="es-CO" w:eastAsia="en-US"/>
              </w:rPr>
            </w:pPr>
            <w:r>
              <w:rPr>
                <w:rFonts w:ascii="Arial Narrow" w:eastAsiaTheme="minorHAnsi" w:hAnsi="Arial Narrow" w:cs="Arial"/>
                <w:b/>
                <w:sz w:val="22"/>
                <w:szCs w:val="22"/>
                <w:lang w:val="es-CO" w:eastAsia="en-US"/>
              </w:rPr>
              <w:t>ACTIVIDAD</w:t>
            </w:r>
          </w:p>
        </w:tc>
        <w:tc>
          <w:tcPr>
            <w:tcW w:w="3544" w:type="dxa"/>
            <w:gridSpan w:val="3"/>
            <w:shd w:val="clear" w:color="auto" w:fill="B4C6E7" w:themeFill="accent1" w:themeFillTint="66"/>
          </w:tcPr>
          <w:p w14:paraId="410C268F" w14:textId="5971E24C" w:rsidR="00E57D0E" w:rsidRPr="00D32C4B" w:rsidRDefault="0037349A" w:rsidP="00E57D0E">
            <w:pPr>
              <w:pStyle w:val="NormalWeb"/>
              <w:spacing w:before="0" w:beforeAutospacing="0" w:after="0" w:afterAutospacing="0"/>
              <w:jc w:val="center"/>
              <w:rPr>
                <w:rFonts w:ascii="Arial Narrow" w:eastAsiaTheme="minorHAnsi" w:hAnsi="Arial Narrow" w:cs="Arial"/>
                <w:b/>
                <w:sz w:val="22"/>
                <w:szCs w:val="22"/>
                <w:lang w:val="es-CO" w:eastAsia="en-US"/>
              </w:rPr>
            </w:pPr>
            <w:r w:rsidRPr="00D32C4B">
              <w:rPr>
                <w:rFonts w:ascii="Arial Narrow" w:eastAsiaTheme="minorHAnsi" w:hAnsi="Arial Narrow" w:cs="Arial"/>
                <w:b/>
                <w:sz w:val="22"/>
                <w:szCs w:val="22"/>
                <w:lang w:val="es-CO" w:eastAsia="en-US"/>
              </w:rPr>
              <w:t>PERIOCIDAD</w:t>
            </w:r>
          </w:p>
        </w:tc>
      </w:tr>
      <w:tr w:rsidR="0037349A" w:rsidRPr="00D32C4B" w14:paraId="28DD8A96" w14:textId="77777777" w:rsidTr="00C575F4">
        <w:tc>
          <w:tcPr>
            <w:tcW w:w="1164" w:type="dxa"/>
            <w:vMerge/>
            <w:shd w:val="clear" w:color="auto" w:fill="B4C6E7" w:themeFill="accent1" w:themeFillTint="66"/>
          </w:tcPr>
          <w:p w14:paraId="6FEF0D01" w14:textId="77777777" w:rsidR="0037349A" w:rsidRPr="00D32C4B" w:rsidRDefault="0037349A" w:rsidP="00E57D0E">
            <w:pPr>
              <w:pStyle w:val="NormalWeb"/>
              <w:spacing w:before="0" w:beforeAutospacing="0" w:after="0" w:afterAutospacing="0"/>
              <w:jc w:val="left"/>
              <w:rPr>
                <w:rFonts w:ascii="Arial Narrow" w:eastAsiaTheme="minorHAnsi" w:hAnsi="Arial Narrow" w:cs="Arial"/>
                <w:b/>
                <w:sz w:val="22"/>
                <w:szCs w:val="22"/>
                <w:lang w:val="es-CO" w:eastAsia="en-US"/>
              </w:rPr>
            </w:pPr>
          </w:p>
        </w:tc>
        <w:tc>
          <w:tcPr>
            <w:tcW w:w="3827" w:type="dxa"/>
            <w:vMerge/>
            <w:shd w:val="clear" w:color="auto" w:fill="B4C6E7" w:themeFill="accent1" w:themeFillTint="66"/>
          </w:tcPr>
          <w:p w14:paraId="40D2C830" w14:textId="77777777" w:rsidR="0037349A" w:rsidRPr="00D32C4B" w:rsidRDefault="0037349A" w:rsidP="00E57D0E">
            <w:pPr>
              <w:pStyle w:val="NormalWeb"/>
              <w:spacing w:before="0" w:beforeAutospacing="0" w:after="0" w:afterAutospacing="0"/>
              <w:jc w:val="center"/>
              <w:rPr>
                <w:rFonts w:ascii="Arial Narrow" w:eastAsiaTheme="minorHAnsi" w:hAnsi="Arial Narrow" w:cs="Arial"/>
                <w:b/>
                <w:sz w:val="22"/>
                <w:szCs w:val="22"/>
                <w:lang w:val="es-CO" w:eastAsia="en-US"/>
              </w:rPr>
            </w:pPr>
          </w:p>
        </w:tc>
        <w:tc>
          <w:tcPr>
            <w:tcW w:w="1276" w:type="dxa"/>
            <w:shd w:val="clear" w:color="auto" w:fill="B4C6E7" w:themeFill="accent1" w:themeFillTint="66"/>
          </w:tcPr>
          <w:p w14:paraId="7156B7C5" w14:textId="240C72FD" w:rsidR="0037349A" w:rsidRPr="00D32C4B" w:rsidRDefault="00C575F4" w:rsidP="00E57D0E">
            <w:pPr>
              <w:pStyle w:val="NormalWeb"/>
              <w:spacing w:before="0" w:beforeAutospacing="0" w:after="0" w:afterAutospacing="0"/>
              <w:jc w:val="center"/>
              <w:rPr>
                <w:rFonts w:ascii="Arial Narrow" w:eastAsiaTheme="minorHAnsi" w:hAnsi="Arial Narrow" w:cs="Arial"/>
                <w:b/>
                <w:sz w:val="22"/>
                <w:szCs w:val="22"/>
                <w:lang w:val="es-CO" w:eastAsia="en-US"/>
              </w:rPr>
            </w:pPr>
            <w:r w:rsidRPr="00D32C4B">
              <w:rPr>
                <w:rFonts w:ascii="Arial Narrow" w:eastAsiaTheme="minorHAnsi" w:hAnsi="Arial Narrow" w:cs="Arial"/>
                <w:b/>
                <w:sz w:val="22"/>
                <w:szCs w:val="22"/>
                <w:lang w:val="es-CO" w:eastAsia="en-US"/>
              </w:rPr>
              <w:t>2024</w:t>
            </w:r>
          </w:p>
        </w:tc>
        <w:tc>
          <w:tcPr>
            <w:tcW w:w="992" w:type="dxa"/>
            <w:shd w:val="clear" w:color="auto" w:fill="B4C6E7" w:themeFill="accent1" w:themeFillTint="66"/>
          </w:tcPr>
          <w:p w14:paraId="26D4F4B5" w14:textId="61FBFFE3" w:rsidR="0037349A" w:rsidRPr="00D32C4B" w:rsidRDefault="00C575F4" w:rsidP="00E57D0E">
            <w:pPr>
              <w:pStyle w:val="NormalWeb"/>
              <w:spacing w:before="0" w:beforeAutospacing="0" w:after="0" w:afterAutospacing="0"/>
              <w:jc w:val="center"/>
              <w:rPr>
                <w:rFonts w:ascii="Arial Narrow" w:eastAsiaTheme="minorHAnsi" w:hAnsi="Arial Narrow" w:cs="Arial"/>
                <w:b/>
                <w:sz w:val="22"/>
                <w:szCs w:val="22"/>
                <w:lang w:val="es-CO" w:eastAsia="en-US"/>
              </w:rPr>
            </w:pPr>
            <w:r w:rsidRPr="00D32C4B">
              <w:rPr>
                <w:rFonts w:ascii="Arial Narrow" w:eastAsiaTheme="minorHAnsi" w:hAnsi="Arial Narrow" w:cs="Arial"/>
                <w:b/>
                <w:sz w:val="22"/>
                <w:szCs w:val="22"/>
                <w:lang w:val="es-CO" w:eastAsia="en-US"/>
              </w:rPr>
              <w:t>2025</w:t>
            </w:r>
          </w:p>
        </w:tc>
        <w:tc>
          <w:tcPr>
            <w:tcW w:w="1276" w:type="dxa"/>
            <w:shd w:val="clear" w:color="auto" w:fill="B4C6E7" w:themeFill="accent1" w:themeFillTint="66"/>
          </w:tcPr>
          <w:p w14:paraId="52BC8C35" w14:textId="55AA2005" w:rsidR="0037349A" w:rsidRPr="00D32C4B" w:rsidRDefault="00C575F4" w:rsidP="00C575F4">
            <w:pPr>
              <w:pStyle w:val="NormalWeb"/>
              <w:spacing w:before="0" w:beforeAutospacing="0" w:after="0" w:afterAutospacing="0"/>
              <w:jc w:val="center"/>
              <w:rPr>
                <w:rFonts w:ascii="Arial Narrow" w:eastAsiaTheme="minorHAnsi" w:hAnsi="Arial Narrow" w:cs="Arial"/>
                <w:b/>
                <w:sz w:val="22"/>
                <w:szCs w:val="22"/>
                <w:lang w:val="es-CO" w:eastAsia="en-US"/>
              </w:rPr>
            </w:pPr>
            <w:r w:rsidRPr="00D32C4B">
              <w:rPr>
                <w:rFonts w:ascii="Arial Narrow" w:eastAsiaTheme="minorHAnsi" w:hAnsi="Arial Narrow" w:cs="Arial"/>
                <w:b/>
                <w:sz w:val="22"/>
                <w:szCs w:val="22"/>
                <w:lang w:val="es-CO" w:eastAsia="en-US"/>
              </w:rPr>
              <w:t>2026</w:t>
            </w:r>
          </w:p>
        </w:tc>
      </w:tr>
      <w:tr w:rsidR="0037349A" w:rsidRPr="00D32C4B" w14:paraId="622039AC" w14:textId="77777777" w:rsidTr="00C575F4">
        <w:tc>
          <w:tcPr>
            <w:tcW w:w="1164" w:type="dxa"/>
          </w:tcPr>
          <w:p w14:paraId="63C74562" w14:textId="77777777" w:rsidR="0037349A" w:rsidRPr="00D32C4B" w:rsidRDefault="0037349A" w:rsidP="00E57D0E">
            <w:pPr>
              <w:pStyle w:val="NormalWeb"/>
              <w:spacing w:before="0" w:beforeAutospacing="0" w:after="0" w:afterAutospacing="0"/>
              <w:jc w:val="center"/>
              <w:rPr>
                <w:rFonts w:ascii="Arial Narrow" w:eastAsiaTheme="minorHAnsi" w:hAnsi="Arial Narrow" w:cs="Arial"/>
                <w:sz w:val="22"/>
                <w:szCs w:val="22"/>
                <w:lang w:val="es-CO" w:eastAsia="en-US"/>
              </w:rPr>
            </w:pPr>
          </w:p>
          <w:p w14:paraId="561A6087" w14:textId="0FD09D22" w:rsidR="0037349A" w:rsidRPr="00D32C4B" w:rsidRDefault="0037349A" w:rsidP="00E57D0E">
            <w:pPr>
              <w:pStyle w:val="NormalWeb"/>
              <w:spacing w:before="0" w:beforeAutospacing="0" w:after="0" w:afterAutospacing="0"/>
              <w:jc w:val="center"/>
              <w:rPr>
                <w:rFonts w:ascii="Arial Narrow" w:eastAsiaTheme="minorHAnsi" w:hAnsi="Arial Narrow" w:cs="Arial"/>
                <w:sz w:val="22"/>
                <w:szCs w:val="22"/>
                <w:lang w:val="es-CO" w:eastAsia="en-US"/>
              </w:rPr>
            </w:pPr>
            <w:r w:rsidRPr="00D32C4B">
              <w:rPr>
                <w:rFonts w:ascii="Arial Narrow" w:eastAsiaTheme="minorHAnsi" w:hAnsi="Arial Narrow" w:cs="Arial"/>
                <w:sz w:val="22"/>
                <w:szCs w:val="22"/>
                <w:lang w:val="es-CO" w:eastAsia="en-US"/>
              </w:rPr>
              <w:t>1</w:t>
            </w:r>
          </w:p>
        </w:tc>
        <w:tc>
          <w:tcPr>
            <w:tcW w:w="3827" w:type="dxa"/>
          </w:tcPr>
          <w:p w14:paraId="4CF5F22F" w14:textId="24C093D3" w:rsidR="0037349A" w:rsidRPr="00D32C4B" w:rsidRDefault="0037349A" w:rsidP="00E57D0E">
            <w:pPr>
              <w:pStyle w:val="NormalWeb"/>
              <w:spacing w:before="0" w:beforeAutospacing="0" w:after="0" w:afterAutospacing="0"/>
              <w:jc w:val="left"/>
              <w:rPr>
                <w:rFonts w:ascii="Arial Narrow" w:eastAsiaTheme="minorHAnsi" w:hAnsi="Arial Narrow" w:cs="Arial"/>
                <w:sz w:val="22"/>
                <w:szCs w:val="22"/>
                <w:lang w:val="es-CO" w:eastAsia="en-US"/>
              </w:rPr>
            </w:pPr>
            <w:r w:rsidRPr="00D32C4B">
              <w:rPr>
                <w:rFonts w:ascii="Arial Narrow" w:eastAsia="Arial" w:hAnsi="Arial Narrow" w:cs="Arial"/>
                <w:sz w:val="22"/>
                <w:szCs w:val="22"/>
              </w:rPr>
              <w:t>Revisión de áreas locativas, estantes y documentos en cada una de las dependencias</w:t>
            </w:r>
          </w:p>
        </w:tc>
        <w:tc>
          <w:tcPr>
            <w:tcW w:w="1276" w:type="dxa"/>
            <w:shd w:val="clear" w:color="auto" w:fill="auto"/>
          </w:tcPr>
          <w:p w14:paraId="1258D86F" w14:textId="7A9B341C" w:rsidR="0037349A" w:rsidRPr="00D32C4B" w:rsidRDefault="00C575F4" w:rsidP="00C575F4">
            <w:pPr>
              <w:pStyle w:val="NormalWeb"/>
              <w:spacing w:before="0" w:beforeAutospacing="0" w:after="0" w:afterAutospacing="0"/>
              <w:jc w:val="center"/>
              <w:rPr>
                <w:rFonts w:ascii="Arial Narrow" w:eastAsiaTheme="minorHAnsi" w:hAnsi="Arial Narrow" w:cs="Arial"/>
                <w:sz w:val="22"/>
                <w:szCs w:val="22"/>
                <w:lang w:val="es-CO" w:eastAsia="en-US"/>
              </w:rPr>
            </w:pPr>
            <w:r w:rsidRPr="00D32C4B">
              <w:rPr>
                <w:rFonts w:ascii="Arial Narrow" w:eastAsiaTheme="minorHAnsi" w:hAnsi="Arial Narrow" w:cs="Arial"/>
                <w:sz w:val="22"/>
                <w:szCs w:val="22"/>
                <w:lang w:val="es-CO" w:eastAsia="en-US"/>
              </w:rPr>
              <w:t>X</w:t>
            </w:r>
          </w:p>
        </w:tc>
        <w:tc>
          <w:tcPr>
            <w:tcW w:w="992" w:type="dxa"/>
            <w:shd w:val="clear" w:color="auto" w:fill="auto"/>
          </w:tcPr>
          <w:p w14:paraId="7573C841" w14:textId="77777777" w:rsidR="0037349A" w:rsidRPr="00D32C4B" w:rsidRDefault="0037349A" w:rsidP="00C575F4">
            <w:pPr>
              <w:pStyle w:val="NormalWeb"/>
              <w:spacing w:before="0" w:beforeAutospacing="0" w:after="0" w:afterAutospacing="0"/>
              <w:jc w:val="center"/>
              <w:rPr>
                <w:rFonts w:ascii="Arial Narrow" w:eastAsiaTheme="minorHAnsi" w:hAnsi="Arial Narrow" w:cs="Arial"/>
                <w:sz w:val="22"/>
                <w:szCs w:val="22"/>
                <w:lang w:val="es-CO" w:eastAsia="en-US"/>
              </w:rPr>
            </w:pPr>
          </w:p>
        </w:tc>
        <w:tc>
          <w:tcPr>
            <w:tcW w:w="1276" w:type="dxa"/>
            <w:shd w:val="clear" w:color="auto" w:fill="auto"/>
          </w:tcPr>
          <w:p w14:paraId="75D64CB6" w14:textId="77777777" w:rsidR="0037349A" w:rsidRPr="00D32C4B" w:rsidRDefault="0037349A" w:rsidP="00C575F4">
            <w:pPr>
              <w:pStyle w:val="NormalWeb"/>
              <w:spacing w:before="0" w:beforeAutospacing="0" w:after="0" w:afterAutospacing="0"/>
              <w:jc w:val="center"/>
              <w:rPr>
                <w:rFonts w:ascii="Arial Narrow" w:eastAsiaTheme="minorHAnsi" w:hAnsi="Arial Narrow" w:cs="Arial"/>
                <w:sz w:val="22"/>
                <w:szCs w:val="22"/>
                <w:lang w:val="es-CO" w:eastAsia="en-US"/>
              </w:rPr>
            </w:pPr>
          </w:p>
        </w:tc>
      </w:tr>
      <w:tr w:rsidR="0037349A" w:rsidRPr="00D32C4B" w14:paraId="3C939EFA" w14:textId="77777777" w:rsidTr="00C575F4">
        <w:tc>
          <w:tcPr>
            <w:tcW w:w="1164" w:type="dxa"/>
          </w:tcPr>
          <w:p w14:paraId="56E5F1AE" w14:textId="77777777" w:rsidR="0037349A" w:rsidRPr="00D32C4B" w:rsidRDefault="0037349A" w:rsidP="00E57D0E">
            <w:pPr>
              <w:pStyle w:val="NormalWeb"/>
              <w:spacing w:before="0" w:beforeAutospacing="0" w:after="0" w:afterAutospacing="0"/>
              <w:jc w:val="center"/>
              <w:rPr>
                <w:rFonts w:ascii="Arial Narrow" w:eastAsiaTheme="minorHAnsi" w:hAnsi="Arial Narrow" w:cs="Arial"/>
                <w:sz w:val="22"/>
                <w:szCs w:val="22"/>
                <w:lang w:val="es-CO" w:eastAsia="en-US"/>
              </w:rPr>
            </w:pPr>
          </w:p>
          <w:p w14:paraId="16B2A748" w14:textId="5128DDF8" w:rsidR="0037349A" w:rsidRPr="00D32C4B" w:rsidRDefault="0037349A" w:rsidP="00E57D0E">
            <w:pPr>
              <w:pStyle w:val="NormalWeb"/>
              <w:spacing w:before="0" w:beforeAutospacing="0" w:after="0" w:afterAutospacing="0"/>
              <w:jc w:val="center"/>
              <w:rPr>
                <w:rFonts w:ascii="Arial Narrow" w:eastAsiaTheme="minorHAnsi" w:hAnsi="Arial Narrow" w:cs="Arial"/>
                <w:sz w:val="22"/>
                <w:szCs w:val="22"/>
                <w:lang w:val="es-CO" w:eastAsia="en-US"/>
              </w:rPr>
            </w:pPr>
            <w:r w:rsidRPr="00D32C4B">
              <w:rPr>
                <w:rFonts w:ascii="Arial Narrow" w:eastAsiaTheme="minorHAnsi" w:hAnsi="Arial Narrow" w:cs="Arial"/>
                <w:sz w:val="22"/>
                <w:szCs w:val="22"/>
                <w:lang w:val="es-CO" w:eastAsia="en-US"/>
              </w:rPr>
              <w:t>2</w:t>
            </w:r>
          </w:p>
        </w:tc>
        <w:tc>
          <w:tcPr>
            <w:tcW w:w="3827" w:type="dxa"/>
          </w:tcPr>
          <w:p w14:paraId="5EC82D80" w14:textId="46B47EA9" w:rsidR="0037349A" w:rsidRPr="00D32C4B" w:rsidRDefault="0037349A" w:rsidP="00E57D0E">
            <w:pPr>
              <w:pStyle w:val="NormalWeb"/>
              <w:spacing w:before="0" w:beforeAutospacing="0" w:after="0" w:afterAutospacing="0"/>
              <w:jc w:val="left"/>
              <w:rPr>
                <w:rFonts w:ascii="Arial Narrow" w:eastAsiaTheme="minorHAnsi" w:hAnsi="Arial Narrow" w:cs="Arial"/>
                <w:sz w:val="22"/>
                <w:szCs w:val="22"/>
                <w:lang w:val="es-CO" w:eastAsia="en-US"/>
              </w:rPr>
            </w:pPr>
            <w:r w:rsidRPr="00D32C4B">
              <w:rPr>
                <w:rFonts w:ascii="Arial Narrow" w:eastAsia="Arial" w:hAnsi="Arial Narrow" w:cs="Arial"/>
                <w:sz w:val="22"/>
                <w:szCs w:val="22"/>
              </w:rPr>
              <w:t>Mantener las brigadas de desinfección, desratización y desinsectación</w:t>
            </w:r>
          </w:p>
        </w:tc>
        <w:tc>
          <w:tcPr>
            <w:tcW w:w="1276" w:type="dxa"/>
            <w:shd w:val="clear" w:color="auto" w:fill="auto"/>
          </w:tcPr>
          <w:p w14:paraId="4086781E" w14:textId="77777777" w:rsidR="0037349A" w:rsidRPr="00D32C4B" w:rsidRDefault="0037349A" w:rsidP="00C575F4">
            <w:pPr>
              <w:pStyle w:val="NormalWeb"/>
              <w:spacing w:before="0" w:beforeAutospacing="0" w:after="0" w:afterAutospacing="0"/>
              <w:jc w:val="center"/>
              <w:rPr>
                <w:rFonts w:ascii="Arial Narrow" w:eastAsiaTheme="minorHAnsi" w:hAnsi="Arial Narrow" w:cs="Arial"/>
                <w:sz w:val="22"/>
                <w:szCs w:val="22"/>
                <w:lang w:val="es-CO" w:eastAsia="en-US"/>
              </w:rPr>
            </w:pPr>
          </w:p>
        </w:tc>
        <w:tc>
          <w:tcPr>
            <w:tcW w:w="992" w:type="dxa"/>
            <w:shd w:val="clear" w:color="auto" w:fill="auto"/>
          </w:tcPr>
          <w:p w14:paraId="01BAF0F7" w14:textId="2F2AFD46" w:rsidR="0037349A" w:rsidRPr="00D32C4B" w:rsidRDefault="00C575F4" w:rsidP="00C575F4">
            <w:pPr>
              <w:pStyle w:val="NormalWeb"/>
              <w:spacing w:before="0" w:beforeAutospacing="0" w:after="0" w:afterAutospacing="0"/>
              <w:jc w:val="center"/>
              <w:rPr>
                <w:rFonts w:ascii="Arial Narrow" w:eastAsiaTheme="minorHAnsi" w:hAnsi="Arial Narrow" w:cs="Arial"/>
                <w:sz w:val="22"/>
                <w:szCs w:val="22"/>
                <w:lang w:val="es-CO" w:eastAsia="en-US"/>
              </w:rPr>
            </w:pPr>
            <w:r w:rsidRPr="00D32C4B">
              <w:rPr>
                <w:rFonts w:ascii="Arial Narrow" w:eastAsiaTheme="minorHAnsi" w:hAnsi="Arial Narrow" w:cs="Arial"/>
                <w:sz w:val="22"/>
                <w:szCs w:val="22"/>
                <w:lang w:val="es-CO" w:eastAsia="en-US"/>
              </w:rPr>
              <w:t>X</w:t>
            </w:r>
          </w:p>
        </w:tc>
        <w:tc>
          <w:tcPr>
            <w:tcW w:w="1276" w:type="dxa"/>
            <w:shd w:val="clear" w:color="auto" w:fill="auto"/>
          </w:tcPr>
          <w:p w14:paraId="7BBAF3F1" w14:textId="1F433DE0" w:rsidR="0037349A" w:rsidRPr="00D32C4B" w:rsidRDefault="00C575F4" w:rsidP="00C575F4">
            <w:pPr>
              <w:pStyle w:val="NormalWeb"/>
              <w:spacing w:before="0" w:beforeAutospacing="0" w:after="0" w:afterAutospacing="0"/>
              <w:jc w:val="center"/>
              <w:rPr>
                <w:rFonts w:ascii="Arial Narrow" w:eastAsiaTheme="minorHAnsi" w:hAnsi="Arial Narrow" w:cs="Arial"/>
                <w:sz w:val="22"/>
                <w:szCs w:val="22"/>
                <w:lang w:val="es-CO" w:eastAsia="en-US"/>
              </w:rPr>
            </w:pPr>
            <w:r w:rsidRPr="00D32C4B">
              <w:rPr>
                <w:rFonts w:ascii="Arial Narrow" w:eastAsiaTheme="minorHAnsi" w:hAnsi="Arial Narrow" w:cs="Arial"/>
                <w:sz w:val="22"/>
                <w:szCs w:val="22"/>
                <w:lang w:val="es-CO" w:eastAsia="en-US"/>
              </w:rPr>
              <w:t>X</w:t>
            </w:r>
          </w:p>
        </w:tc>
      </w:tr>
      <w:tr w:rsidR="0037349A" w:rsidRPr="00D32C4B" w14:paraId="548186B0" w14:textId="77777777" w:rsidTr="00C575F4">
        <w:tc>
          <w:tcPr>
            <w:tcW w:w="1164" w:type="dxa"/>
          </w:tcPr>
          <w:p w14:paraId="4E758DFB" w14:textId="77777777" w:rsidR="0037349A" w:rsidRPr="00D32C4B" w:rsidRDefault="0037349A" w:rsidP="00E57D0E">
            <w:pPr>
              <w:pStyle w:val="NormalWeb"/>
              <w:spacing w:before="0" w:beforeAutospacing="0" w:after="0" w:afterAutospacing="0"/>
              <w:jc w:val="center"/>
              <w:rPr>
                <w:rFonts w:ascii="Arial Narrow" w:eastAsiaTheme="minorHAnsi" w:hAnsi="Arial Narrow" w:cs="Arial"/>
                <w:sz w:val="22"/>
                <w:szCs w:val="22"/>
                <w:lang w:val="es-CO" w:eastAsia="en-US"/>
              </w:rPr>
            </w:pPr>
          </w:p>
          <w:p w14:paraId="0ED4B3FF" w14:textId="77777777" w:rsidR="0037349A" w:rsidRPr="00D32C4B" w:rsidRDefault="0037349A" w:rsidP="00E57D0E">
            <w:pPr>
              <w:pStyle w:val="NormalWeb"/>
              <w:spacing w:before="0" w:beforeAutospacing="0" w:after="0" w:afterAutospacing="0"/>
              <w:jc w:val="center"/>
              <w:rPr>
                <w:rFonts w:ascii="Arial Narrow" w:eastAsiaTheme="minorHAnsi" w:hAnsi="Arial Narrow" w:cs="Arial"/>
                <w:sz w:val="22"/>
                <w:szCs w:val="22"/>
                <w:lang w:val="es-CO" w:eastAsia="en-US"/>
              </w:rPr>
            </w:pPr>
          </w:p>
          <w:p w14:paraId="110A0100" w14:textId="77777777" w:rsidR="0037349A" w:rsidRPr="00D32C4B" w:rsidRDefault="0037349A" w:rsidP="00E57D0E">
            <w:pPr>
              <w:pStyle w:val="NormalWeb"/>
              <w:spacing w:before="0" w:beforeAutospacing="0" w:after="0" w:afterAutospacing="0"/>
              <w:jc w:val="center"/>
              <w:rPr>
                <w:rFonts w:ascii="Arial Narrow" w:eastAsiaTheme="minorHAnsi" w:hAnsi="Arial Narrow" w:cs="Arial"/>
                <w:sz w:val="22"/>
                <w:szCs w:val="22"/>
                <w:lang w:val="es-CO" w:eastAsia="en-US"/>
              </w:rPr>
            </w:pPr>
          </w:p>
          <w:p w14:paraId="0646C247" w14:textId="27D84AE9" w:rsidR="0037349A" w:rsidRPr="00D32C4B" w:rsidRDefault="0037349A" w:rsidP="00E57D0E">
            <w:pPr>
              <w:pStyle w:val="NormalWeb"/>
              <w:spacing w:before="0" w:beforeAutospacing="0" w:after="0" w:afterAutospacing="0"/>
              <w:jc w:val="center"/>
              <w:rPr>
                <w:rFonts w:ascii="Arial Narrow" w:eastAsiaTheme="minorHAnsi" w:hAnsi="Arial Narrow" w:cs="Arial"/>
                <w:sz w:val="22"/>
                <w:szCs w:val="22"/>
                <w:lang w:val="es-CO" w:eastAsia="en-US"/>
              </w:rPr>
            </w:pPr>
            <w:r w:rsidRPr="00D32C4B">
              <w:rPr>
                <w:rFonts w:ascii="Arial Narrow" w:eastAsiaTheme="minorHAnsi" w:hAnsi="Arial Narrow" w:cs="Arial"/>
                <w:sz w:val="22"/>
                <w:szCs w:val="22"/>
                <w:lang w:val="es-CO" w:eastAsia="en-US"/>
              </w:rPr>
              <w:t>3</w:t>
            </w:r>
          </w:p>
        </w:tc>
        <w:tc>
          <w:tcPr>
            <w:tcW w:w="3827" w:type="dxa"/>
          </w:tcPr>
          <w:p w14:paraId="6397CF05" w14:textId="53174F8D" w:rsidR="0037349A" w:rsidRPr="00D32C4B" w:rsidRDefault="0037349A" w:rsidP="00E57D0E">
            <w:pPr>
              <w:pStyle w:val="NormalWeb"/>
              <w:spacing w:before="0" w:beforeAutospacing="0" w:after="0" w:afterAutospacing="0"/>
              <w:jc w:val="left"/>
              <w:rPr>
                <w:rFonts w:ascii="Arial Narrow" w:eastAsiaTheme="minorHAnsi" w:hAnsi="Arial Narrow" w:cs="Arial"/>
                <w:sz w:val="22"/>
                <w:szCs w:val="22"/>
                <w:lang w:val="es-CO" w:eastAsia="en-US"/>
              </w:rPr>
            </w:pPr>
            <w:r w:rsidRPr="00D32C4B">
              <w:rPr>
                <w:rFonts w:ascii="Arial Narrow" w:eastAsia="Arial" w:hAnsi="Arial Narrow" w:cs="Arial"/>
                <w:sz w:val="22"/>
                <w:szCs w:val="22"/>
              </w:rPr>
              <w:t>Retroalimentar al personal que tenga a su cargo el manejo del archivo de cada dependencia respecto a las condiciones ambientales, en el cuidado de los documentos, como de las unidades de almacenamiento</w:t>
            </w:r>
          </w:p>
        </w:tc>
        <w:tc>
          <w:tcPr>
            <w:tcW w:w="1276" w:type="dxa"/>
            <w:shd w:val="clear" w:color="auto" w:fill="auto"/>
          </w:tcPr>
          <w:p w14:paraId="51EDD99E" w14:textId="77777777" w:rsidR="0037349A" w:rsidRPr="00D32C4B" w:rsidRDefault="0037349A" w:rsidP="00C575F4">
            <w:pPr>
              <w:pStyle w:val="NormalWeb"/>
              <w:spacing w:before="0" w:beforeAutospacing="0" w:after="0" w:afterAutospacing="0"/>
              <w:jc w:val="center"/>
              <w:rPr>
                <w:rFonts w:ascii="Arial Narrow" w:eastAsiaTheme="minorHAnsi" w:hAnsi="Arial Narrow" w:cs="Arial"/>
                <w:sz w:val="22"/>
                <w:szCs w:val="22"/>
                <w:lang w:val="es-CO" w:eastAsia="en-US"/>
              </w:rPr>
            </w:pPr>
          </w:p>
        </w:tc>
        <w:tc>
          <w:tcPr>
            <w:tcW w:w="992" w:type="dxa"/>
            <w:shd w:val="clear" w:color="auto" w:fill="auto"/>
          </w:tcPr>
          <w:p w14:paraId="2CC26455" w14:textId="71A96CE0" w:rsidR="0037349A" w:rsidRPr="00D32C4B" w:rsidRDefault="00C575F4" w:rsidP="00C575F4">
            <w:pPr>
              <w:pStyle w:val="NormalWeb"/>
              <w:spacing w:before="0" w:beforeAutospacing="0" w:after="0" w:afterAutospacing="0"/>
              <w:jc w:val="center"/>
              <w:rPr>
                <w:rFonts w:ascii="Arial Narrow" w:eastAsiaTheme="minorHAnsi" w:hAnsi="Arial Narrow" w:cs="Arial"/>
                <w:sz w:val="22"/>
                <w:szCs w:val="22"/>
                <w:lang w:val="es-CO" w:eastAsia="en-US"/>
              </w:rPr>
            </w:pPr>
            <w:r w:rsidRPr="00D32C4B">
              <w:rPr>
                <w:rFonts w:ascii="Arial Narrow" w:eastAsiaTheme="minorHAnsi" w:hAnsi="Arial Narrow" w:cs="Arial"/>
                <w:sz w:val="22"/>
                <w:szCs w:val="22"/>
                <w:lang w:val="es-CO" w:eastAsia="en-US"/>
              </w:rPr>
              <w:t>X</w:t>
            </w:r>
          </w:p>
        </w:tc>
        <w:tc>
          <w:tcPr>
            <w:tcW w:w="1276" w:type="dxa"/>
            <w:shd w:val="clear" w:color="auto" w:fill="auto"/>
          </w:tcPr>
          <w:p w14:paraId="388FD3DE" w14:textId="0BC2B78D" w:rsidR="0037349A" w:rsidRPr="00D32C4B" w:rsidRDefault="00C575F4" w:rsidP="00C575F4">
            <w:pPr>
              <w:pStyle w:val="NormalWeb"/>
              <w:spacing w:before="0" w:beforeAutospacing="0" w:after="0" w:afterAutospacing="0"/>
              <w:jc w:val="center"/>
              <w:rPr>
                <w:rFonts w:ascii="Arial Narrow" w:eastAsiaTheme="minorHAnsi" w:hAnsi="Arial Narrow" w:cs="Arial"/>
                <w:sz w:val="22"/>
                <w:szCs w:val="22"/>
                <w:lang w:val="es-CO" w:eastAsia="en-US"/>
              </w:rPr>
            </w:pPr>
            <w:r w:rsidRPr="00D32C4B">
              <w:rPr>
                <w:rFonts w:ascii="Arial Narrow" w:eastAsiaTheme="minorHAnsi" w:hAnsi="Arial Narrow" w:cs="Arial"/>
                <w:sz w:val="22"/>
                <w:szCs w:val="22"/>
                <w:lang w:val="es-CO" w:eastAsia="en-US"/>
              </w:rPr>
              <w:t>X</w:t>
            </w:r>
          </w:p>
        </w:tc>
      </w:tr>
      <w:tr w:rsidR="0037349A" w:rsidRPr="00D32C4B" w14:paraId="489B4D8E" w14:textId="77777777" w:rsidTr="00C575F4">
        <w:tc>
          <w:tcPr>
            <w:tcW w:w="1164" w:type="dxa"/>
          </w:tcPr>
          <w:p w14:paraId="47D51BCA" w14:textId="77777777" w:rsidR="0037349A" w:rsidRPr="00D32C4B" w:rsidRDefault="0037349A" w:rsidP="00E57D0E">
            <w:pPr>
              <w:pStyle w:val="NormalWeb"/>
              <w:spacing w:before="0" w:beforeAutospacing="0" w:after="0" w:afterAutospacing="0"/>
              <w:jc w:val="center"/>
              <w:rPr>
                <w:rFonts w:ascii="Arial Narrow" w:eastAsiaTheme="minorHAnsi" w:hAnsi="Arial Narrow" w:cs="Arial"/>
                <w:sz w:val="22"/>
                <w:szCs w:val="22"/>
                <w:lang w:val="es-CO" w:eastAsia="en-US"/>
              </w:rPr>
            </w:pPr>
          </w:p>
          <w:p w14:paraId="5597F677" w14:textId="77777777" w:rsidR="0037349A" w:rsidRPr="00D32C4B" w:rsidRDefault="0037349A" w:rsidP="00E57D0E">
            <w:pPr>
              <w:pStyle w:val="NormalWeb"/>
              <w:spacing w:before="0" w:beforeAutospacing="0" w:after="0" w:afterAutospacing="0"/>
              <w:jc w:val="center"/>
              <w:rPr>
                <w:rFonts w:ascii="Arial Narrow" w:eastAsiaTheme="minorHAnsi" w:hAnsi="Arial Narrow" w:cs="Arial"/>
                <w:sz w:val="22"/>
                <w:szCs w:val="22"/>
                <w:lang w:val="es-CO" w:eastAsia="en-US"/>
              </w:rPr>
            </w:pPr>
          </w:p>
          <w:p w14:paraId="60559AB5" w14:textId="2FBEA1FD" w:rsidR="0037349A" w:rsidRPr="00D32C4B" w:rsidRDefault="0037349A" w:rsidP="00E57D0E">
            <w:pPr>
              <w:pStyle w:val="NormalWeb"/>
              <w:spacing w:before="0" w:beforeAutospacing="0" w:after="0" w:afterAutospacing="0"/>
              <w:jc w:val="center"/>
              <w:rPr>
                <w:rFonts w:ascii="Arial Narrow" w:eastAsiaTheme="minorHAnsi" w:hAnsi="Arial Narrow" w:cs="Arial"/>
                <w:sz w:val="22"/>
                <w:szCs w:val="22"/>
                <w:lang w:val="es-CO" w:eastAsia="en-US"/>
              </w:rPr>
            </w:pPr>
            <w:r w:rsidRPr="00D32C4B">
              <w:rPr>
                <w:rFonts w:ascii="Arial Narrow" w:eastAsiaTheme="minorHAnsi" w:hAnsi="Arial Narrow" w:cs="Arial"/>
                <w:sz w:val="22"/>
                <w:szCs w:val="22"/>
                <w:lang w:val="es-CO" w:eastAsia="en-US"/>
              </w:rPr>
              <w:t>4</w:t>
            </w:r>
          </w:p>
        </w:tc>
        <w:tc>
          <w:tcPr>
            <w:tcW w:w="3827" w:type="dxa"/>
          </w:tcPr>
          <w:p w14:paraId="4F1CF2EF" w14:textId="24C93CD4" w:rsidR="0037349A" w:rsidRPr="00D32C4B" w:rsidRDefault="0037349A" w:rsidP="00E57D0E">
            <w:pPr>
              <w:pStyle w:val="NormalWeb"/>
              <w:spacing w:before="0" w:beforeAutospacing="0" w:after="0" w:afterAutospacing="0"/>
              <w:jc w:val="left"/>
              <w:rPr>
                <w:rFonts w:ascii="Arial Narrow" w:eastAsiaTheme="minorHAnsi" w:hAnsi="Arial Narrow" w:cs="Arial"/>
                <w:sz w:val="22"/>
                <w:szCs w:val="22"/>
                <w:lang w:val="es-CO" w:eastAsia="en-US"/>
              </w:rPr>
            </w:pPr>
            <w:r w:rsidRPr="00D32C4B">
              <w:rPr>
                <w:rFonts w:ascii="Arial Narrow" w:eastAsia="Arial" w:hAnsi="Arial Narrow" w:cs="Arial"/>
                <w:sz w:val="22"/>
                <w:szCs w:val="22"/>
              </w:rPr>
              <w:t>Realizar el seguimiento en cada una de las dependencias, sobre las condiciones ambientales en los espacios, en donde se manipulan los documentos y unidades de almacenamiento</w:t>
            </w:r>
          </w:p>
        </w:tc>
        <w:tc>
          <w:tcPr>
            <w:tcW w:w="1276" w:type="dxa"/>
          </w:tcPr>
          <w:p w14:paraId="24A0AB38" w14:textId="77777777" w:rsidR="0037349A" w:rsidRPr="00D32C4B" w:rsidRDefault="0037349A" w:rsidP="00C575F4">
            <w:pPr>
              <w:pStyle w:val="NormalWeb"/>
              <w:spacing w:before="0" w:beforeAutospacing="0" w:after="0" w:afterAutospacing="0"/>
              <w:jc w:val="center"/>
              <w:rPr>
                <w:rFonts w:ascii="Arial Narrow" w:eastAsiaTheme="minorHAnsi" w:hAnsi="Arial Narrow" w:cs="Arial"/>
                <w:sz w:val="22"/>
                <w:szCs w:val="22"/>
                <w:lang w:val="es-CO" w:eastAsia="en-US"/>
              </w:rPr>
            </w:pPr>
          </w:p>
        </w:tc>
        <w:tc>
          <w:tcPr>
            <w:tcW w:w="992" w:type="dxa"/>
          </w:tcPr>
          <w:p w14:paraId="42D54881" w14:textId="48085E89" w:rsidR="0037349A" w:rsidRPr="00D32C4B" w:rsidRDefault="00C575F4" w:rsidP="00C575F4">
            <w:pPr>
              <w:pStyle w:val="NormalWeb"/>
              <w:spacing w:before="0" w:beforeAutospacing="0" w:after="0" w:afterAutospacing="0"/>
              <w:jc w:val="center"/>
              <w:rPr>
                <w:rFonts w:ascii="Arial Narrow" w:eastAsiaTheme="minorHAnsi" w:hAnsi="Arial Narrow" w:cs="Arial"/>
                <w:sz w:val="22"/>
                <w:szCs w:val="22"/>
                <w:lang w:val="es-CO" w:eastAsia="en-US"/>
              </w:rPr>
            </w:pPr>
            <w:r w:rsidRPr="00D32C4B">
              <w:rPr>
                <w:rFonts w:ascii="Arial Narrow" w:eastAsiaTheme="minorHAnsi" w:hAnsi="Arial Narrow" w:cs="Arial"/>
                <w:sz w:val="22"/>
                <w:szCs w:val="22"/>
                <w:lang w:val="es-CO" w:eastAsia="en-US"/>
              </w:rPr>
              <w:t>X</w:t>
            </w:r>
          </w:p>
        </w:tc>
        <w:tc>
          <w:tcPr>
            <w:tcW w:w="1276" w:type="dxa"/>
          </w:tcPr>
          <w:p w14:paraId="0B4B4972" w14:textId="041F7E19" w:rsidR="0037349A" w:rsidRPr="00D32C4B" w:rsidRDefault="00C575F4" w:rsidP="00C575F4">
            <w:pPr>
              <w:pStyle w:val="NormalWeb"/>
              <w:spacing w:before="0" w:beforeAutospacing="0" w:after="0" w:afterAutospacing="0"/>
              <w:jc w:val="center"/>
              <w:rPr>
                <w:rFonts w:ascii="Arial Narrow" w:eastAsiaTheme="minorHAnsi" w:hAnsi="Arial Narrow" w:cs="Arial"/>
                <w:sz w:val="22"/>
                <w:szCs w:val="22"/>
                <w:lang w:val="es-CO" w:eastAsia="en-US"/>
              </w:rPr>
            </w:pPr>
            <w:r w:rsidRPr="00D32C4B">
              <w:rPr>
                <w:rFonts w:ascii="Arial Narrow" w:eastAsiaTheme="minorHAnsi" w:hAnsi="Arial Narrow" w:cs="Arial"/>
                <w:sz w:val="22"/>
                <w:szCs w:val="22"/>
                <w:lang w:val="es-CO" w:eastAsia="en-US"/>
              </w:rPr>
              <w:t>X</w:t>
            </w:r>
          </w:p>
        </w:tc>
      </w:tr>
    </w:tbl>
    <w:p w14:paraId="752B4DCC" w14:textId="313226F9" w:rsidR="00BF2888" w:rsidRPr="00C575F4" w:rsidRDefault="00C34164" w:rsidP="00C34164">
      <w:pPr>
        <w:pStyle w:val="Descripcin"/>
        <w:keepNext/>
        <w:jc w:val="center"/>
        <w:rPr>
          <w:rFonts w:ascii="Arial Narrow" w:hAnsi="Arial Narrow"/>
          <w:color w:val="auto"/>
          <w:sz w:val="18"/>
        </w:rPr>
      </w:pPr>
      <w:bookmarkStart w:id="30" w:name="_Toc146386683"/>
      <w:bookmarkStart w:id="31" w:name="_Toc185431137"/>
      <w:r w:rsidRPr="00C575F4">
        <w:rPr>
          <w:rFonts w:ascii="Arial Narrow" w:hAnsi="Arial Narrow"/>
          <w:color w:val="auto"/>
          <w:sz w:val="18"/>
        </w:rPr>
        <w:t xml:space="preserve">Tabla </w:t>
      </w:r>
      <w:r w:rsidRPr="00C575F4">
        <w:rPr>
          <w:rFonts w:ascii="Arial Narrow" w:hAnsi="Arial Narrow"/>
          <w:color w:val="auto"/>
          <w:sz w:val="18"/>
        </w:rPr>
        <w:fldChar w:fldCharType="begin"/>
      </w:r>
      <w:r w:rsidRPr="00C575F4">
        <w:rPr>
          <w:rFonts w:ascii="Arial Narrow" w:hAnsi="Arial Narrow"/>
          <w:color w:val="auto"/>
          <w:sz w:val="18"/>
        </w:rPr>
        <w:instrText xml:space="preserve"> SEQ Tabla \* ARABIC </w:instrText>
      </w:r>
      <w:r w:rsidRPr="00C575F4">
        <w:rPr>
          <w:rFonts w:ascii="Arial Narrow" w:hAnsi="Arial Narrow"/>
          <w:color w:val="auto"/>
          <w:sz w:val="18"/>
        </w:rPr>
        <w:fldChar w:fldCharType="separate"/>
      </w:r>
      <w:r w:rsidR="005F244B">
        <w:rPr>
          <w:rFonts w:ascii="Arial Narrow" w:hAnsi="Arial Narrow"/>
          <w:noProof/>
          <w:color w:val="auto"/>
          <w:sz w:val="18"/>
        </w:rPr>
        <w:t>6</w:t>
      </w:r>
      <w:r w:rsidRPr="00C575F4">
        <w:rPr>
          <w:rFonts w:ascii="Arial Narrow" w:hAnsi="Arial Narrow"/>
          <w:color w:val="auto"/>
          <w:sz w:val="18"/>
        </w:rPr>
        <w:fldChar w:fldCharType="end"/>
      </w:r>
      <w:r w:rsidRPr="00C575F4">
        <w:rPr>
          <w:rFonts w:ascii="Arial Narrow" w:hAnsi="Arial Narrow"/>
          <w:color w:val="auto"/>
          <w:sz w:val="18"/>
        </w:rPr>
        <w:t xml:space="preserve"> Cronograma Programa saneamiento ambiental: limpieza, desinfección, desratización y desinsectación</w:t>
      </w:r>
      <w:bookmarkEnd w:id="30"/>
      <w:bookmarkEnd w:id="31"/>
    </w:p>
    <w:p w14:paraId="7367BAB3" w14:textId="4D7EC4A6" w:rsidR="00E57D0E" w:rsidRPr="00DE0793" w:rsidRDefault="00DE0793" w:rsidP="00DE0793">
      <w:pPr>
        <w:pStyle w:val="Ttulo1"/>
        <w:numPr>
          <w:ilvl w:val="0"/>
          <w:numId w:val="20"/>
        </w:numPr>
        <w:rPr>
          <w:rFonts w:ascii="Arial Narrow" w:eastAsiaTheme="minorHAnsi" w:hAnsi="Arial Narrow"/>
          <w:b/>
          <w:color w:val="auto"/>
          <w:sz w:val="28"/>
        </w:rPr>
      </w:pPr>
      <w:bookmarkStart w:id="32" w:name="_Toc185433421"/>
      <w:r w:rsidRPr="00DE0793">
        <w:rPr>
          <w:rFonts w:ascii="Arial Narrow" w:eastAsiaTheme="minorHAnsi" w:hAnsi="Arial Narrow"/>
          <w:b/>
          <w:color w:val="auto"/>
          <w:sz w:val="28"/>
        </w:rPr>
        <w:t xml:space="preserve">PROGRAMA </w:t>
      </w:r>
      <w:r w:rsidR="00ED4DB4" w:rsidRPr="00DE0793">
        <w:rPr>
          <w:rFonts w:ascii="Arial Narrow" w:eastAsiaTheme="minorHAnsi" w:hAnsi="Arial Narrow"/>
          <w:b/>
          <w:color w:val="auto"/>
          <w:sz w:val="28"/>
        </w:rPr>
        <w:t>MONITOREO Y CONTROL DE CONDICIONES AMBIENTALES</w:t>
      </w:r>
      <w:bookmarkEnd w:id="32"/>
    </w:p>
    <w:p w14:paraId="7A1E0229" w14:textId="77777777" w:rsidR="000E3210" w:rsidRDefault="000E3210" w:rsidP="00E57D0E">
      <w:pPr>
        <w:pStyle w:val="NormalWeb"/>
        <w:shd w:val="clear" w:color="auto" w:fill="FFFFFF"/>
        <w:spacing w:before="0" w:beforeAutospacing="0" w:after="0" w:afterAutospacing="0"/>
        <w:ind w:left="787"/>
        <w:jc w:val="left"/>
        <w:rPr>
          <w:rFonts w:ascii="Arial" w:eastAsiaTheme="minorHAnsi" w:hAnsi="Arial" w:cs="Arial"/>
          <w:b/>
          <w:color w:val="00ABBC"/>
          <w:sz w:val="32"/>
          <w:szCs w:val="32"/>
          <w:lang w:val="es-CO" w:eastAsia="en-US"/>
        </w:rPr>
      </w:pPr>
    </w:p>
    <w:p w14:paraId="63920DAF" w14:textId="134AE288" w:rsidR="000E3210" w:rsidRPr="00DE0793" w:rsidRDefault="00DE0793" w:rsidP="00DE0793">
      <w:pPr>
        <w:pStyle w:val="NormalWeb"/>
        <w:shd w:val="clear" w:color="auto" w:fill="FFFFFF"/>
        <w:spacing w:before="0" w:beforeAutospacing="0" w:after="0" w:afterAutospacing="0"/>
        <w:jc w:val="left"/>
        <w:rPr>
          <w:rFonts w:ascii="Arial Narrow" w:eastAsiaTheme="minorHAnsi" w:hAnsi="Arial Narrow" w:cs="Arial"/>
          <w:b/>
          <w:sz w:val="22"/>
          <w:szCs w:val="22"/>
          <w:lang w:val="es-CO" w:eastAsia="en-US"/>
        </w:rPr>
      </w:pPr>
      <w:r w:rsidRPr="00DE0793">
        <w:rPr>
          <w:rFonts w:ascii="Arial Narrow" w:eastAsiaTheme="minorHAnsi" w:hAnsi="Arial Narrow" w:cs="Arial"/>
          <w:b/>
          <w:sz w:val="22"/>
          <w:szCs w:val="22"/>
          <w:lang w:val="es-CO" w:eastAsia="en-US"/>
        </w:rPr>
        <w:t xml:space="preserve">4.1 </w:t>
      </w:r>
      <w:r w:rsidR="000E3210" w:rsidRPr="00DE0793">
        <w:rPr>
          <w:rFonts w:ascii="Arial Narrow" w:eastAsiaTheme="minorHAnsi" w:hAnsi="Arial Narrow" w:cs="Arial"/>
          <w:b/>
          <w:sz w:val="22"/>
          <w:szCs w:val="22"/>
          <w:lang w:val="es-CO" w:eastAsia="en-US"/>
        </w:rPr>
        <w:t>Objeto</w:t>
      </w:r>
    </w:p>
    <w:p w14:paraId="70B110A0" w14:textId="77777777" w:rsidR="00D77DE8" w:rsidRDefault="00D77DE8" w:rsidP="00E57D0E">
      <w:pPr>
        <w:pStyle w:val="NormalWeb"/>
        <w:shd w:val="clear" w:color="auto" w:fill="FFFFFF"/>
        <w:spacing w:before="0" w:beforeAutospacing="0" w:after="0" w:afterAutospacing="0"/>
        <w:ind w:left="787"/>
        <w:jc w:val="left"/>
        <w:rPr>
          <w:rFonts w:ascii="Arial Narrow" w:eastAsiaTheme="minorHAnsi" w:hAnsi="Arial Narrow" w:cs="Arial"/>
          <w:sz w:val="22"/>
          <w:szCs w:val="22"/>
          <w:lang w:val="es-CO" w:eastAsia="en-US"/>
        </w:rPr>
      </w:pPr>
    </w:p>
    <w:p w14:paraId="59F95142" w14:textId="72D1F2A0" w:rsidR="000E3210" w:rsidRDefault="00C30EF0" w:rsidP="00DE0793">
      <w:pPr>
        <w:pStyle w:val="NormalWeb"/>
        <w:shd w:val="clear" w:color="auto" w:fill="FFFFFF"/>
        <w:spacing w:before="0" w:beforeAutospacing="0" w:after="0" w:afterAutospacing="0"/>
        <w:jc w:val="left"/>
        <w:rPr>
          <w:rFonts w:ascii="Arial Narrow" w:eastAsiaTheme="minorHAnsi" w:hAnsi="Arial Narrow" w:cs="Arial"/>
          <w:sz w:val="22"/>
          <w:szCs w:val="22"/>
          <w:lang w:val="es-CO" w:eastAsia="en-US"/>
        </w:rPr>
      </w:pPr>
      <w:r>
        <w:rPr>
          <w:rFonts w:ascii="Arial Narrow" w:eastAsiaTheme="minorHAnsi" w:hAnsi="Arial Narrow" w:cs="Arial"/>
          <w:sz w:val="22"/>
          <w:szCs w:val="22"/>
          <w:lang w:val="es-CO" w:eastAsia="en-US"/>
        </w:rPr>
        <w:t>Elaborar la</w:t>
      </w:r>
      <w:r w:rsidR="000E3210" w:rsidRPr="000E3210">
        <w:rPr>
          <w:rFonts w:ascii="Arial Narrow" w:eastAsiaTheme="minorHAnsi" w:hAnsi="Arial Narrow" w:cs="Arial"/>
          <w:sz w:val="22"/>
          <w:szCs w:val="22"/>
          <w:lang w:val="es-CO" w:eastAsia="en-US"/>
        </w:rPr>
        <w:t xml:space="preserve"> inspección de las condiciones ambientales en áreas locativas, donde se encuentren ubicados los archivos de gestión y </w:t>
      </w:r>
      <w:r>
        <w:rPr>
          <w:rFonts w:ascii="Arial Narrow" w:eastAsiaTheme="minorHAnsi" w:hAnsi="Arial Narrow" w:cs="Arial"/>
          <w:sz w:val="22"/>
          <w:szCs w:val="22"/>
          <w:lang w:val="es-CO" w:eastAsia="en-US"/>
        </w:rPr>
        <w:t xml:space="preserve">archivo </w:t>
      </w:r>
      <w:r w:rsidR="000E3210" w:rsidRPr="000E3210">
        <w:rPr>
          <w:rFonts w:ascii="Arial Narrow" w:eastAsiaTheme="minorHAnsi" w:hAnsi="Arial Narrow" w:cs="Arial"/>
          <w:sz w:val="22"/>
          <w:szCs w:val="22"/>
          <w:lang w:val="es-CO" w:eastAsia="en-US"/>
        </w:rPr>
        <w:t>central</w:t>
      </w:r>
    </w:p>
    <w:p w14:paraId="7CFAC6EC" w14:textId="77777777" w:rsidR="000E3210" w:rsidRDefault="000E3210" w:rsidP="00E57D0E">
      <w:pPr>
        <w:pStyle w:val="NormalWeb"/>
        <w:shd w:val="clear" w:color="auto" w:fill="FFFFFF"/>
        <w:spacing w:before="0" w:beforeAutospacing="0" w:after="0" w:afterAutospacing="0"/>
        <w:ind w:left="787"/>
        <w:jc w:val="left"/>
        <w:rPr>
          <w:rFonts w:ascii="Arial Narrow" w:eastAsiaTheme="minorHAnsi" w:hAnsi="Arial Narrow" w:cs="Arial"/>
          <w:sz w:val="22"/>
          <w:szCs w:val="22"/>
          <w:lang w:val="es-CO" w:eastAsia="en-US"/>
        </w:rPr>
      </w:pPr>
    </w:p>
    <w:p w14:paraId="63D24439" w14:textId="28CB8DB8" w:rsidR="000E3210" w:rsidRPr="00DE0793" w:rsidRDefault="00C575F4" w:rsidP="00DE0793">
      <w:pPr>
        <w:pStyle w:val="NormalWeb"/>
        <w:numPr>
          <w:ilvl w:val="1"/>
          <w:numId w:val="21"/>
        </w:numPr>
        <w:shd w:val="clear" w:color="auto" w:fill="FFFFFF"/>
        <w:spacing w:before="0" w:beforeAutospacing="0" w:after="0" w:afterAutospacing="0"/>
        <w:jc w:val="left"/>
        <w:rPr>
          <w:rFonts w:ascii="Arial Narrow" w:eastAsiaTheme="minorHAnsi" w:hAnsi="Arial Narrow" w:cs="Arial"/>
          <w:b/>
          <w:sz w:val="22"/>
          <w:szCs w:val="22"/>
          <w:lang w:val="es-CO" w:eastAsia="en-US"/>
        </w:rPr>
      </w:pPr>
      <w:r>
        <w:rPr>
          <w:rFonts w:ascii="Arial Narrow" w:eastAsiaTheme="minorHAnsi" w:hAnsi="Arial Narrow" w:cs="Arial"/>
          <w:b/>
          <w:sz w:val="22"/>
          <w:szCs w:val="22"/>
          <w:lang w:val="es-CO" w:eastAsia="en-US"/>
        </w:rPr>
        <w:t>Problemas a solucionar</w:t>
      </w:r>
    </w:p>
    <w:p w14:paraId="782FB756" w14:textId="77777777" w:rsidR="000E3210" w:rsidRDefault="000E3210" w:rsidP="000E3210">
      <w:pPr>
        <w:pStyle w:val="NormalWeb"/>
        <w:shd w:val="clear" w:color="auto" w:fill="FFFFFF"/>
        <w:spacing w:before="0" w:beforeAutospacing="0" w:after="0" w:afterAutospacing="0"/>
        <w:ind w:left="787"/>
        <w:jc w:val="left"/>
        <w:rPr>
          <w:rFonts w:ascii="Arial Narrow" w:eastAsiaTheme="minorHAnsi" w:hAnsi="Arial Narrow" w:cs="Arial"/>
          <w:sz w:val="22"/>
          <w:szCs w:val="22"/>
          <w:lang w:val="es-CO" w:eastAsia="en-US"/>
        </w:rPr>
      </w:pPr>
    </w:p>
    <w:p w14:paraId="2B0FB80C" w14:textId="178F91A3" w:rsidR="00DE0793" w:rsidRPr="00C30EF0" w:rsidRDefault="00C575F4" w:rsidP="00C30EF0">
      <w:pPr>
        <w:pStyle w:val="NormalWeb"/>
        <w:shd w:val="clear" w:color="auto" w:fill="FFFFFF"/>
        <w:tabs>
          <w:tab w:val="left" w:pos="1134"/>
        </w:tabs>
        <w:spacing w:before="0" w:beforeAutospacing="0" w:after="0" w:afterAutospacing="0" w:line="276" w:lineRule="auto"/>
        <w:ind w:left="340"/>
        <w:rPr>
          <w:rFonts w:ascii="Arial Narrow" w:eastAsiaTheme="minorHAnsi" w:hAnsi="Arial Narrow" w:cs="Arial"/>
          <w:sz w:val="22"/>
          <w:szCs w:val="22"/>
          <w:lang w:val="es-CO" w:eastAsia="en-US"/>
        </w:rPr>
      </w:pPr>
      <w:r w:rsidRPr="00C30EF0">
        <w:rPr>
          <w:rFonts w:ascii="Arial Narrow" w:eastAsiaTheme="minorHAnsi" w:hAnsi="Arial Narrow" w:cs="Arial"/>
          <w:sz w:val="22"/>
          <w:szCs w:val="22"/>
          <w:lang w:val="es-CO" w:eastAsia="en-US"/>
        </w:rPr>
        <w:t>- Falta de continuidad en el mantenimiento y calibración para las mediciones y registros precisos.</w:t>
      </w:r>
    </w:p>
    <w:p w14:paraId="79D2C7D8" w14:textId="19F50D6B" w:rsidR="00C575F4" w:rsidRDefault="00C575F4" w:rsidP="00C30EF0">
      <w:pPr>
        <w:pStyle w:val="NormalWeb"/>
        <w:shd w:val="clear" w:color="auto" w:fill="FFFFFF"/>
        <w:tabs>
          <w:tab w:val="left" w:pos="1134"/>
        </w:tabs>
        <w:spacing w:before="0" w:beforeAutospacing="0" w:after="0" w:afterAutospacing="0" w:line="276" w:lineRule="auto"/>
        <w:ind w:left="340"/>
        <w:rPr>
          <w:rFonts w:ascii="Arial Narrow" w:eastAsiaTheme="minorHAnsi" w:hAnsi="Arial Narrow" w:cs="Arial"/>
          <w:sz w:val="22"/>
          <w:szCs w:val="22"/>
          <w:lang w:val="es-CO" w:eastAsia="en-US"/>
        </w:rPr>
      </w:pPr>
      <w:r w:rsidRPr="00C30EF0">
        <w:rPr>
          <w:rFonts w:ascii="Arial Narrow" w:eastAsiaTheme="minorHAnsi" w:hAnsi="Arial Narrow" w:cs="Arial"/>
          <w:sz w:val="22"/>
          <w:szCs w:val="22"/>
          <w:lang w:val="es-CO" w:eastAsia="en-US"/>
        </w:rPr>
        <w:t>- Falta de continuidad de planes de mejoramiento para mitigar el impacto de condiciones ambientales inadecuadas</w:t>
      </w:r>
      <w:r w:rsidRPr="00C575F4">
        <w:rPr>
          <w:rFonts w:ascii="Arial Narrow" w:eastAsiaTheme="minorHAnsi" w:hAnsi="Arial Narrow" w:cs="Arial"/>
          <w:sz w:val="22"/>
          <w:szCs w:val="22"/>
          <w:lang w:val="es-CO" w:eastAsia="en-US"/>
        </w:rPr>
        <w:t>.</w:t>
      </w:r>
    </w:p>
    <w:p w14:paraId="691CCDCF" w14:textId="77777777" w:rsidR="00C30EF0" w:rsidRDefault="00C30EF0" w:rsidP="00C30EF0">
      <w:pPr>
        <w:pStyle w:val="NormalWeb"/>
        <w:shd w:val="clear" w:color="auto" w:fill="FFFFFF"/>
        <w:tabs>
          <w:tab w:val="left" w:pos="1134"/>
        </w:tabs>
        <w:spacing w:before="0" w:beforeAutospacing="0" w:after="0" w:afterAutospacing="0" w:line="276" w:lineRule="auto"/>
        <w:ind w:left="340"/>
        <w:rPr>
          <w:rFonts w:ascii="Arial Narrow" w:eastAsiaTheme="minorHAnsi" w:hAnsi="Arial Narrow" w:cs="Arial"/>
          <w:sz w:val="22"/>
          <w:szCs w:val="22"/>
          <w:lang w:val="es-CO" w:eastAsia="en-US"/>
        </w:rPr>
      </w:pPr>
    </w:p>
    <w:p w14:paraId="08843CDA" w14:textId="6F73BBDF" w:rsidR="000E3210" w:rsidRPr="00DE0793" w:rsidRDefault="00DE0793" w:rsidP="00DE0793">
      <w:pPr>
        <w:pStyle w:val="NormalWeb"/>
        <w:shd w:val="clear" w:color="auto" w:fill="FFFFFF"/>
        <w:spacing w:before="0" w:beforeAutospacing="0" w:after="0" w:afterAutospacing="0"/>
        <w:jc w:val="left"/>
        <w:rPr>
          <w:rFonts w:ascii="Arial Narrow" w:eastAsiaTheme="minorHAnsi" w:hAnsi="Arial Narrow" w:cs="Arial"/>
          <w:b/>
          <w:sz w:val="22"/>
          <w:szCs w:val="22"/>
          <w:lang w:val="es-CO" w:eastAsia="en-US"/>
        </w:rPr>
      </w:pPr>
      <w:r w:rsidRPr="00DE0793">
        <w:rPr>
          <w:rFonts w:ascii="Arial Narrow" w:eastAsiaTheme="minorHAnsi" w:hAnsi="Arial Narrow" w:cs="Arial"/>
          <w:b/>
          <w:sz w:val="22"/>
          <w:szCs w:val="22"/>
          <w:lang w:val="es-CO" w:eastAsia="en-US"/>
        </w:rPr>
        <w:t xml:space="preserve">4.3 </w:t>
      </w:r>
      <w:r w:rsidR="000E3210" w:rsidRPr="00DE0793">
        <w:rPr>
          <w:rFonts w:ascii="Arial Narrow" w:eastAsiaTheme="minorHAnsi" w:hAnsi="Arial Narrow" w:cs="Arial"/>
          <w:b/>
          <w:sz w:val="22"/>
          <w:szCs w:val="22"/>
          <w:lang w:val="es-CO" w:eastAsia="en-US"/>
        </w:rPr>
        <w:t>Alcance</w:t>
      </w:r>
    </w:p>
    <w:p w14:paraId="5CC98A57" w14:textId="77777777" w:rsidR="000E3210" w:rsidRDefault="000E3210" w:rsidP="00E57D0E">
      <w:pPr>
        <w:pStyle w:val="NormalWeb"/>
        <w:shd w:val="clear" w:color="auto" w:fill="FFFFFF"/>
        <w:spacing w:before="0" w:beforeAutospacing="0" w:after="0" w:afterAutospacing="0"/>
        <w:ind w:left="787"/>
        <w:jc w:val="left"/>
        <w:rPr>
          <w:rFonts w:ascii="Arial Narrow" w:eastAsiaTheme="minorHAnsi" w:hAnsi="Arial Narrow" w:cs="Arial"/>
          <w:sz w:val="22"/>
          <w:szCs w:val="22"/>
          <w:lang w:val="es-CO" w:eastAsia="en-US"/>
        </w:rPr>
      </w:pPr>
    </w:p>
    <w:p w14:paraId="3ACD12C8" w14:textId="48752AEB" w:rsidR="000E3210" w:rsidRPr="00C30EF0" w:rsidRDefault="000E3210" w:rsidP="00C30EF0">
      <w:pPr>
        <w:pStyle w:val="NormalWeb"/>
        <w:shd w:val="clear" w:color="auto" w:fill="FFFFFF"/>
        <w:spacing w:before="0" w:beforeAutospacing="0" w:after="0" w:afterAutospacing="0" w:line="276" w:lineRule="auto"/>
        <w:rPr>
          <w:rFonts w:ascii="Arial Narrow" w:eastAsiaTheme="minorHAnsi" w:hAnsi="Arial Narrow" w:cs="Arial"/>
          <w:sz w:val="22"/>
          <w:szCs w:val="22"/>
          <w:lang w:val="es-CO" w:eastAsia="en-US"/>
        </w:rPr>
      </w:pPr>
      <w:r w:rsidRPr="00C30EF0">
        <w:rPr>
          <w:rFonts w:ascii="Arial Narrow" w:eastAsiaTheme="minorHAnsi" w:hAnsi="Arial Narrow" w:cs="Arial"/>
          <w:sz w:val="22"/>
          <w:szCs w:val="22"/>
          <w:lang w:val="es-CO" w:eastAsia="en-US"/>
        </w:rPr>
        <w:t>Garantizar condiciones ambientales óptimas para la conservación de los documentos en los Archivos de Gestión y Archivo Central</w:t>
      </w:r>
    </w:p>
    <w:p w14:paraId="3EECCBDF" w14:textId="77777777" w:rsidR="000E3210" w:rsidRPr="00C30EF0" w:rsidRDefault="000E3210" w:rsidP="00C30EF0">
      <w:pPr>
        <w:pStyle w:val="NormalWeb"/>
        <w:shd w:val="clear" w:color="auto" w:fill="FFFFFF"/>
        <w:spacing w:before="0" w:beforeAutospacing="0" w:after="0" w:afterAutospacing="0" w:line="276" w:lineRule="auto"/>
        <w:ind w:left="787"/>
        <w:rPr>
          <w:rFonts w:ascii="Arial Narrow" w:eastAsiaTheme="minorHAnsi" w:hAnsi="Arial Narrow" w:cs="Arial"/>
          <w:sz w:val="22"/>
          <w:szCs w:val="22"/>
          <w:lang w:val="es-CO" w:eastAsia="en-US"/>
        </w:rPr>
      </w:pPr>
    </w:p>
    <w:p w14:paraId="490E4D2B" w14:textId="553CCA75" w:rsidR="000E3210" w:rsidRPr="000E3210" w:rsidRDefault="000E3210" w:rsidP="00C30EF0">
      <w:pPr>
        <w:pStyle w:val="NormalWeb"/>
        <w:shd w:val="clear" w:color="auto" w:fill="FFFFFF"/>
        <w:spacing w:before="0" w:beforeAutospacing="0" w:after="0" w:afterAutospacing="0" w:line="276" w:lineRule="auto"/>
        <w:rPr>
          <w:rFonts w:ascii="Arial Narrow" w:eastAsiaTheme="minorHAnsi" w:hAnsi="Arial Narrow" w:cs="Arial"/>
          <w:sz w:val="22"/>
          <w:szCs w:val="22"/>
          <w:lang w:val="es-CO" w:eastAsia="en-US"/>
        </w:rPr>
      </w:pPr>
      <w:r w:rsidRPr="000E3210">
        <w:rPr>
          <w:rFonts w:ascii="Arial Narrow" w:eastAsiaTheme="minorHAnsi" w:hAnsi="Arial Narrow" w:cs="Arial"/>
          <w:sz w:val="22"/>
          <w:szCs w:val="22"/>
          <w:lang w:val="es-CO" w:eastAsia="en-US"/>
        </w:rPr>
        <w:t>Corto Plazo: Medición de las condiciones ambientales, a través de equipos como: termohidrometros y deshumidificadores (en el archivo central)</w:t>
      </w:r>
    </w:p>
    <w:p w14:paraId="182FE012" w14:textId="77777777" w:rsidR="000E3210" w:rsidRPr="000E3210" w:rsidRDefault="000E3210" w:rsidP="00C30EF0">
      <w:pPr>
        <w:pStyle w:val="NormalWeb"/>
        <w:shd w:val="clear" w:color="auto" w:fill="FFFFFF"/>
        <w:spacing w:before="0" w:beforeAutospacing="0" w:after="0" w:afterAutospacing="0" w:line="276" w:lineRule="auto"/>
        <w:ind w:left="787"/>
        <w:rPr>
          <w:rFonts w:ascii="Arial Narrow" w:eastAsiaTheme="minorHAnsi" w:hAnsi="Arial Narrow" w:cs="Arial"/>
          <w:sz w:val="22"/>
          <w:szCs w:val="22"/>
          <w:lang w:val="es-CO" w:eastAsia="en-US"/>
        </w:rPr>
      </w:pPr>
    </w:p>
    <w:p w14:paraId="7FB3C5C9" w14:textId="52449B8A" w:rsidR="000E3210" w:rsidRPr="000E3210" w:rsidRDefault="000E3210" w:rsidP="00C30EF0">
      <w:pPr>
        <w:pStyle w:val="NormalWeb"/>
        <w:shd w:val="clear" w:color="auto" w:fill="FFFFFF"/>
        <w:spacing w:before="0" w:beforeAutospacing="0" w:after="0" w:afterAutospacing="0" w:line="276" w:lineRule="auto"/>
        <w:rPr>
          <w:rFonts w:ascii="Arial Narrow" w:eastAsiaTheme="minorHAnsi" w:hAnsi="Arial Narrow" w:cs="Arial"/>
          <w:sz w:val="22"/>
          <w:szCs w:val="22"/>
          <w:lang w:val="es-CO" w:eastAsia="en-US"/>
        </w:rPr>
      </w:pPr>
      <w:r w:rsidRPr="000E3210">
        <w:rPr>
          <w:rFonts w:ascii="Arial Narrow" w:eastAsiaTheme="minorHAnsi" w:hAnsi="Arial Narrow" w:cs="Arial"/>
          <w:sz w:val="22"/>
          <w:szCs w:val="22"/>
          <w:lang w:val="es-CO" w:eastAsia="en-US"/>
        </w:rPr>
        <w:t>Mediano Plazo: Realizar el seguimiento en las dependencias respecto a las condiciones ambientales, donde se encuentren un mayor volumen documental</w:t>
      </w:r>
    </w:p>
    <w:p w14:paraId="2D0FD4E0" w14:textId="77777777" w:rsidR="000E3210" w:rsidRPr="000E3210" w:rsidRDefault="000E3210" w:rsidP="00C30EF0">
      <w:pPr>
        <w:pStyle w:val="NormalWeb"/>
        <w:shd w:val="clear" w:color="auto" w:fill="FFFFFF"/>
        <w:spacing w:before="0" w:beforeAutospacing="0" w:after="0" w:afterAutospacing="0" w:line="276" w:lineRule="auto"/>
        <w:ind w:left="787"/>
        <w:rPr>
          <w:rFonts w:ascii="Arial Narrow" w:eastAsiaTheme="minorHAnsi" w:hAnsi="Arial Narrow" w:cs="Arial"/>
          <w:sz w:val="22"/>
          <w:szCs w:val="22"/>
          <w:lang w:val="es-CO" w:eastAsia="en-US"/>
        </w:rPr>
      </w:pPr>
    </w:p>
    <w:p w14:paraId="536663C0" w14:textId="0A826693" w:rsidR="000E3210" w:rsidRDefault="000E3210" w:rsidP="00C30EF0">
      <w:pPr>
        <w:pStyle w:val="NormalWeb"/>
        <w:shd w:val="clear" w:color="auto" w:fill="FFFFFF"/>
        <w:spacing w:before="0" w:beforeAutospacing="0" w:after="0" w:afterAutospacing="0" w:line="276" w:lineRule="auto"/>
        <w:rPr>
          <w:rFonts w:ascii="Arial Narrow" w:eastAsiaTheme="minorHAnsi" w:hAnsi="Arial Narrow" w:cs="Arial"/>
          <w:sz w:val="22"/>
          <w:szCs w:val="22"/>
          <w:lang w:val="es-CO" w:eastAsia="en-US"/>
        </w:rPr>
      </w:pPr>
      <w:r w:rsidRPr="000E3210">
        <w:rPr>
          <w:rFonts w:ascii="Arial Narrow" w:eastAsiaTheme="minorHAnsi" w:hAnsi="Arial Narrow" w:cs="Arial"/>
          <w:sz w:val="22"/>
          <w:szCs w:val="22"/>
          <w:lang w:val="es-CO" w:eastAsia="en-US"/>
        </w:rPr>
        <w:t>Largo Plazo: Implementar sistemas que permitan valorar las condiciones ambientales en las áreas donde se encuentren los documentos en custodia</w:t>
      </w:r>
    </w:p>
    <w:p w14:paraId="5288A152" w14:textId="77777777" w:rsidR="000E3210" w:rsidRPr="000E3210" w:rsidRDefault="000E3210" w:rsidP="00C30EF0">
      <w:pPr>
        <w:pStyle w:val="NormalWeb"/>
        <w:shd w:val="clear" w:color="auto" w:fill="FFFFFF"/>
        <w:spacing w:before="0" w:beforeAutospacing="0" w:after="0" w:afterAutospacing="0" w:line="276" w:lineRule="auto"/>
        <w:ind w:left="787"/>
        <w:rPr>
          <w:rFonts w:ascii="Arial Narrow" w:eastAsiaTheme="minorHAnsi" w:hAnsi="Arial Narrow" w:cs="Arial"/>
          <w:sz w:val="22"/>
          <w:szCs w:val="22"/>
          <w:lang w:val="es-CO" w:eastAsia="en-US"/>
        </w:rPr>
      </w:pPr>
    </w:p>
    <w:p w14:paraId="2B116328" w14:textId="02DFEA73" w:rsidR="000E3210" w:rsidRPr="00DE0793" w:rsidRDefault="000E3210" w:rsidP="004B50A0">
      <w:pPr>
        <w:pStyle w:val="NormalWeb"/>
        <w:numPr>
          <w:ilvl w:val="1"/>
          <w:numId w:val="23"/>
        </w:numPr>
        <w:shd w:val="clear" w:color="auto" w:fill="FFFFFF"/>
        <w:spacing w:before="0" w:beforeAutospacing="0" w:after="0" w:afterAutospacing="0"/>
        <w:jc w:val="left"/>
        <w:rPr>
          <w:rFonts w:ascii="Arial Narrow" w:eastAsiaTheme="minorHAnsi" w:hAnsi="Arial Narrow" w:cs="Arial"/>
          <w:b/>
          <w:sz w:val="22"/>
          <w:szCs w:val="22"/>
          <w:lang w:val="es-CO" w:eastAsia="en-US"/>
        </w:rPr>
      </w:pPr>
      <w:r w:rsidRPr="00DE0793">
        <w:rPr>
          <w:rFonts w:ascii="Arial Narrow" w:eastAsiaTheme="minorHAnsi" w:hAnsi="Arial Narrow" w:cs="Arial"/>
          <w:b/>
          <w:sz w:val="22"/>
          <w:szCs w:val="22"/>
          <w:lang w:val="es-CO" w:eastAsia="en-US"/>
        </w:rPr>
        <w:t>Recursos</w:t>
      </w:r>
    </w:p>
    <w:p w14:paraId="5EA1B754" w14:textId="77777777" w:rsidR="000E3210" w:rsidRDefault="000E3210" w:rsidP="00E57D0E">
      <w:pPr>
        <w:pStyle w:val="NormalWeb"/>
        <w:shd w:val="clear" w:color="auto" w:fill="FFFFFF"/>
        <w:spacing w:before="0" w:beforeAutospacing="0" w:after="0" w:afterAutospacing="0"/>
        <w:ind w:left="787"/>
        <w:jc w:val="left"/>
        <w:rPr>
          <w:rFonts w:ascii="Arial Narrow" w:eastAsiaTheme="minorHAnsi" w:hAnsi="Arial Narrow" w:cs="Arial"/>
          <w:sz w:val="22"/>
          <w:szCs w:val="22"/>
          <w:lang w:val="es-CO" w:eastAsia="en-US"/>
        </w:rPr>
      </w:pPr>
    </w:p>
    <w:p w14:paraId="5C32EE80" w14:textId="77777777" w:rsidR="00DE0793" w:rsidRDefault="000E3210" w:rsidP="00DE0793">
      <w:pPr>
        <w:pStyle w:val="NormalWeb"/>
        <w:numPr>
          <w:ilvl w:val="0"/>
          <w:numId w:val="4"/>
        </w:numPr>
        <w:shd w:val="clear" w:color="auto" w:fill="FFFFFF"/>
        <w:tabs>
          <w:tab w:val="left" w:pos="1134"/>
        </w:tabs>
        <w:spacing w:before="0" w:beforeAutospacing="0" w:after="0" w:afterAutospacing="0"/>
        <w:jc w:val="left"/>
        <w:rPr>
          <w:rFonts w:ascii="Arial Narrow" w:eastAsiaTheme="minorHAnsi" w:hAnsi="Arial Narrow" w:cs="Arial"/>
          <w:sz w:val="22"/>
          <w:szCs w:val="22"/>
          <w:lang w:val="es-CO" w:eastAsia="en-US"/>
        </w:rPr>
      </w:pPr>
      <w:r w:rsidRPr="000E3210">
        <w:rPr>
          <w:rFonts w:ascii="Arial Narrow" w:eastAsiaTheme="minorHAnsi" w:hAnsi="Arial Narrow" w:cs="Arial"/>
          <w:sz w:val="22"/>
          <w:szCs w:val="22"/>
          <w:lang w:val="es-CO" w:eastAsia="en-US"/>
        </w:rPr>
        <w:t xml:space="preserve">Humano </w:t>
      </w:r>
    </w:p>
    <w:p w14:paraId="260E72F0" w14:textId="77777777" w:rsidR="00DE0793" w:rsidRDefault="000E3210" w:rsidP="00DE0793">
      <w:pPr>
        <w:pStyle w:val="NormalWeb"/>
        <w:numPr>
          <w:ilvl w:val="0"/>
          <w:numId w:val="4"/>
        </w:numPr>
        <w:shd w:val="clear" w:color="auto" w:fill="FFFFFF"/>
        <w:tabs>
          <w:tab w:val="left" w:pos="1134"/>
        </w:tabs>
        <w:spacing w:before="0" w:beforeAutospacing="0" w:after="0" w:afterAutospacing="0"/>
        <w:jc w:val="left"/>
        <w:rPr>
          <w:rFonts w:ascii="Arial Narrow" w:eastAsiaTheme="minorHAnsi" w:hAnsi="Arial Narrow" w:cs="Arial"/>
          <w:sz w:val="22"/>
          <w:szCs w:val="22"/>
          <w:lang w:val="es-CO" w:eastAsia="en-US"/>
        </w:rPr>
      </w:pPr>
      <w:r w:rsidRPr="00DE0793">
        <w:rPr>
          <w:rFonts w:ascii="Arial Narrow" w:eastAsiaTheme="minorHAnsi" w:hAnsi="Arial Narrow" w:cs="Arial"/>
          <w:sz w:val="22"/>
          <w:szCs w:val="22"/>
          <w:lang w:val="es-CO" w:eastAsia="en-US"/>
        </w:rPr>
        <w:t xml:space="preserve">Económicos </w:t>
      </w:r>
    </w:p>
    <w:p w14:paraId="7D030AF9" w14:textId="135C394E" w:rsidR="000E3210" w:rsidRPr="00DE0793" w:rsidRDefault="000E3210" w:rsidP="00DE0793">
      <w:pPr>
        <w:pStyle w:val="NormalWeb"/>
        <w:numPr>
          <w:ilvl w:val="0"/>
          <w:numId w:val="4"/>
        </w:numPr>
        <w:shd w:val="clear" w:color="auto" w:fill="FFFFFF"/>
        <w:tabs>
          <w:tab w:val="left" w:pos="1134"/>
        </w:tabs>
        <w:spacing w:before="0" w:beforeAutospacing="0" w:after="0" w:afterAutospacing="0"/>
        <w:jc w:val="left"/>
        <w:rPr>
          <w:rFonts w:ascii="Arial Narrow" w:eastAsiaTheme="minorHAnsi" w:hAnsi="Arial Narrow" w:cs="Arial"/>
          <w:sz w:val="22"/>
          <w:szCs w:val="22"/>
          <w:lang w:val="es-CO" w:eastAsia="en-US"/>
        </w:rPr>
      </w:pPr>
      <w:r w:rsidRPr="00DE0793">
        <w:rPr>
          <w:rFonts w:ascii="Arial Narrow" w:eastAsiaTheme="minorHAnsi" w:hAnsi="Arial Narrow" w:cs="Arial"/>
          <w:sz w:val="22"/>
          <w:szCs w:val="22"/>
          <w:lang w:val="es-CO" w:eastAsia="en-US"/>
        </w:rPr>
        <w:t>Tecnológicos</w:t>
      </w:r>
    </w:p>
    <w:p w14:paraId="540F3030" w14:textId="77777777" w:rsidR="00DE0793" w:rsidRDefault="00DE0793" w:rsidP="00DE0793">
      <w:pPr>
        <w:pStyle w:val="NormalWeb"/>
        <w:shd w:val="clear" w:color="auto" w:fill="FFFFFF"/>
        <w:spacing w:before="0" w:beforeAutospacing="0" w:after="0" w:afterAutospacing="0"/>
        <w:jc w:val="left"/>
        <w:rPr>
          <w:rFonts w:ascii="Arial Narrow" w:eastAsiaTheme="minorHAnsi" w:hAnsi="Arial Narrow" w:cs="Arial"/>
          <w:sz w:val="22"/>
          <w:szCs w:val="22"/>
          <w:lang w:val="es-CO" w:eastAsia="en-US"/>
        </w:rPr>
      </w:pPr>
    </w:p>
    <w:p w14:paraId="26A975D2" w14:textId="60C33147" w:rsidR="000E3210" w:rsidRDefault="000E3210" w:rsidP="00C30EF0">
      <w:pPr>
        <w:pStyle w:val="NormalWeb"/>
        <w:shd w:val="clear" w:color="auto" w:fill="FFFFFF"/>
        <w:spacing w:before="0" w:beforeAutospacing="0" w:after="0" w:afterAutospacing="0" w:line="276" w:lineRule="auto"/>
        <w:rPr>
          <w:rFonts w:ascii="Arial Narrow" w:eastAsiaTheme="minorHAnsi" w:hAnsi="Arial Narrow" w:cs="Arial"/>
          <w:sz w:val="22"/>
          <w:szCs w:val="22"/>
          <w:lang w:val="es-CO" w:eastAsia="en-US"/>
        </w:rPr>
      </w:pPr>
      <w:r>
        <w:rPr>
          <w:rFonts w:ascii="Arial Narrow" w:eastAsiaTheme="minorHAnsi" w:hAnsi="Arial Narrow" w:cs="Arial"/>
          <w:sz w:val="22"/>
          <w:szCs w:val="22"/>
          <w:lang w:val="es-CO" w:eastAsia="en-US"/>
        </w:rPr>
        <w:t>El Programa de Monitoreo y Control de Condiciones Ambientales pretende:</w:t>
      </w:r>
    </w:p>
    <w:p w14:paraId="084546B2" w14:textId="77777777" w:rsidR="00957718" w:rsidRDefault="00957718" w:rsidP="00C30EF0">
      <w:pPr>
        <w:pStyle w:val="NormalWeb"/>
        <w:shd w:val="clear" w:color="auto" w:fill="FFFFFF"/>
        <w:spacing w:before="0" w:beforeAutospacing="0" w:after="0" w:afterAutospacing="0" w:line="276" w:lineRule="auto"/>
        <w:rPr>
          <w:rFonts w:ascii="Arial Narrow" w:eastAsiaTheme="minorHAnsi" w:hAnsi="Arial Narrow" w:cs="Arial"/>
          <w:sz w:val="22"/>
          <w:szCs w:val="22"/>
          <w:lang w:val="es-CO" w:eastAsia="en-US"/>
        </w:rPr>
      </w:pPr>
    </w:p>
    <w:p w14:paraId="15DD35AB" w14:textId="5987B891" w:rsidR="000E3210" w:rsidRDefault="00F8294A" w:rsidP="00C30EF0">
      <w:pPr>
        <w:pStyle w:val="NormalWeb"/>
        <w:shd w:val="clear" w:color="auto" w:fill="FFFFFF"/>
        <w:spacing w:before="0" w:beforeAutospacing="0" w:after="0" w:afterAutospacing="0" w:line="276" w:lineRule="auto"/>
        <w:rPr>
          <w:rFonts w:ascii="Arial Narrow" w:eastAsiaTheme="minorHAnsi" w:hAnsi="Arial Narrow" w:cs="Arial"/>
          <w:sz w:val="22"/>
          <w:szCs w:val="22"/>
          <w:lang w:val="es-CO" w:eastAsia="en-US"/>
        </w:rPr>
      </w:pPr>
      <w:r>
        <w:rPr>
          <w:rFonts w:ascii="Arial Narrow" w:eastAsiaTheme="minorHAnsi" w:hAnsi="Arial Narrow" w:cs="Arial"/>
          <w:sz w:val="22"/>
          <w:szCs w:val="22"/>
          <w:lang w:val="es-CO" w:eastAsia="en-US"/>
        </w:rPr>
        <w:t>Realizar actividades que permitan monitorear y controlar las condiciones ambientales de cada una de las dependencias donde se conservan documentos e información especialmente en las áreas donde hay mayor volumen documental. De esta forma, asegurar condiciones ideales para preservar la memoria institucional.</w:t>
      </w:r>
    </w:p>
    <w:p w14:paraId="7401A612" w14:textId="77777777" w:rsidR="00DE0793" w:rsidRDefault="00DE0793" w:rsidP="00C30EF0">
      <w:pPr>
        <w:pStyle w:val="NormalWeb"/>
        <w:shd w:val="clear" w:color="auto" w:fill="FFFFFF"/>
        <w:spacing w:before="0" w:beforeAutospacing="0" w:after="0" w:afterAutospacing="0" w:line="276" w:lineRule="auto"/>
        <w:rPr>
          <w:rFonts w:ascii="Arial Narrow" w:eastAsiaTheme="minorHAnsi" w:hAnsi="Arial Narrow" w:cs="Arial"/>
          <w:sz w:val="22"/>
          <w:szCs w:val="22"/>
          <w:lang w:val="es-CO" w:eastAsia="en-US"/>
        </w:rPr>
      </w:pPr>
    </w:p>
    <w:p w14:paraId="64B1BB78" w14:textId="3CB8BC12" w:rsidR="00C575F4" w:rsidRDefault="00F8294A" w:rsidP="00C30EF0">
      <w:pPr>
        <w:pStyle w:val="NormalWeb"/>
        <w:shd w:val="clear" w:color="auto" w:fill="FFFFFF"/>
        <w:spacing w:before="0" w:beforeAutospacing="0" w:after="0" w:afterAutospacing="0" w:line="276" w:lineRule="auto"/>
        <w:rPr>
          <w:rFonts w:ascii="Arial Narrow" w:eastAsiaTheme="minorHAnsi" w:hAnsi="Arial Narrow" w:cs="Arial"/>
          <w:sz w:val="22"/>
          <w:szCs w:val="22"/>
          <w:lang w:val="es-CO" w:eastAsia="en-US"/>
        </w:rPr>
      </w:pPr>
      <w:r>
        <w:rPr>
          <w:rFonts w:ascii="Arial Narrow" w:eastAsiaTheme="minorHAnsi" w:hAnsi="Arial Narrow" w:cs="Arial"/>
          <w:sz w:val="22"/>
          <w:szCs w:val="22"/>
          <w:lang w:val="es-CO" w:eastAsia="en-US"/>
        </w:rPr>
        <w:t>A través de las actividades como:</w:t>
      </w:r>
    </w:p>
    <w:p w14:paraId="15B06428" w14:textId="77777777" w:rsidR="006241C2" w:rsidRDefault="006241C2" w:rsidP="00C575F4">
      <w:pPr>
        <w:pStyle w:val="NormalWeb"/>
        <w:shd w:val="clear" w:color="auto" w:fill="FFFFFF"/>
        <w:spacing w:before="0" w:beforeAutospacing="0" w:after="0" w:afterAutospacing="0"/>
        <w:rPr>
          <w:rFonts w:ascii="Arial Narrow" w:eastAsiaTheme="minorHAnsi" w:hAnsi="Arial Narrow" w:cs="Arial"/>
          <w:sz w:val="22"/>
          <w:szCs w:val="22"/>
          <w:lang w:val="es-CO" w:eastAsia="en-US"/>
        </w:rPr>
      </w:pPr>
    </w:p>
    <w:tbl>
      <w:tblPr>
        <w:tblStyle w:val="Tablaconcuadrcula"/>
        <w:tblpPr w:leftFromText="141" w:rightFromText="141" w:vertAnchor="text" w:horzAnchor="margin" w:tblpXSpec="center" w:tblpY="81"/>
        <w:tblW w:w="0" w:type="auto"/>
        <w:tblLook w:val="04A0" w:firstRow="1" w:lastRow="0" w:firstColumn="1" w:lastColumn="0" w:noHBand="0" w:noVBand="1"/>
      </w:tblPr>
      <w:tblGrid>
        <w:gridCol w:w="4099"/>
        <w:gridCol w:w="2408"/>
        <w:gridCol w:w="2835"/>
      </w:tblGrid>
      <w:tr w:rsidR="006241C2" w:rsidRPr="00C30EF0" w14:paraId="42A4649C" w14:textId="77777777" w:rsidTr="00BA43D9">
        <w:tc>
          <w:tcPr>
            <w:tcW w:w="4099" w:type="dxa"/>
            <w:shd w:val="clear" w:color="auto" w:fill="D9D9D9" w:themeFill="background1" w:themeFillShade="D9"/>
          </w:tcPr>
          <w:p w14:paraId="68B024B3" w14:textId="77777777" w:rsidR="006241C2" w:rsidRPr="00C30EF0" w:rsidRDefault="006241C2" w:rsidP="00C30EF0">
            <w:pPr>
              <w:pStyle w:val="NormalWeb"/>
              <w:spacing w:before="0" w:beforeAutospacing="0" w:after="0" w:afterAutospacing="0" w:line="276" w:lineRule="auto"/>
              <w:jc w:val="center"/>
              <w:rPr>
                <w:rFonts w:ascii="Arial Narrow" w:eastAsiaTheme="minorHAnsi" w:hAnsi="Arial Narrow" w:cs="Arial"/>
                <w:b/>
                <w:sz w:val="22"/>
                <w:szCs w:val="22"/>
                <w:lang w:val="es-CO" w:eastAsia="en-US"/>
              </w:rPr>
            </w:pPr>
            <w:r w:rsidRPr="00C30EF0">
              <w:rPr>
                <w:rFonts w:ascii="Arial Narrow" w:eastAsiaTheme="minorHAnsi" w:hAnsi="Arial Narrow" w:cs="Arial"/>
                <w:b/>
                <w:sz w:val="22"/>
                <w:szCs w:val="22"/>
                <w:lang w:val="es-CO" w:eastAsia="en-US"/>
              </w:rPr>
              <w:t>ACTIVIDAD</w:t>
            </w:r>
          </w:p>
        </w:tc>
        <w:tc>
          <w:tcPr>
            <w:tcW w:w="2408" w:type="dxa"/>
            <w:shd w:val="clear" w:color="auto" w:fill="D9D9D9" w:themeFill="background1" w:themeFillShade="D9"/>
          </w:tcPr>
          <w:p w14:paraId="487CD313" w14:textId="77777777" w:rsidR="006241C2" w:rsidRPr="00C30EF0" w:rsidRDefault="006241C2" w:rsidP="00C30EF0">
            <w:pPr>
              <w:pStyle w:val="NormalWeb"/>
              <w:spacing w:before="0" w:beforeAutospacing="0" w:after="0" w:afterAutospacing="0" w:line="276" w:lineRule="auto"/>
              <w:jc w:val="center"/>
              <w:rPr>
                <w:rFonts w:ascii="Arial Narrow" w:eastAsiaTheme="minorHAnsi" w:hAnsi="Arial Narrow" w:cs="Arial"/>
                <w:b/>
                <w:sz w:val="22"/>
                <w:szCs w:val="22"/>
                <w:lang w:val="es-CO" w:eastAsia="en-US"/>
              </w:rPr>
            </w:pPr>
            <w:r w:rsidRPr="00C30EF0">
              <w:rPr>
                <w:rFonts w:ascii="Arial Narrow" w:eastAsiaTheme="minorHAnsi" w:hAnsi="Arial Narrow" w:cs="Arial"/>
                <w:b/>
                <w:sz w:val="22"/>
                <w:szCs w:val="22"/>
                <w:lang w:val="es-CO" w:eastAsia="en-US"/>
              </w:rPr>
              <w:t>RESPONSABLE</w:t>
            </w:r>
          </w:p>
        </w:tc>
        <w:tc>
          <w:tcPr>
            <w:tcW w:w="2835" w:type="dxa"/>
            <w:shd w:val="clear" w:color="auto" w:fill="D9D9D9" w:themeFill="background1" w:themeFillShade="D9"/>
          </w:tcPr>
          <w:p w14:paraId="77BA56E4" w14:textId="77777777" w:rsidR="006241C2" w:rsidRPr="00C30EF0" w:rsidRDefault="006241C2" w:rsidP="00C30EF0">
            <w:pPr>
              <w:pStyle w:val="NormalWeb"/>
              <w:spacing w:before="0" w:beforeAutospacing="0" w:after="0" w:afterAutospacing="0" w:line="276" w:lineRule="auto"/>
              <w:jc w:val="center"/>
              <w:rPr>
                <w:rFonts w:ascii="Arial Narrow" w:eastAsiaTheme="minorHAnsi" w:hAnsi="Arial Narrow" w:cs="Arial"/>
                <w:b/>
                <w:sz w:val="22"/>
                <w:szCs w:val="22"/>
                <w:lang w:val="es-CO" w:eastAsia="en-US"/>
              </w:rPr>
            </w:pPr>
            <w:r w:rsidRPr="00C30EF0">
              <w:rPr>
                <w:rFonts w:ascii="Arial Narrow" w:eastAsiaTheme="minorHAnsi" w:hAnsi="Arial Narrow" w:cs="Arial"/>
                <w:b/>
                <w:sz w:val="22"/>
                <w:szCs w:val="22"/>
                <w:lang w:val="es-CO" w:eastAsia="en-US"/>
              </w:rPr>
              <w:t>PRODUCTO ENTREGABLE</w:t>
            </w:r>
          </w:p>
        </w:tc>
      </w:tr>
      <w:tr w:rsidR="006241C2" w:rsidRPr="00C30EF0" w14:paraId="6E6E9C62" w14:textId="77777777" w:rsidTr="00BA43D9">
        <w:tc>
          <w:tcPr>
            <w:tcW w:w="4099" w:type="dxa"/>
          </w:tcPr>
          <w:p w14:paraId="37B49136" w14:textId="77777777" w:rsidR="006241C2" w:rsidRPr="00C30EF0" w:rsidRDefault="006241C2" w:rsidP="00C30EF0">
            <w:pPr>
              <w:pStyle w:val="NormalWeb"/>
              <w:shd w:val="clear" w:color="auto" w:fill="FFFFFF"/>
              <w:spacing w:before="0" w:beforeAutospacing="0" w:after="0" w:afterAutospacing="0" w:line="276" w:lineRule="auto"/>
              <w:rPr>
                <w:rFonts w:ascii="Arial Narrow" w:eastAsiaTheme="minorHAnsi" w:hAnsi="Arial Narrow" w:cs="Arial"/>
                <w:sz w:val="22"/>
                <w:szCs w:val="22"/>
                <w:lang w:val="es-CO" w:eastAsia="en-US"/>
              </w:rPr>
            </w:pPr>
            <w:r w:rsidRPr="00C30EF0">
              <w:rPr>
                <w:rFonts w:ascii="Arial Narrow" w:eastAsiaTheme="minorHAnsi" w:hAnsi="Arial Narrow" w:cs="Arial"/>
                <w:sz w:val="22"/>
                <w:szCs w:val="22"/>
                <w:lang w:val="es-CO" w:eastAsia="en-US"/>
              </w:rPr>
              <w:t>Monitoreo de Humedad Relativa y Temperatura: Para el desarrollo de esta actividad, la Entidad debe realizar las mediciones de las condiciones ambientales de los archivos de tal manera que se cumpla con los criterios establecidos en el Acuerdo 001 del 2024 el AGN.</w:t>
            </w:r>
          </w:p>
          <w:p w14:paraId="2533849C" w14:textId="77777777" w:rsidR="006241C2" w:rsidRPr="00C30EF0" w:rsidRDefault="006241C2" w:rsidP="00C30EF0">
            <w:pPr>
              <w:spacing w:after="0" w:line="276" w:lineRule="auto"/>
              <w:jc w:val="both"/>
              <w:rPr>
                <w:rFonts w:ascii="Arial Narrow" w:hAnsi="Arial Narrow" w:cs="Arial"/>
              </w:rPr>
            </w:pPr>
          </w:p>
        </w:tc>
        <w:tc>
          <w:tcPr>
            <w:tcW w:w="2408" w:type="dxa"/>
          </w:tcPr>
          <w:p w14:paraId="44730CCB" w14:textId="77777777" w:rsidR="006241C2" w:rsidRPr="00C30EF0" w:rsidRDefault="006241C2" w:rsidP="00C30EF0">
            <w:pPr>
              <w:pStyle w:val="NormalWeb"/>
              <w:shd w:val="clear" w:color="auto" w:fill="FFFFFF"/>
              <w:tabs>
                <w:tab w:val="left" w:pos="1134"/>
              </w:tabs>
              <w:spacing w:before="0" w:beforeAutospacing="0" w:after="0" w:afterAutospacing="0" w:line="276" w:lineRule="auto"/>
              <w:jc w:val="left"/>
              <w:rPr>
                <w:rFonts w:ascii="Arial Narrow" w:eastAsiaTheme="minorHAnsi" w:hAnsi="Arial Narrow" w:cs="Arial"/>
                <w:sz w:val="22"/>
                <w:szCs w:val="22"/>
                <w:lang w:val="es-CO" w:eastAsia="en-US"/>
              </w:rPr>
            </w:pPr>
            <w:r w:rsidRPr="00C30EF0">
              <w:rPr>
                <w:rFonts w:ascii="Arial Narrow" w:eastAsiaTheme="minorHAnsi" w:hAnsi="Arial Narrow" w:cs="Arial"/>
                <w:sz w:val="22"/>
                <w:szCs w:val="22"/>
                <w:lang w:val="es-CO" w:eastAsia="en-US"/>
              </w:rPr>
              <w:t xml:space="preserve">Profesional Grupo de Gestión Documental </w:t>
            </w:r>
          </w:p>
          <w:p w14:paraId="0CBEA376" w14:textId="77777777" w:rsidR="006241C2" w:rsidRPr="00C30EF0" w:rsidRDefault="006241C2" w:rsidP="00C30EF0">
            <w:pPr>
              <w:pStyle w:val="NormalWeb"/>
              <w:shd w:val="clear" w:color="auto" w:fill="FFFFFF"/>
              <w:tabs>
                <w:tab w:val="left" w:pos="1134"/>
              </w:tabs>
              <w:spacing w:before="0" w:beforeAutospacing="0" w:after="0" w:afterAutospacing="0" w:line="276" w:lineRule="auto"/>
              <w:jc w:val="left"/>
              <w:rPr>
                <w:rFonts w:ascii="Arial Narrow" w:eastAsiaTheme="minorHAnsi" w:hAnsi="Arial Narrow" w:cs="Arial"/>
                <w:sz w:val="22"/>
                <w:szCs w:val="22"/>
                <w:lang w:val="es-CO" w:eastAsia="en-US"/>
              </w:rPr>
            </w:pPr>
          </w:p>
          <w:p w14:paraId="569780EA" w14:textId="68BA244E" w:rsidR="006241C2" w:rsidRPr="00C30EF0" w:rsidRDefault="006241C2" w:rsidP="00C30EF0">
            <w:pPr>
              <w:pStyle w:val="NormalWeb"/>
              <w:shd w:val="clear" w:color="auto" w:fill="FFFFFF"/>
              <w:tabs>
                <w:tab w:val="left" w:pos="1134"/>
              </w:tabs>
              <w:spacing w:before="0" w:beforeAutospacing="0" w:after="0" w:afterAutospacing="0" w:line="276" w:lineRule="auto"/>
              <w:jc w:val="left"/>
              <w:rPr>
                <w:rFonts w:ascii="Arial Narrow" w:eastAsiaTheme="minorHAnsi" w:hAnsi="Arial Narrow" w:cs="Arial"/>
                <w:sz w:val="22"/>
                <w:szCs w:val="22"/>
                <w:lang w:val="es-CO" w:eastAsia="en-US"/>
              </w:rPr>
            </w:pPr>
            <w:r w:rsidRPr="00C30EF0">
              <w:rPr>
                <w:rFonts w:ascii="Arial Narrow" w:eastAsiaTheme="minorHAnsi" w:hAnsi="Arial Narrow" w:cs="Arial"/>
                <w:sz w:val="22"/>
                <w:szCs w:val="22"/>
                <w:lang w:val="es-CO" w:eastAsia="en-US"/>
              </w:rPr>
              <w:t>Personal del INS que tenga a su cargo del manejo</w:t>
            </w:r>
            <w:r w:rsidR="00C30EF0" w:rsidRPr="00C30EF0">
              <w:rPr>
                <w:rFonts w:ascii="Arial Narrow" w:eastAsiaTheme="minorHAnsi" w:hAnsi="Arial Narrow" w:cs="Arial"/>
                <w:sz w:val="22"/>
                <w:szCs w:val="22"/>
                <w:lang w:val="es-CO" w:eastAsia="en-US"/>
              </w:rPr>
              <w:t xml:space="preserve"> de archivo de cada dependencia</w:t>
            </w:r>
          </w:p>
        </w:tc>
        <w:tc>
          <w:tcPr>
            <w:tcW w:w="2835" w:type="dxa"/>
          </w:tcPr>
          <w:p w14:paraId="0D39689A" w14:textId="77777777" w:rsidR="006241C2" w:rsidRPr="00C30EF0" w:rsidRDefault="006241C2" w:rsidP="00C30EF0">
            <w:pPr>
              <w:spacing w:after="0" w:line="276" w:lineRule="auto"/>
              <w:jc w:val="both"/>
              <w:rPr>
                <w:rFonts w:ascii="Arial Narrow" w:hAnsi="Arial Narrow" w:cs="Arial"/>
              </w:rPr>
            </w:pPr>
            <w:r w:rsidRPr="00C30EF0">
              <w:rPr>
                <w:rFonts w:ascii="Arial Narrow" w:hAnsi="Arial Narrow"/>
              </w:rPr>
              <w:t>FOR-A03.2060-012 Formato de Registro de Magnitud Toma de Temperatura y Humedad</w:t>
            </w:r>
          </w:p>
        </w:tc>
      </w:tr>
      <w:tr w:rsidR="006241C2" w:rsidRPr="00C30EF0" w14:paraId="0CFE2287" w14:textId="77777777" w:rsidTr="00BA43D9">
        <w:tc>
          <w:tcPr>
            <w:tcW w:w="4099" w:type="dxa"/>
          </w:tcPr>
          <w:p w14:paraId="24723D89" w14:textId="77777777" w:rsidR="006241C2" w:rsidRPr="00C30EF0" w:rsidRDefault="006241C2" w:rsidP="00C30EF0">
            <w:pPr>
              <w:pStyle w:val="NormalWeb"/>
              <w:shd w:val="clear" w:color="auto" w:fill="FFFFFF"/>
              <w:spacing w:before="0" w:beforeAutospacing="0" w:after="0" w:afterAutospacing="0" w:line="276" w:lineRule="auto"/>
              <w:rPr>
                <w:rFonts w:ascii="Arial Narrow" w:eastAsiaTheme="minorHAnsi" w:hAnsi="Arial Narrow" w:cs="Arial"/>
                <w:sz w:val="22"/>
                <w:szCs w:val="22"/>
                <w:lang w:val="es-CO" w:eastAsia="en-US"/>
              </w:rPr>
            </w:pPr>
            <w:r w:rsidRPr="00C30EF0">
              <w:rPr>
                <w:rFonts w:ascii="Arial Narrow" w:eastAsiaTheme="minorHAnsi" w:hAnsi="Arial Narrow" w:cs="Arial"/>
                <w:sz w:val="22"/>
                <w:szCs w:val="22"/>
                <w:lang w:val="es-CO" w:eastAsia="en-US"/>
              </w:rPr>
              <w:lastRenderedPageBreak/>
              <w:t>Monitoreo de iluminación: Esta medición se debe hacer en espacios donde el tipo de iluminación que incide sobre los documentos sea mixto (Iluminación natural e iluminación artificial).</w:t>
            </w:r>
          </w:p>
          <w:p w14:paraId="4DAF73D4" w14:textId="77777777" w:rsidR="006241C2" w:rsidRPr="00C30EF0" w:rsidRDefault="006241C2" w:rsidP="00C30EF0">
            <w:pPr>
              <w:spacing w:after="0" w:line="276" w:lineRule="auto"/>
              <w:jc w:val="both"/>
              <w:rPr>
                <w:rFonts w:ascii="Arial Narrow" w:hAnsi="Arial Narrow" w:cs="Arial"/>
              </w:rPr>
            </w:pPr>
          </w:p>
        </w:tc>
        <w:tc>
          <w:tcPr>
            <w:tcW w:w="2408" w:type="dxa"/>
          </w:tcPr>
          <w:p w14:paraId="5EFB7BA8" w14:textId="77777777" w:rsidR="006241C2" w:rsidRPr="00C30EF0" w:rsidRDefault="006241C2" w:rsidP="00C30EF0">
            <w:pPr>
              <w:pStyle w:val="NormalWeb"/>
              <w:shd w:val="clear" w:color="auto" w:fill="FFFFFF"/>
              <w:tabs>
                <w:tab w:val="left" w:pos="1134"/>
              </w:tabs>
              <w:spacing w:before="0" w:beforeAutospacing="0" w:after="0" w:afterAutospacing="0" w:line="276" w:lineRule="auto"/>
              <w:jc w:val="left"/>
              <w:rPr>
                <w:rFonts w:ascii="Arial Narrow" w:eastAsiaTheme="minorHAnsi" w:hAnsi="Arial Narrow" w:cs="Arial"/>
                <w:sz w:val="22"/>
                <w:szCs w:val="22"/>
                <w:lang w:val="es-CO" w:eastAsia="en-US"/>
              </w:rPr>
            </w:pPr>
            <w:r w:rsidRPr="00C30EF0">
              <w:rPr>
                <w:rFonts w:ascii="Arial Narrow" w:eastAsiaTheme="minorHAnsi" w:hAnsi="Arial Narrow" w:cs="Arial"/>
                <w:sz w:val="22"/>
                <w:szCs w:val="22"/>
                <w:lang w:val="es-CO" w:eastAsia="en-US"/>
              </w:rPr>
              <w:t xml:space="preserve">Profesional Grupo de Gestión Documental </w:t>
            </w:r>
          </w:p>
          <w:p w14:paraId="70C3CE98" w14:textId="77777777" w:rsidR="006241C2" w:rsidRPr="00C30EF0" w:rsidRDefault="006241C2" w:rsidP="00C30EF0">
            <w:pPr>
              <w:pStyle w:val="NormalWeb"/>
              <w:shd w:val="clear" w:color="auto" w:fill="FFFFFF"/>
              <w:tabs>
                <w:tab w:val="left" w:pos="1134"/>
              </w:tabs>
              <w:spacing w:before="0" w:beforeAutospacing="0" w:after="0" w:afterAutospacing="0" w:line="276" w:lineRule="auto"/>
              <w:jc w:val="left"/>
              <w:rPr>
                <w:rFonts w:ascii="Arial Narrow" w:eastAsiaTheme="minorHAnsi" w:hAnsi="Arial Narrow" w:cs="Arial"/>
                <w:sz w:val="22"/>
                <w:szCs w:val="22"/>
                <w:lang w:val="es-CO" w:eastAsia="en-US"/>
              </w:rPr>
            </w:pPr>
          </w:p>
          <w:p w14:paraId="0FE97BE3" w14:textId="2B03FDC3" w:rsidR="006241C2" w:rsidRPr="00C30EF0" w:rsidRDefault="006241C2" w:rsidP="00C30EF0">
            <w:pPr>
              <w:pStyle w:val="NormalWeb"/>
              <w:shd w:val="clear" w:color="auto" w:fill="FFFFFF"/>
              <w:tabs>
                <w:tab w:val="left" w:pos="1134"/>
              </w:tabs>
              <w:spacing w:before="0" w:beforeAutospacing="0" w:after="0" w:afterAutospacing="0" w:line="276" w:lineRule="auto"/>
              <w:jc w:val="left"/>
              <w:rPr>
                <w:rFonts w:ascii="Arial Narrow" w:eastAsiaTheme="minorHAnsi" w:hAnsi="Arial Narrow" w:cs="Arial"/>
                <w:sz w:val="22"/>
                <w:szCs w:val="22"/>
                <w:lang w:val="es-CO" w:eastAsia="en-US"/>
              </w:rPr>
            </w:pPr>
            <w:r w:rsidRPr="00C30EF0">
              <w:rPr>
                <w:rFonts w:ascii="Arial Narrow" w:eastAsiaTheme="minorHAnsi" w:hAnsi="Arial Narrow" w:cs="Arial"/>
                <w:sz w:val="22"/>
                <w:szCs w:val="22"/>
                <w:lang w:val="es-CO" w:eastAsia="en-US"/>
              </w:rPr>
              <w:t>Personal del INS que tenga a su cargo del manejo</w:t>
            </w:r>
            <w:r w:rsidR="00C30EF0">
              <w:rPr>
                <w:rFonts w:ascii="Arial Narrow" w:eastAsiaTheme="minorHAnsi" w:hAnsi="Arial Narrow" w:cs="Arial"/>
                <w:sz w:val="22"/>
                <w:szCs w:val="22"/>
                <w:lang w:val="es-CO" w:eastAsia="en-US"/>
              </w:rPr>
              <w:t xml:space="preserve"> de archivo de cada dependencia</w:t>
            </w:r>
          </w:p>
        </w:tc>
        <w:tc>
          <w:tcPr>
            <w:tcW w:w="2835" w:type="dxa"/>
          </w:tcPr>
          <w:p w14:paraId="0B4263DF" w14:textId="77777777" w:rsidR="006241C2" w:rsidRPr="00C30EF0" w:rsidRDefault="006241C2" w:rsidP="00C30EF0">
            <w:pPr>
              <w:pStyle w:val="NormalWeb"/>
              <w:spacing w:before="0" w:beforeAutospacing="0" w:after="0" w:afterAutospacing="0" w:line="276" w:lineRule="auto"/>
              <w:rPr>
                <w:rFonts w:ascii="Arial Narrow" w:eastAsiaTheme="minorHAnsi" w:hAnsi="Arial Narrow" w:cs="Arial"/>
                <w:sz w:val="22"/>
                <w:szCs w:val="22"/>
                <w:lang w:val="es-CO" w:eastAsia="en-US"/>
              </w:rPr>
            </w:pPr>
            <w:r w:rsidRPr="00C30EF0">
              <w:rPr>
                <w:rFonts w:ascii="Arial Narrow" w:hAnsi="Arial Narrow"/>
                <w:sz w:val="22"/>
                <w:szCs w:val="22"/>
              </w:rPr>
              <w:t>FOR-A03.2060-012 Formato de Registro de Magnitud Toma de Temperatura y Humedad</w:t>
            </w:r>
          </w:p>
        </w:tc>
      </w:tr>
      <w:tr w:rsidR="006241C2" w:rsidRPr="00C30EF0" w14:paraId="2690F0DD" w14:textId="77777777" w:rsidTr="00BA43D9">
        <w:tc>
          <w:tcPr>
            <w:tcW w:w="4099" w:type="dxa"/>
          </w:tcPr>
          <w:p w14:paraId="0C7F5795" w14:textId="77777777" w:rsidR="006241C2" w:rsidRPr="00C30EF0" w:rsidRDefault="006241C2" w:rsidP="00C30EF0">
            <w:pPr>
              <w:pStyle w:val="NormalWeb"/>
              <w:shd w:val="clear" w:color="auto" w:fill="FFFFFF"/>
              <w:spacing w:before="0" w:beforeAutospacing="0" w:after="0" w:afterAutospacing="0" w:line="276" w:lineRule="auto"/>
              <w:rPr>
                <w:rFonts w:ascii="Arial Narrow" w:eastAsiaTheme="minorHAnsi" w:hAnsi="Arial Narrow" w:cs="Arial"/>
                <w:sz w:val="22"/>
                <w:szCs w:val="22"/>
                <w:lang w:val="es-CO" w:eastAsia="en-US"/>
              </w:rPr>
            </w:pPr>
            <w:r w:rsidRPr="00C30EF0">
              <w:rPr>
                <w:rFonts w:ascii="Arial Narrow" w:hAnsi="Arial Narrow" w:cs="Arial"/>
                <w:sz w:val="22"/>
                <w:szCs w:val="22"/>
              </w:rPr>
              <w:t xml:space="preserve">Control de Humedad Relativa y Temperatura: En las Instalaciones del Archivo Central, se recomienda que se instalen sistemas de ventilación artificial con regulación de temperatura y humedad. </w:t>
            </w:r>
          </w:p>
          <w:p w14:paraId="0C4FADFF" w14:textId="77777777" w:rsidR="006241C2" w:rsidRPr="00C30EF0" w:rsidRDefault="006241C2" w:rsidP="00C30EF0">
            <w:pPr>
              <w:spacing w:after="0" w:line="276" w:lineRule="auto"/>
              <w:jc w:val="both"/>
              <w:rPr>
                <w:rFonts w:ascii="Arial Narrow" w:hAnsi="Arial Narrow" w:cs="Arial"/>
              </w:rPr>
            </w:pPr>
          </w:p>
        </w:tc>
        <w:tc>
          <w:tcPr>
            <w:tcW w:w="2408" w:type="dxa"/>
          </w:tcPr>
          <w:p w14:paraId="67D2D252" w14:textId="77777777" w:rsidR="006241C2" w:rsidRPr="00C30EF0" w:rsidRDefault="006241C2" w:rsidP="00C30EF0">
            <w:pPr>
              <w:pStyle w:val="NormalWeb"/>
              <w:shd w:val="clear" w:color="auto" w:fill="FFFFFF"/>
              <w:tabs>
                <w:tab w:val="left" w:pos="1134"/>
              </w:tabs>
              <w:spacing w:before="0" w:beforeAutospacing="0" w:after="0" w:afterAutospacing="0" w:line="276" w:lineRule="auto"/>
              <w:jc w:val="left"/>
              <w:rPr>
                <w:rFonts w:ascii="Arial Narrow" w:eastAsiaTheme="minorHAnsi" w:hAnsi="Arial Narrow" w:cs="Arial"/>
                <w:sz w:val="22"/>
                <w:szCs w:val="22"/>
                <w:lang w:val="es-CO" w:eastAsia="en-US"/>
              </w:rPr>
            </w:pPr>
            <w:r w:rsidRPr="00C30EF0">
              <w:rPr>
                <w:rFonts w:ascii="Arial Narrow" w:eastAsiaTheme="minorHAnsi" w:hAnsi="Arial Narrow" w:cs="Arial"/>
                <w:sz w:val="22"/>
                <w:szCs w:val="22"/>
                <w:lang w:val="es-CO" w:eastAsia="en-US"/>
              </w:rPr>
              <w:t xml:space="preserve">Profesional Grupo de Gestión Documental </w:t>
            </w:r>
          </w:p>
          <w:p w14:paraId="1DDB86F5" w14:textId="77777777" w:rsidR="006241C2" w:rsidRPr="00C30EF0" w:rsidRDefault="006241C2" w:rsidP="00C30EF0">
            <w:pPr>
              <w:pStyle w:val="NormalWeb"/>
              <w:shd w:val="clear" w:color="auto" w:fill="FFFFFF"/>
              <w:tabs>
                <w:tab w:val="left" w:pos="1134"/>
              </w:tabs>
              <w:spacing w:before="0" w:beforeAutospacing="0" w:after="0" w:afterAutospacing="0" w:line="276" w:lineRule="auto"/>
              <w:jc w:val="left"/>
              <w:rPr>
                <w:rFonts w:ascii="Arial Narrow" w:eastAsiaTheme="minorHAnsi" w:hAnsi="Arial Narrow" w:cs="Arial"/>
                <w:sz w:val="22"/>
                <w:szCs w:val="22"/>
                <w:lang w:val="es-CO" w:eastAsia="en-US"/>
              </w:rPr>
            </w:pPr>
          </w:p>
          <w:p w14:paraId="50244C54" w14:textId="3111EA63" w:rsidR="006241C2" w:rsidRPr="00C30EF0" w:rsidRDefault="006241C2" w:rsidP="00C30EF0">
            <w:pPr>
              <w:pStyle w:val="NormalWeb"/>
              <w:shd w:val="clear" w:color="auto" w:fill="FFFFFF"/>
              <w:tabs>
                <w:tab w:val="left" w:pos="1134"/>
              </w:tabs>
              <w:spacing w:before="0" w:beforeAutospacing="0" w:after="0" w:afterAutospacing="0" w:line="276" w:lineRule="auto"/>
              <w:jc w:val="left"/>
              <w:rPr>
                <w:rFonts w:ascii="Arial Narrow" w:eastAsiaTheme="minorHAnsi" w:hAnsi="Arial Narrow" w:cs="Arial"/>
                <w:sz w:val="22"/>
                <w:szCs w:val="22"/>
                <w:lang w:val="es-CO" w:eastAsia="en-US"/>
              </w:rPr>
            </w:pPr>
            <w:r w:rsidRPr="00C30EF0">
              <w:rPr>
                <w:rFonts w:ascii="Arial Narrow" w:eastAsiaTheme="minorHAnsi" w:hAnsi="Arial Narrow" w:cs="Arial"/>
                <w:sz w:val="22"/>
                <w:szCs w:val="22"/>
                <w:lang w:val="es-CO" w:eastAsia="en-US"/>
              </w:rPr>
              <w:t>Personal del INS que tenga a su cargo del manejo</w:t>
            </w:r>
            <w:r w:rsidR="00C30EF0">
              <w:rPr>
                <w:rFonts w:ascii="Arial Narrow" w:eastAsiaTheme="minorHAnsi" w:hAnsi="Arial Narrow" w:cs="Arial"/>
                <w:sz w:val="22"/>
                <w:szCs w:val="22"/>
                <w:lang w:val="es-CO" w:eastAsia="en-US"/>
              </w:rPr>
              <w:t xml:space="preserve"> de archivo de cada dependencia</w:t>
            </w:r>
          </w:p>
        </w:tc>
        <w:tc>
          <w:tcPr>
            <w:tcW w:w="2835" w:type="dxa"/>
          </w:tcPr>
          <w:p w14:paraId="1B910C48" w14:textId="77777777" w:rsidR="006241C2" w:rsidRPr="00C30EF0" w:rsidRDefault="006241C2" w:rsidP="00C30EF0">
            <w:pPr>
              <w:pStyle w:val="NormalWeb"/>
              <w:spacing w:before="0" w:beforeAutospacing="0" w:after="0" w:afterAutospacing="0" w:line="276" w:lineRule="auto"/>
              <w:rPr>
                <w:rFonts w:ascii="Arial Narrow" w:eastAsiaTheme="minorHAnsi" w:hAnsi="Arial Narrow" w:cs="Arial"/>
                <w:sz w:val="22"/>
                <w:szCs w:val="22"/>
                <w:lang w:val="es-CO" w:eastAsia="en-US"/>
              </w:rPr>
            </w:pPr>
            <w:r w:rsidRPr="00C30EF0">
              <w:rPr>
                <w:rFonts w:ascii="Arial Narrow" w:hAnsi="Arial Narrow"/>
                <w:sz w:val="22"/>
                <w:szCs w:val="22"/>
              </w:rPr>
              <w:t>FOR-A03.2060-012 Formato de Registro de Magnitud Toma de Temperatura y Humedad</w:t>
            </w:r>
          </w:p>
        </w:tc>
      </w:tr>
      <w:tr w:rsidR="006241C2" w:rsidRPr="00C30EF0" w14:paraId="2E9498A3" w14:textId="77777777" w:rsidTr="00BA43D9">
        <w:tc>
          <w:tcPr>
            <w:tcW w:w="4099" w:type="dxa"/>
          </w:tcPr>
          <w:p w14:paraId="215E412D" w14:textId="652F92B7" w:rsidR="006241C2" w:rsidRPr="00C30EF0" w:rsidRDefault="006241C2" w:rsidP="00C30EF0">
            <w:pPr>
              <w:pStyle w:val="NormalWeb"/>
              <w:shd w:val="clear" w:color="auto" w:fill="FFFFFF"/>
              <w:spacing w:before="0" w:beforeAutospacing="0" w:after="0" w:afterAutospacing="0" w:line="276" w:lineRule="auto"/>
              <w:rPr>
                <w:rFonts w:ascii="Arial Narrow" w:hAnsi="Arial Narrow" w:cs="Arial"/>
                <w:sz w:val="22"/>
                <w:szCs w:val="22"/>
              </w:rPr>
            </w:pPr>
            <w:r w:rsidRPr="00C30EF0">
              <w:rPr>
                <w:rFonts w:ascii="Arial Narrow" w:hAnsi="Arial Narrow" w:cs="Arial"/>
                <w:sz w:val="22"/>
                <w:szCs w:val="22"/>
              </w:rPr>
              <w:t>Control de Incidencia Lumínica: La medición de iluminación se realiza utilizando un luxómetro para determinar los valores de radiación visible lumínica (lux) y radiación ultravioleta (UV- uw/lumen) y establecer la incidencia de estos factores sobre la conservación de los documentos almacenados en las Ins</w:t>
            </w:r>
            <w:r w:rsidR="00C30EF0">
              <w:rPr>
                <w:rFonts w:ascii="Arial Narrow" w:hAnsi="Arial Narrow" w:cs="Arial"/>
                <w:sz w:val="22"/>
                <w:szCs w:val="22"/>
              </w:rPr>
              <w:t>talaciones del Archivo Central.</w:t>
            </w:r>
          </w:p>
        </w:tc>
        <w:tc>
          <w:tcPr>
            <w:tcW w:w="2408" w:type="dxa"/>
          </w:tcPr>
          <w:p w14:paraId="37F72A9F" w14:textId="77777777" w:rsidR="006241C2" w:rsidRPr="00C30EF0" w:rsidRDefault="006241C2" w:rsidP="00C30EF0">
            <w:pPr>
              <w:pStyle w:val="NormalWeb"/>
              <w:shd w:val="clear" w:color="auto" w:fill="FFFFFF"/>
              <w:tabs>
                <w:tab w:val="left" w:pos="1134"/>
              </w:tabs>
              <w:spacing w:before="0" w:beforeAutospacing="0" w:after="0" w:afterAutospacing="0" w:line="276" w:lineRule="auto"/>
              <w:jc w:val="left"/>
              <w:rPr>
                <w:rFonts w:ascii="Arial Narrow" w:eastAsiaTheme="minorHAnsi" w:hAnsi="Arial Narrow" w:cs="Arial"/>
                <w:sz w:val="22"/>
                <w:szCs w:val="22"/>
                <w:lang w:val="es-CO" w:eastAsia="en-US"/>
              </w:rPr>
            </w:pPr>
            <w:r w:rsidRPr="00C30EF0">
              <w:rPr>
                <w:rFonts w:ascii="Arial Narrow" w:eastAsiaTheme="minorHAnsi" w:hAnsi="Arial Narrow" w:cs="Arial"/>
                <w:sz w:val="22"/>
                <w:szCs w:val="22"/>
                <w:lang w:val="es-CO" w:eastAsia="en-US"/>
              </w:rPr>
              <w:t xml:space="preserve">Profesional Grupo de Gestión Documental </w:t>
            </w:r>
          </w:p>
          <w:p w14:paraId="202AF659" w14:textId="77777777" w:rsidR="006241C2" w:rsidRPr="00C30EF0" w:rsidRDefault="006241C2" w:rsidP="00C30EF0">
            <w:pPr>
              <w:pStyle w:val="NormalWeb"/>
              <w:shd w:val="clear" w:color="auto" w:fill="FFFFFF"/>
              <w:tabs>
                <w:tab w:val="left" w:pos="1134"/>
              </w:tabs>
              <w:spacing w:before="0" w:beforeAutospacing="0" w:after="0" w:afterAutospacing="0" w:line="276" w:lineRule="auto"/>
              <w:jc w:val="left"/>
              <w:rPr>
                <w:rFonts w:ascii="Arial Narrow" w:eastAsiaTheme="minorHAnsi" w:hAnsi="Arial Narrow" w:cs="Arial"/>
                <w:sz w:val="22"/>
                <w:szCs w:val="22"/>
                <w:lang w:val="es-CO" w:eastAsia="en-US"/>
              </w:rPr>
            </w:pPr>
          </w:p>
          <w:p w14:paraId="2B396CFB" w14:textId="77777777" w:rsidR="006241C2" w:rsidRPr="00C30EF0" w:rsidRDefault="006241C2" w:rsidP="00C30EF0">
            <w:pPr>
              <w:pStyle w:val="NormalWeb"/>
              <w:shd w:val="clear" w:color="auto" w:fill="FFFFFF"/>
              <w:tabs>
                <w:tab w:val="left" w:pos="1134"/>
              </w:tabs>
              <w:spacing w:before="0" w:beforeAutospacing="0" w:after="0" w:afterAutospacing="0" w:line="276" w:lineRule="auto"/>
              <w:jc w:val="left"/>
              <w:rPr>
                <w:rFonts w:ascii="Arial Narrow" w:eastAsiaTheme="minorHAnsi" w:hAnsi="Arial Narrow" w:cs="Arial"/>
                <w:sz w:val="22"/>
                <w:szCs w:val="22"/>
                <w:lang w:val="es-CO" w:eastAsia="en-US"/>
              </w:rPr>
            </w:pPr>
            <w:r w:rsidRPr="00C30EF0">
              <w:rPr>
                <w:rFonts w:ascii="Arial Narrow" w:eastAsiaTheme="minorHAnsi" w:hAnsi="Arial Narrow" w:cs="Arial"/>
                <w:sz w:val="22"/>
                <w:szCs w:val="22"/>
                <w:lang w:val="es-CO" w:eastAsia="en-US"/>
              </w:rPr>
              <w:t>Personal del INS que tenga a su cargo del manejo de archivo de cada dependencia</w:t>
            </w:r>
          </w:p>
          <w:p w14:paraId="551698F2" w14:textId="77777777" w:rsidR="006241C2" w:rsidRPr="00C30EF0" w:rsidRDefault="006241C2" w:rsidP="00C30EF0">
            <w:pPr>
              <w:pStyle w:val="NormalWeb"/>
              <w:shd w:val="clear" w:color="auto" w:fill="FFFFFF"/>
              <w:spacing w:before="0" w:beforeAutospacing="0" w:after="0" w:afterAutospacing="0" w:line="276" w:lineRule="auto"/>
              <w:jc w:val="left"/>
              <w:rPr>
                <w:rFonts w:ascii="Arial Narrow" w:eastAsiaTheme="minorHAnsi" w:hAnsi="Arial Narrow" w:cs="Arial"/>
                <w:sz w:val="22"/>
                <w:szCs w:val="22"/>
                <w:lang w:val="es-CO" w:eastAsia="en-US"/>
              </w:rPr>
            </w:pPr>
          </w:p>
        </w:tc>
        <w:tc>
          <w:tcPr>
            <w:tcW w:w="2835" w:type="dxa"/>
          </w:tcPr>
          <w:p w14:paraId="5EF66BDB" w14:textId="77777777" w:rsidR="006241C2" w:rsidRPr="00C30EF0" w:rsidRDefault="006241C2" w:rsidP="00C30EF0">
            <w:pPr>
              <w:pStyle w:val="NormalWeb"/>
              <w:spacing w:before="0" w:beforeAutospacing="0" w:after="0" w:afterAutospacing="0" w:line="276" w:lineRule="auto"/>
              <w:rPr>
                <w:rFonts w:ascii="Arial Narrow" w:eastAsiaTheme="minorHAnsi" w:hAnsi="Arial Narrow" w:cs="Arial"/>
                <w:sz w:val="22"/>
                <w:szCs w:val="22"/>
                <w:lang w:val="es-CO" w:eastAsia="en-US"/>
              </w:rPr>
            </w:pPr>
            <w:r w:rsidRPr="00C30EF0">
              <w:rPr>
                <w:rFonts w:ascii="Arial Narrow" w:hAnsi="Arial Narrow"/>
                <w:sz w:val="22"/>
                <w:szCs w:val="22"/>
              </w:rPr>
              <w:t>FOR-A03.2060-012 Formato de Registro de Magnitud Toma de Temperatura y Humedad</w:t>
            </w:r>
          </w:p>
        </w:tc>
      </w:tr>
    </w:tbl>
    <w:p w14:paraId="7E60848C" w14:textId="1EC58385" w:rsidR="00C575F4" w:rsidRPr="00C575F4" w:rsidRDefault="00C575F4" w:rsidP="00C575F4">
      <w:pPr>
        <w:pStyle w:val="Descripcin"/>
        <w:jc w:val="center"/>
        <w:rPr>
          <w:rFonts w:ascii="Arial Narrow" w:eastAsiaTheme="minorHAnsi" w:hAnsi="Arial Narrow" w:cs="Arial"/>
          <w:color w:val="auto"/>
          <w:sz w:val="18"/>
        </w:rPr>
      </w:pPr>
      <w:bookmarkStart w:id="33" w:name="_Toc185431138"/>
      <w:r w:rsidRPr="00C575F4">
        <w:rPr>
          <w:rFonts w:ascii="Arial Narrow" w:hAnsi="Arial Narrow"/>
          <w:color w:val="auto"/>
          <w:sz w:val="18"/>
        </w:rPr>
        <w:t xml:space="preserve">Tabla </w:t>
      </w:r>
      <w:r w:rsidRPr="00C575F4">
        <w:rPr>
          <w:rFonts w:ascii="Arial Narrow" w:hAnsi="Arial Narrow"/>
          <w:color w:val="auto"/>
          <w:sz w:val="18"/>
        </w:rPr>
        <w:fldChar w:fldCharType="begin"/>
      </w:r>
      <w:r w:rsidRPr="00C575F4">
        <w:rPr>
          <w:rFonts w:ascii="Arial Narrow" w:hAnsi="Arial Narrow"/>
          <w:color w:val="auto"/>
          <w:sz w:val="18"/>
        </w:rPr>
        <w:instrText xml:space="preserve"> SEQ Tabla \* ARABIC </w:instrText>
      </w:r>
      <w:r w:rsidRPr="00C575F4">
        <w:rPr>
          <w:rFonts w:ascii="Arial Narrow" w:hAnsi="Arial Narrow"/>
          <w:color w:val="auto"/>
          <w:sz w:val="18"/>
        </w:rPr>
        <w:fldChar w:fldCharType="separate"/>
      </w:r>
      <w:r w:rsidR="005F244B">
        <w:rPr>
          <w:rFonts w:ascii="Arial Narrow" w:hAnsi="Arial Narrow"/>
          <w:noProof/>
          <w:color w:val="auto"/>
          <w:sz w:val="18"/>
        </w:rPr>
        <w:t>7</w:t>
      </w:r>
      <w:r w:rsidRPr="00C575F4">
        <w:rPr>
          <w:rFonts w:ascii="Arial Narrow" w:hAnsi="Arial Narrow"/>
          <w:color w:val="auto"/>
          <w:sz w:val="18"/>
        </w:rPr>
        <w:fldChar w:fldCharType="end"/>
      </w:r>
      <w:r w:rsidRPr="00C575F4">
        <w:rPr>
          <w:rFonts w:ascii="Arial Narrow" w:hAnsi="Arial Narrow"/>
          <w:color w:val="auto"/>
          <w:sz w:val="18"/>
        </w:rPr>
        <w:t xml:space="preserve"> ACTIVIDADES Programa de Monitoreo y Control de Condiciones Ambientales</w:t>
      </w:r>
      <w:bookmarkEnd w:id="33"/>
    </w:p>
    <w:p w14:paraId="75BD4EF9" w14:textId="77777777" w:rsidR="00C575F4" w:rsidRDefault="00C575F4" w:rsidP="00DE0793">
      <w:pPr>
        <w:pStyle w:val="NormalWeb"/>
        <w:shd w:val="clear" w:color="auto" w:fill="FFFFFF"/>
        <w:spacing w:before="0" w:beforeAutospacing="0" w:after="0" w:afterAutospacing="0"/>
        <w:jc w:val="left"/>
        <w:rPr>
          <w:rFonts w:ascii="Arial Narrow" w:eastAsiaTheme="minorHAnsi" w:hAnsi="Arial Narrow" w:cs="Arial"/>
          <w:b/>
          <w:sz w:val="22"/>
          <w:szCs w:val="22"/>
          <w:lang w:val="es-CO" w:eastAsia="en-US"/>
        </w:rPr>
      </w:pPr>
    </w:p>
    <w:p w14:paraId="65D99092" w14:textId="0834276B" w:rsidR="000E3210" w:rsidRPr="004B50A0" w:rsidRDefault="00C575F4" w:rsidP="00DE0793">
      <w:pPr>
        <w:pStyle w:val="NormalWeb"/>
        <w:shd w:val="clear" w:color="auto" w:fill="FFFFFF"/>
        <w:spacing w:before="0" w:beforeAutospacing="0" w:after="0" w:afterAutospacing="0"/>
        <w:jc w:val="left"/>
        <w:rPr>
          <w:rFonts w:ascii="Arial Narrow" w:eastAsiaTheme="minorHAnsi" w:hAnsi="Arial Narrow" w:cs="Arial"/>
          <w:b/>
          <w:sz w:val="22"/>
          <w:szCs w:val="22"/>
          <w:lang w:val="es-CO" w:eastAsia="en-US"/>
        </w:rPr>
      </w:pPr>
      <w:r>
        <w:rPr>
          <w:rFonts w:ascii="Arial Narrow" w:eastAsiaTheme="minorHAnsi" w:hAnsi="Arial Narrow" w:cs="Arial"/>
          <w:b/>
          <w:sz w:val="22"/>
          <w:szCs w:val="22"/>
          <w:lang w:val="es-CO" w:eastAsia="en-US"/>
        </w:rPr>
        <w:t xml:space="preserve">4.5 </w:t>
      </w:r>
      <w:r w:rsidR="000E3210" w:rsidRPr="004B50A0">
        <w:rPr>
          <w:rFonts w:ascii="Arial Narrow" w:eastAsiaTheme="minorHAnsi" w:hAnsi="Arial Narrow" w:cs="Arial"/>
          <w:b/>
          <w:sz w:val="22"/>
          <w:szCs w:val="22"/>
          <w:lang w:val="es-CO" w:eastAsia="en-US"/>
        </w:rPr>
        <w:t>Productos</w:t>
      </w:r>
    </w:p>
    <w:p w14:paraId="0BACD071" w14:textId="77777777" w:rsidR="00F139EE" w:rsidRDefault="00F139EE" w:rsidP="00E57D0E">
      <w:pPr>
        <w:pStyle w:val="NormalWeb"/>
        <w:shd w:val="clear" w:color="auto" w:fill="FFFFFF"/>
        <w:spacing w:before="0" w:beforeAutospacing="0" w:after="0" w:afterAutospacing="0"/>
        <w:ind w:left="787"/>
        <w:jc w:val="left"/>
        <w:rPr>
          <w:rFonts w:ascii="Arial Narrow" w:eastAsiaTheme="minorHAnsi" w:hAnsi="Arial Narrow" w:cs="Arial"/>
          <w:sz w:val="22"/>
          <w:szCs w:val="22"/>
          <w:lang w:val="es-CO" w:eastAsia="en-US"/>
        </w:rPr>
      </w:pPr>
    </w:p>
    <w:p w14:paraId="276FF58E" w14:textId="19D1C16A" w:rsidR="000E3210" w:rsidRDefault="00F139EE" w:rsidP="004B50A0">
      <w:pPr>
        <w:pStyle w:val="NormalWeb"/>
        <w:shd w:val="clear" w:color="auto" w:fill="FFFFFF"/>
        <w:spacing w:before="0" w:beforeAutospacing="0" w:after="0" w:afterAutospacing="0"/>
        <w:jc w:val="left"/>
        <w:rPr>
          <w:rFonts w:ascii="Arial Narrow" w:eastAsiaTheme="minorHAnsi" w:hAnsi="Arial Narrow" w:cs="Arial"/>
          <w:sz w:val="22"/>
          <w:szCs w:val="22"/>
          <w:lang w:val="es-CO" w:eastAsia="en-US"/>
        </w:rPr>
      </w:pPr>
      <w:r w:rsidRPr="00F139EE">
        <w:rPr>
          <w:rFonts w:ascii="Arial Narrow" w:eastAsiaTheme="minorHAnsi" w:hAnsi="Arial Narrow" w:cs="Arial"/>
          <w:sz w:val="22"/>
          <w:szCs w:val="22"/>
          <w:lang w:val="es-CO" w:eastAsia="en-US"/>
        </w:rPr>
        <w:t>Para cumplir con el Programa de Monitoreo y Control de Condiciones Ambientales, se debe utilizar el siguiente formato</w:t>
      </w:r>
    </w:p>
    <w:p w14:paraId="5ED84CF0" w14:textId="77777777" w:rsidR="00754301" w:rsidRDefault="00754301" w:rsidP="00E57D0E">
      <w:pPr>
        <w:pStyle w:val="NormalWeb"/>
        <w:shd w:val="clear" w:color="auto" w:fill="FFFFFF"/>
        <w:spacing w:before="0" w:beforeAutospacing="0" w:after="0" w:afterAutospacing="0"/>
        <w:ind w:left="787"/>
        <w:jc w:val="left"/>
        <w:rPr>
          <w:rFonts w:ascii="Arial Narrow" w:eastAsiaTheme="minorHAnsi" w:hAnsi="Arial Narrow" w:cs="Arial"/>
          <w:sz w:val="22"/>
          <w:szCs w:val="22"/>
          <w:lang w:val="es-CO" w:eastAsia="en-US"/>
        </w:rPr>
      </w:pPr>
    </w:p>
    <w:p w14:paraId="2B0C6C81" w14:textId="4CAC8D85" w:rsidR="00754301" w:rsidRDefault="00754301" w:rsidP="00754301">
      <w:pPr>
        <w:pStyle w:val="NormalWeb"/>
        <w:shd w:val="clear" w:color="auto" w:fill="FFFFFF"/>
        <w:spacing w:before="0" w:beforeAutospacing="0" w:after="0" w:afterAutospacing="0"/>
        <w:ind w:left="787"/>
        <w:jc w:val="center"/>
        <w:rPr>
          <w:rFonts w:ascii="Arial Narrow" w:eastAsiaTheme="minorHAnsi" w:hAnsi="Arial Narrow" w:cs="Arial"/>
          <w:sz w:val="22"/>
          <w:szCs w:val="22"/>
          <w:lang w:val="es-CO" w:eastAsia="en-US"/>
        </w:rPr>
      </w:pPr>
      <w:r w:rsidRPr="00754301">
        <w:rPr>
          <w:rFonts w:ascii="Arial Narrow" w:eastAsiaTheme="minorHAnsi" w:hAnsi="Arial Narrow" w:cs="Arial"/>
          <w:noProof/>
          <w:sz w:val="22"/>
          <w:szCs w:val="22"/>
          <w:lang w:val="es-CO" w:eastAsia="es-CO"/>
        </w:rPr>
        <w:lastRenderedPageBreak/>
        <w:drawing>
          <wp:inline distT="0" distB="0" distL="0" distR="0" wp14:anchorId="12BDF53F" wp14:editId="33B08CCF">
            <wp:extent cx="3695700" cy="2648585"/>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3703673" cy="2654299"/>
                    </a:xfrm>
                    <a:prstGeom prst="rect">
                      <a:avLst/>
                    </a:prstGeom>
                  </pic:spPr>
                </pic:pic>
              </a:graphicData>
            </a:graphic>
          </wp:inline>
        </w:drawing>
      </w:r>
    </w:p>
    <w:p w14:paraId="5F10D234" w14:textId="798D0B1B" w:rsidR="00F35595" w:rsidRPr="006241C2" w:rsidRDefault="00F35595" w:rsidP="00F35595">
      <w:pPr>
        <w:pStyle w:val="Descripcin"/>
        <w:jc w:val="center"/>
        <w:rPr>
          <w:rFonts w:ascii="Arial Narrow" w:eastAsiaTheme="minorHAnsi" w:hAnsi="Arial Narrow" w:cs="Arial"/>
          <w:b w:val="0"/>
          <w:color w:val="auto"/>
          <w:sz w:val="18"/>
        </w:rPr>
      </w:pPr>
      <w:bookmarkStart w:id="34" w:name="_Toc185431128"/>
      <w:r w:rsidRPr="006241C2">
        <w:rPr>
          <w:rFonts w:ascii="Arial Narrow" w:hAnsi="Arial Narrow"/>
          <w:color w:val="auto"/>
          <w:sz w:val="18"/>
        </w:rPr>
        <w:t xml:space="preserve">Formato </w:t>
      </w:r>
      <w:r w:rsidRPr="006241C2">
        <w:rPr>
          <w:rFonts w:ascii="Arial Narrow" w:hAnsi="Arial Narrow"/>
          <w:color w:val="auto"/>
          <w:sz w:val="18"/>
        </w:rPr>
        <w:fldChar w:fldCharType="begin"/>
      </w:r>
      <w:r w:rsidRPr="006241C2">
        <w:rPr>
          <w:rFonts w:ascii="Arial Narrow" w:hAnsi="Arial Narrow"/>
          <w:color w:val="auto"/>
          <w:sz w:val="18"/>
        </w:rPr>
        <w:instrText xml:space="preserve"> SEQ Formato \* ARABIC </w:instrText>
      </w:r>
      <w:r w:rsidRPr="006241C2">
        <w:rPr>
          <w:rFonts w:ascii="Arial Narrow" w:hAnsi="Arial Narrow"/>
          <w:color w:val="auto"/>
          <w:sz w:val="18"/>
        </w:rPr>
        <w:fldChar w:fldCharType="separate"/>
      </w:r>
      <w:r w:rsidRPr="006241C2">
        <w:rPr>
          <w:rFonts w:ascii="Arial Narrow" w:hAnsi="Arial Narrow"/>
          <w:noProof/>
          <w:color w:val="auto"/>
          <w:sz w:val="18"/>
        </w:rPr>
        <w:t>6</w:t>
      </w:r>
      <w:r w:rsidRPr="006241C2">
        <w:rPr>
          <w:rFonts w:ascii="Arial Narrow" w:hAnsi="Arial Narrow"/>
          <w:color w:val="auto"/>
          <w:sz w:val="18"/>
        </w:rPr>
        <w:fldChar w:fldCharType="end"/>
      </w:r>
      <w:r w:rsidRPr="006241C2">
        <w:rPr>
          <w:rFonts w:ascii="Arial Narrow" w:hAnsi="Arial Narrow"/>
          <w:color w:val="auto"/>
          <w:sz w:val="18"/>
        </w:rPr>
        <w:t xml:space="preserve"> FOR-A03.2060-012 Formato de Registro de Magnitud Toma de Temperatura y Humedad</w:t>
      </w:r>
      <w:bookmarkEnd w:id="34"/>
    </w:p>
    <w:p w14:paraId="3BAE414C" w14:textId="77777777" w:rsidR="000E3210" w:rsidRPr="00BD2A70" w:rsidRDefault="000E3210" w:rsidP="00E57D0E">
      <w:pPr>
        <w:pStyle w:val="NormalWeb"/>
        <w:shd w:val="clear" w:color="auto" w:fill="FFFFFF"/>
        <w:spacing w:before="0" w:beforeAutospacing="0" w:after="0" w:afterAutospacing="0"/>
        <w:ind w:left="787"/>
        <w:jc w:val="left"/>
        <w:rPr>
          <w:rFonts w:ascii="Arial Narrow" w:eastAsiaTheme="minorHAnsi" w:hAnsi="Arial Narrow" w:cs="Arial"/>
          <w:sz w:val="18"/>
          <w:szCs w:val="18"/>
          <w:lang w:val="es-CO" w:eastAsia="en-US"/>
        </w:rPr>
      </w:pPr>
    </w:p>
    <w:p w14:paraId="2FE74BC6" w14:textId="6221408F" w:rsidR="006B6A65" w:rsidRPr="00C30EF0" w:rsidRDefault="004B50A0" w:rsidP="00C30EF0">
      <w:pPr>
        <w:spacing w:line="276" w:lineRule="auto"/>
        <w:jc w:val="both"/>
        <w:rPr>
          <w:rFonts w:ascii="Arial Narrow" w:hAnsi="Arial Narrow" w:cs="Arial"/>
          <w:b/>
        </w:rPr>
      </w:pPr>
      <w:r w:rsidRPr="00C30EF0">
        <w:rPr>
          <w:rFonts w:ascii="Arial Narrow" w:hAnsi="Arial Narrow" w:cs="Arial"/>
          <w:b/>
        </w:rPr>
        <w:t xml:space="preserve">4.6 </w:t>
      </w:r>
      <w:r w:rsidR="00BD2A70" w:rsidRPr="00C30EF0">
        <w:rPr>
          <w:rFonts w:ascii="Arial Narrow" w:hAnsi="Arial Narrow" w:cs="Arial"/>
          <w:b/>
        </w:rPr>
        <w:t>Cronograma</w:t>
      </w:r>
    </w:p>
    <w:tbl>
      <w:tblPr>
        <w:tblStyle w:val="Tablaconcuadrcula"/>
        <w:tblW w:w="0" w:type="auto"/>
        <w:tblInd w:w="787" w:type="dxa"/>
        <w:tblLook w:val="04A0" w:firstRow="1" w:lastRow="0" w:firstColumn="1" w:lastColumn="0" w:noHBand="0" w:noVBand="1"/>
      </w:tblPr>
      <w:tblGrid>
        <w:gridCol w:w="1306"/>
        <w:gridCol w:w="3402"/>
        <w:gridCol w:w="1417"/>
        <w:gridCol w:w="1134"/>
        <w:gridCol w:w="1560"/>
      </w:tblGrid>
      <w:tr w:rsidR="00BD2A70" w:rsidRPr="00C30EF0" w14:paraId="5DF8C4A5" w14:textId="77777777" w:rsidTr="004B50A0">
        <w:tc>
          <w:tcPr>
            <w:tcW w:w="1306" w:type="dxa"/>
            <w:vMerge w:val="restart"/>
            <w:shd w:val="clear" w:color="auto" w:fill="B4C6E7" w:themeFill="accent1" w:themeFillTint="66"/>
          </w:tcPr>
          <w:p w14:paraId="1EC7227E" w14:textId="77777777" w:rsidR="00BD2A70" w:rsidRPr="00C30EF0" w:rsidRDefault="00BD2A70" w:rsidP="00072D7A">
            <w:pPr>
              <w:pStyle w:val="NormalWeb"/>
              <w:spacing w:before="0" w:beforeAutospacing="0" w:after="0" w:afterAutospacing="0"/>
              <w:jc w:val="left"/>
              <w:rPr>
                <w:rFonts w:ascii="Arial Narrow" w:eastAsiaTheme="minorHAnsi" w:hAnsi="Arial Narrow" w:cs="Arial"/>
                <w:b/>
                <w:sz w:val="22"/>
                <w:szCs w:val="22"/>
                <w:lang w:val="es-CO" w:eastAsia="en-US"/>
              </w:rPr>
            </w:pPr>
          </w:p>
          <w:p w14:paraId="588305BA" w14:textId="77777777" w:rsidR="00BD2A70" w:rsidRPr="00C30EF0" w:rsidRDefault="00BD2A70" w:rsidP="00072D7A">
            <w:pPr>
              <w:pStyle w:val="NormalWeb"/>
              <w:spacing w:before="0" w:beforeAutospacing="0" w:after="0" w:afterAutospacing="0"/>
              <w:jc w:val="center"/>
              <w:rPr>
                <w:rFonts w:ascii="Arial Narrow" w:eastAsiaTheme="minorHAnsi" w:hAnsi="Arial Narrow" w:cs="Arial"/>
                <w:b/>
                <w:sz w:val="22"/>
                <w:szCs w:val="22"/>
                <w:lang w:val="es-CO" w:eastAsia="en-US"/>
              </w:rPr>
            </w:pPr>
            <w:r w:rsidRPr="00C30EF0">
              <w:rPr>
                <w:rFonts w:ascii="Arial Narrow" w:eastAsiaTheme="minorHAnsi" w:hAnsi="Arial Narrow" w:cs="Arial"/>
                <w:b/>
                <w:sz w:val="22"/>
                <w:szCs w:val="22"/>
                <w:lang w:val="es-CO" w:eastAsia="en-US"/>
              </w:rPr>
              <w:t>N° Orden</w:t>
            </w:r>
          </w:p>
        </w:tc>
        <w:tc>
          <w:tcPr>
            <w:tcW w:w="3402" w:type="dxa"/>
            <w:vMerge w:val="restart"/>
            <w:shd w:val="clear" w:color="auto" w:fill="B4C6E7" w:themeFill="accent1" w:themeFillTint="66"/>
          </w:tcPr>
          <w:p w14:paraId="357F9520" w14:textId="77777777" w:rsidR="00BD2A70" w:rsidRPr="00C30EF0" w:rsidRDefault="00BD2A70" w:rsidP="00072D7A">
            <w:pPr>
              <w:pStyle w:val="NormalWeb"/>
              <w:spacing w:before="0" w:beforeAutospacing="0" w:after="0" w:afterAutospacing="0"/>
              <w:jc w:val="center"/>
              <w:rPr>
                <w:rFonts w:ascii="Arial Narrow" w:eastAsiaTheme="minorHAnsi" w:hAnsi="Arial Narrow" w:cs="Arial"/>
                <w:b/>
                <w:sz w:val="22"/>
                <w:szCs w:val="22"/>
                <w:lang w:val="es-CO" w:eastAsia="en-US"/>
              </w:rPr>
            </w:pPr>
          </w:p>
          <w:p w14:paraId="7A88BD52" w14:textId="2DCC0398" w:rsidR="00C30EF0" w:rsidRPr="00C30EF0" w:rsidRDefault="00C30EF0" w:rsidP="00C30EF0">
            <w:pPr>
              <w:pStyle w:val="NormalWeb"/>
              <w:spacing w:before="0" w:beforeAutospacing="0" w:after="0" w:afterAutospacing="0"/>
              <w:jc w:val="center"/>
              <w:rPr>
                <w:rFonts w:ascii="Arial Narrow" w:eastAsiaTheme="minorHAnsi" w:hAnsi="Arial Narrow" w:cs="Arial"/>
                <w:b/>
                <w:sz w:val="22"/>
                <w:szCs w:val="22"/>
                <w:lang w:val="es-CO" w:eastAsia="en-US"/>
              </w:rPr>
            </w:pPr>
            <w:r>
              <w:rPr>
                <w:rFonts w:ascii="Arial Narrow" w:eastAsiaTheme="minorHAnsi" w:hAnsi="Arial Narrow" w:cs="Arial"/>
                <w:b/>
                <w:sz w:val="22"/>
                <w:szCs w:val="22"/>
                <w:lang w:val="es-CO" w:eastAsia="en-US"/>
              </w:rPr>
              <w:t>ACTIVIDAD</w:t>
            </w:r>
          </w:p>
        </w:tc>
        <w:tc>
          <w:tcPr>
            <w:tcW w:w="4111" w:type="dxa"/>
            <w:gridSpan w:val="3"/>
            <w:shd w:val="clear" w:color="auto" w:fill="B4C6E7" w:themeFill="accent1" w:themeFillTint="66"/>
          </w:tcPr>
          <w:p w14:paraId="6AD3E4AE" w14:textId="54D556C7" w:rsidR="00BD2A70" w:rsidRPr="00C30EF0" w:rsidRDefault="00C575F4" w:rsidP="00072D7A">
            <w:pPr>
              <w:pStyle w:val="NormalWeb"/>
              <w:spacing w:before="0" w:beforeAutospacing="0" w:after="0" w:afterAutospacing="0"/>
              <w:jc w:val="center"/>
              <w:rPr>
                <w:rFonts w:ascii="Arial Narrow" w:eastAsiaTheme="minorHAnsi" w:hAnsi="Arial Narrow" w:cs="Arial"/>
                <w:b/>
                <w:sz w:val="22"/>
                <w:szCs w:val="22"/>
                <w:lang w:val="es-CO" w:eastAsia="en-US"/>
              </w:rPr>
            </w:pPr>
            <w:r w:rsidRPr="00C30EF0">
              <w:rPr>
                <w:rFonts w:ascii="Arial Narrow" w:eastAsiaTheme="minorHAnsi" w:hAnsi="Arial Narrow" w:cs="Arial"/>
                <w:b/>
                <w:sz w:val="22"/>
                <w:szCs w:val="22"/>
                <w:lang w:val="es-CO" w:eastAsia="en-US"/>
              </w:rPr>
              <w:t>PERIOCIDAD</w:t>
            </w:r>
          </w:p>
        </w:tc>
      </w:tr>
      <w:tr w:rsidR="00C575F4" w:rsidRPr="00C30EF0" w14:paraId="7C7032EF" w14:textId="77777777" w:rsidTr="00C575F4">
        <w:tc>
          <w:tcPr>
            <w:tcW w:w="1306" w:type="dxa"/>
            <w:vMerge/>
            <w:shd w:val="clear" w:color="auto" w:fill="B4C6E7" w:themeFill="accent1" w:themeFillTint="66"/>
          </w:tcPr>
          <w:p w14:paraId="2B9CDB43" w14:textId="77777777" w:rsidR="00C575F4" w:rsidRPr="00C30EF0" w:rsidRDefault="00C575F4" w:rsidP="00072D7A">
            <w:pPr>
              <w:pStyle w:val="NormalWeb"/>
              <w:spacing w:before="0" w:beforeAutospacing="0" w:after="0" w:afterAutospacing="0"/>
              <w:jc w:val="left"/>
              <w:rPr>
                <w:rFonts w:ascii="Arial Narrow" w:eastAsiaTheme="minorHAnsi" w:hAnsi="Arial Narrow" w:cs="Arial"/>
                <w:b/>
                <w:sz w:val="22"/>
                <w:szCs w:val="22"/>
                <w:lang w:val="es-CO" w:eastAsia="en-US"/>
              </w:rPr>
            </w:pPr>
          </w:p>
        </w:tc>
        <w:tc>
          <w:tcPr>
            <w:tcW w:w="3402" w:type="dxa"/>
            <w:vMerge/>
            <w:shd w:val="clear" w:color="auto" w:fill="B4C6E7" w:themeFill="accent1" w:themeFillTint="66"/>
          </w:tcPr>
          <w:p w14:paraId="3B9473B4" w14:textId="77777777" w:rsidR="00C575F4" w:rsidRPr="00C30EF0" w:rsidRDefault="00C575F4" w:rsidP="00072D7A">
            <w:pPr>
              <w:pStyle w:val="NormalWeb"/>
              <w:spacing w:before="0" w:beforeAutospacing="0" w:after="0" w:afterAutospacing="0"/>
              <w:jc w:val="center"/>
              <w:rPr>
                <w:rFonts w:ascii="Arial Narrow" w:eastAsiaTheme="minorHAnsi" w:hAnsi="Arial Narrow" w:cs="Arial"/>
                <w:b/>
                <w:sz w:val="22"/>
                <w:szCs w:val="22"/>
                <w:lang w:val="es-CO" w:eastAsia="en-US"/>
              </w:rPr>
            </w:pPr>
          </w:p>
        </w:tc>
        <w:tc>
          <w:tcPr>
            <w:tcW w:w="1417" w:type="dxa"/>
            <w:shd w:val="clear" w:color="auto" w:fill="B4C6E7" w:themeFill="accent1" w:themeFillTint="66"/>
          </w:tcPr>
          <w:p w14:paraId="49279C7A" w14:textId="106C90E1" w:rsidR="00C575F4" w:rsidRPr="00C30EF0" w:rsidRDefault="00C575F4" w:rsidP="00072D7A">
            <w:pPr>
              <w:pStyle w:val="NormalWeb"/>
              <w:spacing w:before="0" w:beforeAutospacing="0" w:after="0" w:afterAutospacing="0"/>
              <w:jc w:val="center"/>
              <w:rPr>
                <w:rFonts w:ascii="Arial Narrow" w:eastAsiaTheme="minorHAnsi" w:hAnsi="Arial Narrow" w:cs="Arial"/>
                <w:b/>
                <w:sz w:val="22"/>
                <w:szCs w:val="22"/>
                <w:lang w:val="es-CO" w:eastAsia="en-US"/>
              </w:rPr>
            </w:pPr>
            <w:r w:rsidRPr="00C30EF0">
              <w:rPr>
                <w:rFonts w:ascii="Arial Narrow" w:eastAsiaTheme="minorHAnsi" w:hAnsi="Arial Narrow" w:cs="Arial"/>
                <w:b/>
                <w:sz w:val="22"/>
                <w:szCs w:val="22"/>
                <w:lang w:val="es-CO" w:eastAsia="en-US"/>
              </w:rPr>
              <w:t>2024</w:t>
            </w:r>
          </w:p>
        </w:tc>
        <w:tc>
          <w:tcPr>
            <w:tcW w:w="1134" w:type="dxa"/>
            <w:shd w:val="clear" w:color="auto" w:fill="B4C6E7" w:themeFill="accent1" w:themeFillTint="66"/>
          </w:tcPr>
          <w:p w14:paraId="0FAAD73B" w14:textId="61ED544E" w:rsidR="00C575F4" w:rsidRPr="00C30EF0" w:rsidRDefault="00C575F4" w:rsidP="00072D7A">
            <w:pPr>
              <w:pStyle w:val="NormalWeb"/>
              <w:spacing w:before="0" w:beforeAutospacing="0" w:after="0" w:afterAutospacing="0"/>
              <w:jc w:val="center"/>
              <w:rPr>
                <w:rFonts w:ascii="Arial Narrow" w:eastAsiaTheme="minorHAnsi" w:hAnsi="Arial Narrow" w:cs="Arial"/>
                <w:b/>
                <w:sz w:val="22"/>
                <w:szCs w:val="22"/>
                <w:lang w:val="es-CO" w:eastAsia="en-US"/>
              </w:rPr>
            </w:pPr>
            <w:r w:rsidRPr="00C30EF0">
              <w:rPr>
                <w:rFonts w:ascii="Arial Narrow" w:eastAsiaTheme="minorHAnsi" w:hAnsi="Arial Narrow" w:cs="Arial"/>
                <w:b/>
                <w:sz w:val="22"/>
                <w:szCs w:val="22"/>
                <w:lang w:val="es-CO" w:eastAsia="en-US"/>
              </w:rPr>
              <w:t>2025</w:t>
            </w:r>
          </w:p>
        </w:tc>
        <w:tc>
          <w:tcPr>
            <w:tcW w:w="1560" w:type="dxa"/>
            <w:shd w:val="clear" w:color="auto" w:fill="B4C6E7" w:themeFill="accent1" w:themeFillTint="66"/>
          </w:tcPr>
          <w:p w14:paraId="280F9CEB" w14:textId="0D9AD54A" w:rsidR="00C575F4" w:rsidRPr="00C30EF0" w:rsidRDefault="00C575F4" w:rsidP="00072D7A">
            <w:pPr>
              <w:pStyle w:val="NormalWeb"/>
              <w:spacing w:before="0" w:beforeAutospacing="0" w:after="0" w:afterAutospacing="0"/>
              <w:jc w:val="center"/>
              <w:rPr>
                <w:rFonts w:ascii="Arial Narrow" w:eastAsiaTheme="minorHAnsi" w:hAnsi="Arial Narrow" w:cs="Arial"/>
                <w:b/>
                <w:sz w:val="22"/>
                <w:szCs w:val="22"/>
                <w:lang w:val="es-CO" w:eastAsia="en-US"/>
              </w:rPr>
            </w:pPr>
            <w:r w:rsidRPr="00C30EF0">
              <w:rPr>
                <w:rFonts w:ascii="Arial Narrow" w:eastAsiaTheme="minorHAnsi" w:hAnsi="Arial Narrow" w:cs="Arial"/>
                <w:b/>
                <w:sz w:val="22"/>
                <w:szCs w:val="22"/>
                <w:lang w:val="es-CO" w:eastAsia="en-US"/>
              </w:rPr>
              <w:t>2026</w:t>
            </w:r>
          </w:p>
        </w:tc>
      </w:tr>
      <w:tr w:rsidR="00C575F4" w:rsidRPr="00C30EF0" w14:paraId="741BB0D3" w14:textId="77777777" w:rsidTr="00C575F4">
        <w:tc>
          <w:tcPr>
            <w:tcW w:w="1306" w:type="dxa"/>
          </w:tcPr>
          <w:p w14:paraId="06B2BBA8" w14:textId="77777777" w:rsidR="00C30EF0" w:rsidRDefault="00C30EF0" w:rsidP="00072D7A">
            <w:pPr>
              <w:pStyle w:val="NormalWeb"/>
              <w:spacing w:before="0" w:beforeAutospacing="0" w:after="0" w:afterAutospacing="0"/>
              <w:jc w:val="center"/>
              <w:rPr>
                <w:rFonts w:ascii="Arial Narrow" w:eastAsiaTheme="minorHAnsi" w:hAnsi="Arial Narrow" w:cs="Arial"/>
                <w:sz w:val="22"/>
                <w:szCs w:val="22"/>
                <w:lang w:val="es-CO" w:eastAsia="en-US"/>
              </w:rPr>
            </w:pPr>
          </w:p>
          <w:p w14:paraId="775EE8E4" w14:textId="77777777" w:rsidR="00C575F4" w:rsidRPr="00C30EF0" w:rsidRDefault="00C575F4" w:rsidP="00072D7A">
            <w:pPr>
              <w:pStyle w:val="NormalWeb"/>
              <w:spacing w:before="0" w:beforeAutospacing="0" w:after="0" w:afterAutospacing="0"/>
              <w:jc w:val="center"/>
              <w:rPr>
                <w:rFonts w:ascii="Arial Narrow" w:eastAsiaTheme="minorHAnsi" w:hAnsi="Arial Narrow" w:cs="Arial"/>
                <w:sz w:val="22"/>
                <w:szCs w:val="22"/>
                <w:lang w:val="es-CO" w:eastAsia="en-US"/>
              </w:rPr>
            </w:pPr>
            <w:r w:rsidRPr="00C30EF0">
              <w:rPr>
                <w:rFonts w:ascii="Arial Narrow" w:eastAsiaTheme="minorHAnsi" w:hAnsi="Arial Narrow" w:cs="Arial"/>
                <w:sz w:val="22"/>
                <w:szCs w:val="22"/>
                <w:lang w:val="es-CO" w:eastAsia="en-US"/>
              </w:rPr>
              <w:t>1</w:t>
            </w:r>
          </w:p>
        </w:tc>
        <w:tc>
          <w:tcPr>
            <w:tcW w:w="3402" w:type="dxa"/>
          </w:tcPr>
          <w:p w14:paraId="0F196C97" w14:textId="74D18ED6" w:rsidR="00C575F4" w:rsidRPr="00C30EF0" w:rsidRDefault="00C575F4" w:rsidP="00072D7A">
            <w:pPr>
              <w:pStyle w:val="NormalWeb"/>
              <w:spacing w:before="0" w:beforeAutospacing="0" w:after="0" w:afterAutospacing="0"/>
              <w:jc w:val="left"/>
              <w:rPr>
                <w:rFonts w:ascii="Arial Narrow" w:eastAsiaTheme="minorHAnsi" w:hAnsi="Arial Narrow" w:cs="Arial"/>
                <w:sz w:val="22"/>
                <w:szCs w:val="22"/>
                <w:lang w:val="es-CO" w:eastAsia="en-US"/>
              </w:rPr>
            </w:pPr>
            <w:r w:rsidRPr="00C30EF0">
              <w:rPr>
                <w:rFonts w:ascii="Arial Narrow" w:eastAsia="Arial" w:hAnsi="Arial Narrow" w:cs="Arial"/>
                <w:sz w:val="22"/>
                <w:szCs w:val="22"/>
              </w:rPr>
              <w:t>Medición de las condiciones ambientales, a través de equipos como: termohidrometros y deshumidificadores (en el archivo central)</w:t>
            </w:r>
          </w:p>
        </w:tc>
        <w:tc>
          <w:tcPr>
            <w:tcW w:w="1417" w:type="dxa"/>
            <w:shd w:val="clear" w:color="auto" w:fill="auto"/>
          </w:tcPr>
          <w:p w14:paraId="5D6796C6" w14:textId="07F52E36" w:rsidR="00C575F4" w:rsidRPr="00C30EF0" w:rsidRDefault="00C575F4" w:rsidP="00C575F4">
            <w:pPr>
              <w:pStyle w:val="NormalWeb"/>
              <w:spacing w:before="0" w:beforeAutospacing="0" w:after="0" w:afterAutospacing="0"/>
              <w:jc w:val="center"/>
              <w:rPr>
                <w:rFonts w:ascii="Arial Narrow" w:eastAsiaTheme="minorHAnsi" w:hAnsi="Arial Narrow" w:cs="Arial"/>
                <w:sz w:val="22"/>
                <w:szCs w:val="22"/>
                <w:lang w:val="es-CO" w:eastAsia="en-US"/>
              </w:rPr>
            </w:pPr>
            <w:r w:rsidRPr="00C30EF0">
              <w:rPr>
                <w:rFonts w:ascii="Arial Narrow" w:eastAsiaTheme="minorHAnsi" w:hAnsi="Arial Narrow" w:cs="Arial"/>
                <w:sz w:val="22"/>
                <w:szCs w:val="22"/>
                <w:lang w:val="es-CO" w:eastAsia="en-US"/>
              </w:rPr>
              <w:t>X</w:t>
            </w:r>
          </w:p>
        </w:tc>
        <w:tc>
          <w:tcPr>
            <w:tcW w:w="1134" w:type="dxa"/>
            <w:shd w:val="clear" w:color="auto" w:fill="auto"/>
          </w:tcPr>
          <w:p w14:paraId="6A10136D" w14:textId="63FA752D" w:rsidR="00C575F4" w:rsidRPr="00C30EF0" w:rsidRDefault="00C575F4" w:rsidP="00C575F4">
            <w:pPr>
              <w:pStyle w:val="NormalWeb"/>
              <w:spacing w:before="0" w:beforeAutospacing="0" w:after="0" w:afterAutospacing="0"/>
              <w:jc w:val="center"/>
              <w:rPr>
                <w:rFonts w:ascii="Arial Narrow" w:eastAsiaTheme="minorHAnsi" w:hAnsi="Arial Narrow" w:cs="Arial"/>
                <w:sz w:val="22"/>
                <w:szCs w:val="22"/>
                <w:lang w:val="es-CO" w:eastAsia="en-US"/>
              </w:rPr>
            </w:pPr>
            <w:r w:rsidRPr="00C30EF0">
              <w:rPr>
                <w:rFonts w:ascii="Arial Narrow" w:eastAsiaTheme="minorHAnsi" w:hAnsi="Arial Narrow" w:cs="Arial"/>
                <w:sz w:val="22"/>
                <w:szCs w:val="22"/>
                <w:lang w:val="es-CO" w:eastAsia="en-US"/>
              </w:rPr>
              <w:t>X</w:t>
            </w:r>
          </w:p>
        </w:tc>
        <w:tc>
          <w:tcPr>
            <w:tcW w:w="1560" w:type="dxa"/>
            <w:shd w:val="clear" w:color="auto" w:fill="auto"/>
          </w:tcPr>
          <w:p w14:paraId="05C63337" w14:textId="1A6E3BF5" w:rsidR="00C575F4" w:rsidRPr="00C30EF0" w:rsidRDefault="00C575F4" w:rsidP="00C575F4">
            <w:pPr>
              <w:pStyle w:val="NormalWeb"/>
              <w:spacing w:before="0" w:beforeAutospacing="0" w:after="0" w:afterAutospacing="0"/>
              <w:jc w:val="center"/>
              <w:rPr>
                <w:rFonts w:ascii="Arial Narrow" w:eastAsiaTheme="minorHAnsi" w:hAnsi="Arial Narrow" w:cs="Arial"/>
                <w:sz w:val="22"/>
                <w:szCs w:val="22"/>
                <w:lang w:val="es-CO" w:eastAsia="en-US"/>
              </w:rPr>
            </w:pPr>
            <w:r w:rsidRPr="00C30EF0">
              <w:rPr>
                <w:rFonts w:ascii="Arial Narrow" w:eastAsiaTheme="minorHAnsi" w:hAnsi="Arial Narrow" w:cs="Arial"/>
                <w:sz w:val="22"/>
                <w:szCs w:val="22"/>
                <w:lang w:val="es-CO" w:eastAsia="en-US"/>
              </w:rPr>
              <w:t>X</w:t>
            </w:r>
          </w:p>
        </w:tc>
      </w:tr>
      <w:tr w:rsidR="00C575F4" w:rsidRPr="00C30EF0" w14:paraId="664E9CF9" w14:textId="77777777" w:rsidTr="00C575F4">
        <w:tc>
          <w:tcPr>
            <w:tcW w:w="1306" w:type="dxa"/>
          </w:tcPr>
          <w:p w14:paraId="11D5E2EB" w14:textId="77777777" w:rsidR="00C30EF0" w:rsidRDefault="00C30EF0" w:rsidP="00072D7A">
            <w:pPr>
              <w:pStyle w:val="NormalWeb"/>
              <w:spacing w:before="0" w:beforeAutospacing="0" w:after="0" w:afterAutospacing="0"/>
              <w:jc w:val="center"/>
              <w:rPr>
                <w:rFonts w:ascii="Arial Narrow" w:eastAsiaTheme="minorHAnsi" w:hAnsi="Arial Narrow" w:cs="Arial"/>
                <w:sz w:val="22"/>
                <w:szCs w:val="22"/>
                <w:lang w:val="es-CO" w:eastAsia="en-US"/>
              </w:rPr>
            </w:pPr>
          </w:p>
          <w:p w14:paraId="655B79A6" w14:textId="77777777" w:rsidR="00C575F4" w:rsidRPr="00C30EF0" w:rsidRDefault="00C575F4" w:rsidP="00072D7A">
            <w:pPr>
              <w:pStyle w:val="NormalWeb"/>
              <w:spacing w:before="0" w:beforeAutospacing="0" w:after="0" w:afterAutospacing="0"/>
              <w:jc w:val="center"/>
              <w:rPr>
                <w:rFonts w:ascii="Arial Narrow" w:eastAsiaTheme="minorHAnsi" w:hAnsi="Arial Narrow" w:cs="Arial"/>
                <w:sz w:val="22"/>
                <w:szCs w:val="22"/>
                <w:lang w:val="es-CO" w:eastAsia="en-US"/>
              </w:rPr>
            </w:pPr>
            <w:r w:rsidRPr="00C30EF0">
              <w:rPr>
                <w:rFonts w:ascii="Arial Narrow" w:eastAsiaTheme="minorHAnsi" w:hAnsi="Arial Narrow" w:cs="Arial"/>
                <w:sz w:val="22"/>
                <w:szCs w:val="22"/>
                <w:lang w:val="es-CO" w:eastAsia="en-US"/>
              </w:rPr>
              <w:t>2</w:t>
            </w:r>
          </w:p>
        </w:tc>
        <w:tc>
          <w:tcPr>
            <w:tcW w:w="3402" w:type="dxa"/>
          </w:tcPr>
          <w:p w14:paraId="0156BDD5" w14:textId="0896C718" w:rsidR="00C575F4" w:rsidRPr="00C30EF0" w:rsidRDefault="00C575F4" w:rsidP="00072D7A">
            <w:pPr>
              <w:pStyle w:val="NormalWeb"/>
              <w:spacing w:before="0" w:beforeAutospacing="0" w:after="0" w:afterAutospacing="0"/>
              <w:jc w:val="left"/>
              <w:rPr>
                <w:rFonts w:ascii="Arial Narrow" w:eastAsiaTheme="minorHAnsi" w:hAnsi="Arial Narrow" w:cs="Arial"/>
                <w:sz w:val="22"/>
                <w:szCs w:val="22"/>
                <w:lang w:val="es-CO" w:eastAsia="en-US"/>
              </w:rPr>
            </w:pPr>
            <w:r w:rsidRPr="00C30EF0">
              <w:rPr>
                <w:rFonts w:ascii="Arial Narrow" w:eastAsia="Arial" w:hAnsi="Arial Narrow" w:cs="Arial"/>
                <w:sz w:val="22"/>
                <w:szCs w:val="22"/>
              </w:rPr>
              <w:t xml:space="preserve">Realizar el seguimiento en las dependencias respecto a las condiciones ambientales donde se encuentra un mayor volumen documental </w:t>
            </w:r>
          </w:p>
        </w:tc>
        <w:tc>
          <w:tcPr>
            <w:tcW w:w="1417" w:type="dxa"/>
            <w:shd w:val="clear" w:color="auto" w:fill="auto"/>
          </w:tcPr>
          <w:p w14:paraId="77BD56C3" w14:textId="77777777" w:rsidR="00C575F4" w:rsidRPr="00C30EF0" w:rsidRDefault="00C575F4" w:rsidP="00C575F4">
            <w:pPr>
              <w:pStyle w:val="NormalWeb"/>
              <w:spacing w:before="0" w:beforeAutospacing="0" w:after="0" w:afterAutospacing="0"/>
              <w:jc w:val="center"/>
              <w:rPr>
                <w:rFonts w:ascii="Arial Narrow" w:eastAsiaTheme="minorHAnsi" w:hAnsi="Arial Narrow" w:cs="Arial"/>
                <w:sz w:val="22"/>
                <w:szCs w:val="22"/>
                <w:lang w:val="es-CO" w:eastAsia="en-US"/>
              </w:rPr>
            </w:pPr>
          </w:p>
        </w:tc>
        <w:tc>
          <w:tcPr>
            <w:tcW w:w="1134" w:type="dxa"/>
            <w:shd w:val="clear" w:color="auto" w:fill="auto"/>
          </w:tcPr>
          <w:p w14:paraId="35B6747F" w14:textId="11FEDC1B" w:rsidR="00C575F4" w:rsidRPr="00C30EF0" w:rsidRDefault="00C575F4" w:rsidP="00C575F4">
            <w:pPr>
              <w:pStyle w:val="NormalWeb"/>
              <w:spacing w:before="0" w:beforeAutospacing="0" w:after="0" w:afterAutospacing="0"/>
              <w:jc w:val="center"/>
              <w:rPr>
                <w:rFonts w:ascii="Arial Narrow" w:eastAsiaTheme="minorHAnsi" w:hAnsi="Arial Narrow" w:cs="Arial"/>
                <w:sz w:val="22"/>
                <w:szCs w:val="22"/>
                <w:lang w:val="es-CO" w:eastAsia="en-US"/>
              </w:rPr>
            </w:pPr>
            <w:r w:rsidRPr="00C30EF0">
              <w:rPr>
                <w:rFonts w:ascii="Arial Narrow" w:eastAsiaTheme="minorHAnsi" w:hAnsi="Arial Narrow" w:cs="Arial"/>
                <w:sz w:val="22"/>
                <w:szCs w:val="22"/>
                <w:lang w:val="es-CO" w:eastAsia="en-US"/>
              </w:rPr>
              <w:t>X</w:t>
            </w:r>
          </w:p>
        </w:tc>
        <w:tc>
          <w:tcPr>
            <w:tcW w:w="1560" w:type="dxa"/>
            <w:shd w:val="clear" w:color="auto" w:fill="auto"/>
          </w:tcPr>
          <w:p w14:paraId="33A002AE" w14:textId="77777777" w:rsidR="00C575F4" w:rsidRPr="00C30EF0" w:rsidRDefault="00C575F4" w:rsidP="00C575F4">
            <w:pPr>
              <w:pStyle w:val="NormalWeb"/>
              <w:spacing w:before="0" w:beforeAutospacing="0" w:after="0" w:afterAutospacing="0"/>
              <w:jc w:val="center"/>
              <w:rPr>
                <w:rFonts w:ascii="Arial Narrow" w:eastAsiaTheme="minorHAnsi" w:hAnsi="Arial Narrow" w:cs="Arial"/>
                <w:sz w:val="22"/>
                <w:szCs w:val="22"/>
                <w:lang w:val="es-CO" w:eastAsia="en-US"/>
              </w:rPr>
            </w:pPr>
          </w:p>
        </w:tc>
      </w:tr>
      <w:tr w:rsidR="00C575F4" w:rsidRPr="00C30EF0" w14:paraId="2AE56233" w14:textId="77777777" w:rsidTr="00C575F4">
        <w:tc>
          <w:tcPr>
            <w:tcW w:w="1306" w:type="dxa"/>
          </w:tcPr>
          <w:p w14:paraId="556EFE67" w14:textId="77777777" w:rsidR="00C30EF0" w:rsidRDefault="00C30EF0" w:rsidP="00072D7A">
            <w:pPr>
              <w:pStyle w:val="NormalWeb"/>
              <w:spacing w:before="0" w:beforeAutospacing="0" w:after="0" w:afterAutospacing="0"/>
              <w:jc w:val="center"/>
              <w:rPr>
                <w:rFonts w:ascii="Arial Narrow" w:eastAsiaTheme="minorHAnsi" w:hAnsi="Arial Narrow" w:cs="Arial"/>
                <w:sz w:val="22"/>
                <w:szCs w:val="22"/>
                <w:lang w:val="es-CO" w:eastAsia="en-US"/>
              </w:rPr>
            </w:pPr>
          </w:p>
          <w:p w14:paraId="70E8E08F" w14:textId="77777777" w:rsidR="00C575F4" w:rsidRPr="00C30EF0" w:rsidRDefault="00C575F4" w:rsidP="00072D7A">
            <w:pPr>
              <w:pStyle w:val="NormalWeb"/>
              <w:spacing w:before="0" w:beforeAutospacing="0" w:after="0" w:afterAutospacing="0"/>
              <w:jc w:val="center"/>
              <w:rPr>
                <w:rFonts w:ascii="Arial Narrow" w:eastAsiaTheme="minorHAnsi" w:hAnsi="Arial Narrow" w:cs="Arial"/>
                <w:sz w:val="22"/>
                <w:szCs w:val="22"/>
                <w:lang w:val="es-CO" w:eastAsia="en-US"/>
              </w:rPr>
            </w:pPr>
            <w:r w:rsidRPr="00C30EF0">
              <w:rPr>
                <w:rFonts w:ascii="Arial Narrow" w:eastAsiaTheme="minorHAnsi" w:hAnsi="Arial Narrow" w:cs="Arial"/>
                <w:sz w:val="22"/>
                <w:szCs w:val="22"/>
                <w:lang w:val="es-CO" w:eastAsia="en-US"/>
              </w:rPr>
              <w:t>3</w:t>
            </w:r>
          </w:p>
        </w:tc>
        <w:tc>
          <w:tcPr>
            <w:tcW w:w="3402" w:type="dxa"/>
          </w:tcPr>
          <w:p w14:paraId="30FBC191" w14:textId="6428F32A" w:rsidR="00C575F4" w:rsidRPr="00C30EF0" w:rsidRDefault="00C575F4" w:rsidP="00BD2A70">
            <w:pPr>
              <w:pStyle w:val="NormalWeb"/>
              <w:spacing w:before="0" w:beforeAutospacing="0" w:after="0" w:afterAutospacing="0"/>
              <w:jc w:val="left"/>
              <w:rPr>
                <w:rFonts w:ascii="Arial Narrow" w:eastAsiaTheme="minorHAnsi" w:hAnsi="Arial Narrow" w:cs="Arial"/>
                <w:sz w:val="22"/>
                <w:szCs w:val="22"/>
                <w:lang w:val="es-CO" w:eastAsia="en-US"/>
              </w:rPr>
            </w:pPr>
            <w:r w:rsidRPr="00C30EF0">
              <w:rPr>
                <w:rFonts w:ascii="Arial Narrow" w:eastAsia="Arial" w:hAnsi="Arial Narrow" w:cs="Arial"/>
                <w:sz w:val="22"/>
                <w:szCs w:val="22"/>
              </w:rPr>
              <w:t>Implementar sistemas que permitan valorar las condiciones ambientales en las áreas donde se encuentren los documentos en custodia</w:t>
            </w:r>
          </w:p>
        </w:tc>
        <w:tc>
          <w:tcPr>
            <w:tcW w:w="1417" w:type="dxa"/>
            <w:shd w:val="clear" w:color="auto" w:fill="auto"/>
          </w:tcPr>
          <w:p w14:paraId="453D95A4" w14:textId="77777777" w:rsidR="00C575F4" w:rsidRPr="00C30EF0" w:rsidRDefault="00C575F4" w:rsidP="00C575F4">
            <w:pPr>
              <w:pStyle w:val="NormalWeb"/>
              <w:spacing w:before="0" w:beforeAutospacing="0" w:after="0" w:afterAutospacing="0"/>
              <w:jc w:val="center"/>
              <w:rPr>
                <w:rFonts w:ascii="Arial Narrow" w:eastAsiaTheme="minorHAnsi" w:hAnsi="Arial Narrow" w:cs="Arial"/>
                <w:sz w:val="22"/>
                <w:szCs w:val="22"/>
                <w:lang w:val="es-CO" w:eastAsia="en-US"/>
              </w:rPr>
            </w:pPr>
          </w:p>
        </w:tc>
        <w:tc>
          <w:tcPr>
            <w:tcW w:w="1134" w:type="dxa"/>
            <w:shd w:val="clear" w:color="auto" w:fill="auto"/>
          </w:tcPr>
          <w:p w14:paraId="66A296BB" w14:textId="77777777" w:rsidR="00C575F4" w:rsidRPr="00C30EF0" w:rsidRDefault="00C575F4" w:rsidP="00C575F4">
            <w:pPr>
              <w:pStyle w:val="NormalWeb"/>
              <w:spacing w:before="0" w:beforeAutospacing="0" w:after="0" w:afterAutospacing="0"/>
              <w:jc w:val="center"/>
              <w:rPr>
                <w:rFonts w:ascii="Arial Narrow" w:eastAsiaTheme="minorHAnsi" w:hAnsi="Arial Narrow" w:cs="Arial"/>
                <w:sz w:val="22"/>
                <w:szCs w:val="22"/>
                <w:lang w:val="es-CO" w:eastAsia="en-US"/>
              </w:rPr>
            </w:pPr>
          </w:p>
        </w:tc>
        <w:tc>
          <w:tcPr>
            <w:tcW w:w="1560" w:type="dxa"/>
            <w:shd w:val="clear" w:color="auto" w:fill="auto"/>
          </w:tcPr>
          <w:p w14:paraId="067D8231" w14:textId="794EB0D3" w:rsidR="00C575F4" w:rsidRPr="00C30EF0" w:rsidRDefault="00C575F4" w:rsidP="00C575F4">
            <w:pPr>
              <w:pStyle w:val="NormalWeb"/>
              <w:spacing w:before="0" w:beforeAutospacing="0" w:after="0" w:afterAutospacing="0"/>
              <w:jc w:val="center"/>
              <w:rPr>
                <w:rFonts w:ascii="Arial Narrow" w:eastAsiaTheme="minorHAnsi" w:hAnsi="Arial Narrow" w:cs="Arial"/>
                <w:sz w:val="22"/>
                <w:szCs w:val="22"/>
                <w:lang w:val="es-CO" w:eastAsia="en-US"/>
              </w:rPr>
            </w:pPr>
            <w:r w:rsidRPr="00C30EF0">
              <w:rPr>
                <w:rFonts w:ascii="Arial Narrow" w:eastAsiaTheme="minorHAnsi" w:hAnsi="Arial Narrow" w:cs="Arial"/>
                <w:sz w:val="22"/>
                <w:szCs w:val="22"/>
                <w:lang w:val="es-CO" w:eastAsia="en-US"/>
              </w:rPr>
              <w:t>X</w:t>
            </w:r>
          </w:p>
        </w:tc>
      </w:tr>
    </w:tbl>
    <w:p w14:paraId="5118918C" w14:textId="303C4016" w:rsidR="00BD2A70" w:rsidRPr="00C575F4" w:rsidRDefault="00C34164" w:rsidP="00C34164">
      <w:pPr>
        <w:pStyle w:val="Descripcin"/>
        <w:keepNext/>
        <w:spacing w:after="0"/>
        <w:jc w:val="center"/>
        <w:rPr>
          <w:rFonts w:ascii="Arial Narrow" w:eastAsiaTheme="minorHAnsi" w:hAnsi="Arial Narrow" w:cs="Arial"/>
          <w:bCs w:val="0"/>
          <w:smallCaps w:val="0"/>
          <w:color w:val="auto"/>
          <w:spacing w:val="0"/>
          <w:sz w:val="18"/>
        </w:rPr>
      </w:pPr>
      <w:bookmarkStart w:id="35" w:name="_Toc185431139"/>
      <w:r w:rsidRPr="00C575F4">
        <w:rPr>
          <w:rFonts w:ascii="Arial Narrow" w:hAnsi="Arial Narrow"/>
          <w:color w:val="auto"/>
          <w:sz w:val="18"/>
        </w:rPr>
        <w:t xml:space="preserve">Tabla </w:t>
      </w:r>
      <w:r w:rsidRPr="00C575F4">
        <w:rPr>
          <w:rFonts w:ascii="Arial Narrow" w:hAnsi="Arial Narrow"/>
          <w:color w:val="auto"/>
          <w:sz w:val="18"/>
        </w:rPr>
        <w:fldChar w:fldCharType="begin"/>
      </w:r>
      <w:r w:rsidRPr="00C575F4">
        <w:rPr>
          <w:rFonts w:ascii="Arial Narrow" w:hAnsi="Arial Narrow"/>
          <w:color w:val="auto"/>
          <w:sz w:val="18"/>
        </w:rPr>
        <w:instrText xml:space="preserve"> SEQ Tabla \* ARABIC </w:instrText>
      </w:r>
      <w:r w:rsidRPr="00C575F4">
        <w:rPr>
          <w:rFonts w:ascii="Arial Narrow" w:hAnsi="Arial Narrow"/>
          <w:color w:val="auto"/>
          <w:sz w:val="18"/>
        </w:rPr>
        <w:fldChar w:fldCharType="separate"/>
      </w:r>
      <w:r w:rsidR="005F244B">
        <w:rPr>
          <w:rFonts w:ascii="Arial Narrow" w:hAnsi="Arial Narrow"/>
          <w:noProof/>
          <w:color w:val="auto"/>
          <w:sz w:val="18"/>
        </w:rPr>
        <w:t>8</w:t>
      </w:r>
      <w:r w:rsidRPr="00C575F4">
        <w:rPr>
          <w:rFonts w:ascii="Arial Narrow" w:hAnsi="Arial Narrow"/>
          <w:color w:val="auto"/>
          <w:sz w:val="18"/>
        </w:rPr>
        <w:fldChar w:fldCharType="end"/>
      </w:r>
      <w:r w:rsidRPr="00C575F4">
        <w:rPr>
          <w:rFonts w:ascii="Arial Narrow" w:hAnsi="Arial Narrow"/>
          <w:color w:val="auto"/>
          <w:sz w:val="18"/>
        </w:rPr>
        <w:t xml:space="preserve"> Cronograma Programa Monitoreo y Control de Condiciones Ambientales</w:t>
      </w:r>
      <w:bookmarkEnd w:id="35"/>
    </w:p>
    <w:p w14:paraId="7F1536BD" w14:textId="4935806B" w:rsidR="00BD2A70" w:rsidRPr="0085352A" w:rsidRDefault="004B50A0" w:rsidP="0085352A">
      <w:pPr>
        <w:pStyle w:val="Ttulo1"/>
        <w:numPr>
          <w:ilvl w:val="0"/>
          <w:numId w:val="20"/>
        </w:numPr>
        <w:rPr>
          <w:rFonts w:ascii="Arial Narrow" w:eastAsiaTheme="minorHAnsi" w:hAnsi="Arial Narrow"/>
          <w:b/>
          <w:color w:val="auto"/>
          <w:sz w:val="28"/>
        </w:rPr>
      </w:pPr>
      <w:bookmarkStart w:id="36" w:name="_Toc185433422"/>
      <w:r w:rsidRPr="0085352A">
        <w:rPr>
          <w:rFonts w:ascii="Arial Narrow" w:eastAsiaTheme="minorHAnsi" w:hAnsi="Arial Narrow"/>
          <w:b/>
          <w:color w:val="auto"/>
          <w:sz w:val="28"/>
        </w:rPr>
        <w:t xml:space="preserve">PROGRAMA </w:t>
      </w:r>
      <w:r w:rsidR="00FA34DA" w:rsidRPr="0085352A">
        <w:rPr>
          <w:rFonts w:ascii="Arial Narrow" w:eastAsiaTheme="minorHAnsi" w:hAnsi="Arial Narrow"/>
          <w:b/>
          <w:color w:val="auto"/>
          <w:sz w:val="28"/>
        </w:rPr>
        <w:t>PREVENCIÓN DE EMERGENCIAS Y ATENCIÓN DE DESASTRES</w:t>
      </w:r>
      <w:bookmarkEnd w:id="36"/>
    </w:p>
    <w:p w14:paraId="39491583" w14:textId="77777777" w:rsidR="00E16655" w:rsidRPr="00FA34DA" w:rsidRDefault="00E16655" w:rsidP="00FA34DA">
      <w:pPr>
        <w:pStyle w:val="NormalWeb"/>
        <w:shd w:val="clear" w:color="auto" w:fill="FFFFFF"/>
        <w:spacing w:before="0" w:beforeAutospacing="0" w:after="0" w:afterAutospacing="0"/>
        <w:ind w:left="787"/>
        <w:jc w:val="left"/>
        <w:rPr>
          <w:rFonts w:ascii="Arial" w:eastAsiaTheme="minorHAnsi" w:hAnsi="Arial" w:cs="Arial"/>
          <w:b/>
          <w:color w:val="00ABBC"/>
          <w:sz w:val="32"/>
          <w:szCs w:val="32"/>
          <w:lang w:val="es-CO" w:eastAsia="en-US"/>
        </w:rPr>
      </w:pPr>
    </w:p>
    <w:p w14:paraId="43CB0D2E" w14:textId="248C5EE4" w:rsidR="00E16655" w:rsidRPr="0085352A" w:rsidRDefault="0085352A" w:rsidP="0085352A">
      <w:pPr>
        <w:pStyle w:val="NormalWeb"/>
        <w:shd w:val="clear" w:color="auto" w:fill="FFFFFF"/>
        <w:spacing w:before="0" w:beforeAutospacing="0" w:after="0" w:afterAutospacing="0"/>
        <w:jc w:val="left"/>
        <w:rPr>
          <w:rFonts w:ascii="Arial Narrow" w:eastAsiaTheme="minorHAnsi" w:hAnsi="Arial Narrow" w:cs="Arial"/>
          <w:b/>
          <w:sz w:val="22"/>
          <w:szCs w:val="22"/>
          <w:lang w:val="es-CO" w:eastAsia="en-US"/>
        </w:rPr>
      </w:pPr>
      <w:r w:rsidRPr="0085352A">
        <w:rPr>
          <w:rFonts w:ascii="Arial Narrow" w:eastAsiaTheme="minorHAnsi" w:hAnsi="Arial Narrow" w:cs="Arial"/>
          <w:b/>
          <w:sz w:val="22"/>
          <w:szCs w:val="22"/>
          <w:lang w:val="es-CO" w:eastAsia="en-US"/>
        </w:rPr>
        <w:t xml:space="preserve">5.1 </w:t>
      </w:r>
      <w:r w:rsidR="00D77DE8" w:rsidRPr="0085352A">
        <w:rPr>
          <w:rFonts w:ascii="Arial Narrow" w:eastAsiaTheme="minorHAnsi" w:hAnsi="Arial Narrow" w:cs="Arial"/>
          <w:b/>
          <w:sz w:val="22"/>
          <w:szCs w:val="22"/>
          <w:lang w:val="es-CO" w:eastAsia="en-US"/>
        </w:rPr>
        <w:t>Objeto</w:t>
      </w:r>
    </w:p>
    <w:p w14:paraId="614580FD" w14:textId="77777777" w:rsidR="00D77DE8" w:rsidRDefault="00D77DE8" w:rsidP="00D77DE8">
      <w:pPr>
        <w:pStyle w:val="NormalWeb"/>
        <w:shd w:val="clear" w:color="auto" w:fill="FFFFFF"/>
        <w:spacing w:before="0" w:beforeAutospacing="0" w:after="0" w:afterAutospacing="0"/>
        <w:ind w:left="787"/>
        <w:jc w:val="left"/>
        <w:rPr>
          <w:rFonts w:ascii="Arial Narrow" w:eastAsiaTheme="minorHAnsi" w:hAnsi="Arial Narrow" w:cs="Arial"/>
          <w:sz w:val="22"/>
          <w:szCs w:val="22"/>
          <w:lang w:val="es-CO" w:eastAsia="en-US"/>
        </w:rPr>
      </w:pPr>
    </w:p>
    <w:p w14:paraId="42725655" w14:textId="014FB525" w:rsidR="00D77DE8" w:rsidRDefault="00D77DE8" w:rsidP="00593081">
      <w:pPr>
        <w:pStyle w:val="NormalWeb"/>
        <w:shd w:val="clear" w:color="auto" w:fill="FFFFFF"/>
        <w:spacing w:before="0" w:beforeAutospacing="0" w:after="0" w:afterAutospacing="0"/>
        <w:rPr>
          <w:rFonts w:ascii="Arial Narrow" w:eastAsiaTheme="minorHAnsi" w:hAnsi="Arial Narrow" w:cs="Arial"/>
          <w:sz w:val="22"/>
          <w:szCs w:val="22"/>
          <w:lang w:val="es-CO" w:eastAsia="en-US"/>
        </w:rPr>
      </w:pPr>
      <w:r>
        <w:rPr>
          <w:rFonts w:ascii="Arial Narrow" w:eastAsiaTheme="minorHAnsi" w:hAnsi="Arial Narrow" w:cs="Arial"/>
          <w:sz w:val="22"/>
          <w:szCs w:val="22"/>
          <w:lang w:val="es-CO" w:eastAsia="en-US"/>
        </w:rPr>
        <w:t>Orientar sobre las acciones que se pueden llevar a cabo en caso de una emergencia, con ello mitigar o reducir daños causados en los documentos y unidades de conservación que hayan sufrido algún tipo de alteración</w:t>
      </w:r>
    </w:p>
    <w:p w14:paraId="3E3B3AE8" w14:textId="77777777" w:rsidR="00D77DE8" w:rsidRPr="00D77DE8" w:rsidRDefault="00D77DE8" w:rsidP="00D77DE8">
      <w:pPr>
        <w:pStyle w:val="NormalWeb"/>
        <w:shd w:val="clear" w:color="auto" w:fill="FFFFFF"/>
        <w:spacing w:before="0" w:beforeAutospacing="0" w:after="0" w:afterAutospacing="0"/>
        <w:ind w:left="787"/>
        <w:jc w:val="left"/>
        <w:rPr>
          <w:rFonts w:ascii="Arial Narrow" w:eastAsiaTheme="minorHAnsi" w:hAnsi="Arial Narrow" w:cs="Arial"/>
          <w:sz w:val="22"/>
          <w:szCs w:val="22"/>
          <w:lang w:val="es-CO" w:eastAsia="en-US"/>
        </w:rPr>
      </w:pPr>
    </w:p>
    <w:p w14:paraId="70D23E57" w14:textId="325965F5" w:rsidR="000444B5" w:rsidRDefault="000444B5" w:rsidP="000444B5">
      <w:pPr>
        <w:pStyle w:val="NormalWeb"/>
        <w:numPr>
          <w:ilvl w:val="1"/>
          <w:numId w:val="24"/>
        </w:numPr>
        <w:shd w:val="clear" w:color="auto" w:fill="FFFFFF"/>
        <w:spacing w:before="0" w:beforeAutospacing="0" w:after="0" w:afterAutospacing="0"/>
        <w:jc w:val="left"/>
        <w:rPr>
          <w:rFonts w:ascii="Arial Narrow" w:eastAsiaTheme="minorHAnsi" w:hAnsi="Arial Narrow" w:cs="Arial"/>
          <w:b/>
          <w:sz w:val="22"/>
          <w:szCs w:val="22"/>
          <w:lang w:val="es-CO" w:eastAsia="en-US"/>
        </w:rPr>
      </w:pPr>
      <w:r>
        <w:rPr>
          <w:rFonts w:ascii="Arial Narrow" w:eastAsiaTheme="minorHAnsi" w:hAnsi="Arial Narrow" w:cs="Arial"/>
          <w:b/>
          <w:sz w:val="22"/>
          <w:szCs w:val="22"/>
          <w:lang w:val="es-CO" w:eastAsia="en-US"/>
        </w:rPr>
        <w:t>Problemas a solucionar</w:t>
      </w:r>
    </w:p>
    <w:p w14:paraId="5DF29F6A" w14:textId="77777777" w:rsidR="000444B5" w:rsidRDefault="000444B5" w:rsidP="000444B5">
      <w:pPr>
        <w:pStyle w:val="NormalWeb"/>
        <w:shd w:val="clear" w:color="auto" w:fill="FFFFFF"/>
        <w:spacing w:before="0" w:beforeAutospacing="0" w:after="0" w:afterAutospacing="0"/>
        <w:jc w:val="left"/>
        <w:rPr>
          <w:rFonts w:ascii="Arial Narrow" w:eastAsiaTheme="minorHAnsi" w:hAnsi="Arial Narrow" w:cs="Arial"/>
          <w:b/>
          <w:sz w:val="22"/>
          <w:szCs w:val="22"/>
          <w:lang w:val="es-CO" w:eastAsia="en-US"/>
        </w:rPr>
      </w:pPr>
    </w:p>
    <w:p w14:paraId="56E421C1" w14:textId="77777777" w:rsidR="000444B5" w:rsidRPr="00593081" w:rsidRDefault="000444B5" w:rsidP="00593081">
      <w:pPr>
        <w:pStyle w:val="NormalWeb"/>
        <w:numPr>
          <w:ilvl w:val="0"/>
          <w:numId w:val="4"/>
        </w:numPr>
        <w:shd w:val="clear" w:color="auto" w:fill="FFFFFF"/>
        <w:spacing w:before="0" w:beforeAutospacing="0" w:after="0" w:afterAutospacing="0" w:line="276" w:lineRule="auto"/>
        <w:ind w:left="340"/>
        <w:jc w:val="left"/>
        <w:rPr>
          <w:rFonts w:ascii="Arial Narrow" w:eastAsiaTheme="minorHAnsi" w:hAnsi="Arial Narrow" w:cs="Arial"/>
          <w:b/>
          <w:sz w:val="22"/>
          <w:szCs w:val="22"/>
          <w:lang w:val="es-CO" w:eastAsia="en-US"/>
        </w:rPr>
      </w:pPr>
      <w:r w:rsidRPr="00593081">
        <w:rPr>
          <w:rFonts w:ascii="Arial Narrow" w:eastAsiaTheme="minorHAnsi" w:hAnsi="Arial Narrow" w:cs="Arial"/>
          <w:sz w:val="22"/>
          <w:szCs w:val="22"/>
          <w:lang w:val="es-CO" w:eastAsia="en-US"/>
        </w:rPr>
        <w:t>Falta de continuidad en el mantenimiento de los sistemas de detención de desastres.</w:t>
      </w:r>
    </w:p>
    <w:p w14:paraId="71BD94CF" w14:textId="77777777" w:rsidR="000444B5" w:rsidRPr="00593081" w:rsidRDefault="000444B5" w:rsidP="00593081">
      <w:pPr>
        <w:pStyle w:val="NormalWeb"/>
        <w:shd w:val="clear" w:color="auto" w:fill="FFFFFF"/>
        <w:spacing w:before="0" w:beforeAutospacing="0" w:after="0" w:afterAutospacing="0" w:line="276" w:lineRule="auto"/>
        <w:ind w:left="340"/>
        <w:jc w:val="left"/>
        <w:rPr>
          <w:rFonts w:ascii="Arial Narrow" w:eastAsiaTheme="minorHAnsi" w:hAnsi="Arial Narrow" w:cs="Arial"/>
          <w:b/>
          <w:sz w:val="22"/>
          <w:szCs w:val="22"/>
          <w:lang w:val="es-CO" w:eastAsia="en-US"/>
        </w:rPr>
      </w:pPr>
    </w:p>
    <w:p w14:paraId="44400E34" w14:textId="7998AA0F" w:rsidR="00D77DE8" w:rsidRPr="000444B5" w:rsidRDefault="000444B5" w:rsidP="00593081">
      <w:pPr>
        <w:pStyle w:val="NormalWeb"/>
        <w:numPr>
          <w:ilvl w:val="0"/>
          <w:numId w:val="4"/>
        </w:numPr>
        <w:shd w:val="clear" w:color="auto" w:fill="FFFFFF"/>
        <w:spacing w:before="0" w:beforeAutospacing="0" w:after="0" w:afterAutospacing="0" w:line="276" w:lineRule="auto"/>
        <w:ind w:left="340"/>
        <w:jc w:val="left"/>
        <w:rPr>
          <w:rFonts w:ascii="Arial Narrow" w:eastAsiaTheme="minorHAnsi" w:hAnsi="Arial Narrow" w:cs="Arial"/>
          <w:b/>
          <w:sz w:val="22"/>
          <w:szCs w:val="22"/>
          <w:lang w:val="es-CO" w:eastAsia="en-US"/>
        </w:rPr>
      </w:pPr>
      <w:r w:rsidRPr="00593081">
        <w:rPr>
          <w:rFonts w:ascii="Arial Narrow" w:eastAsiaTheme="minorHAnsi" w:hAnsi="Arial Narrow" w:cs="Arial"/>
          <w:sz w:val="22"/>
          <w:szCs w:val="22"/>
          <w:lang w:val="es-CO" w:eastAsia="en-US"/>
        </w:rPr>
        <w:t>Falta de continuidad en la planificación de los recursos para garantizar los aspectos para situaciones de</w:t>
      </w:r>
      <w:r w:rsidRPr="00593081">
        <w:rPr>
          <w:rFonts w:ascii="Arial Narrow" w:eastAsiaTheme="minorHAnsi" w:hAnsi="Arial Narrow" w:cs="Arial"/>
          <w:b/>
          <w:sz w:val="22"/>
          <w:szCs w:val="22"/>
          <w:lang w:val="es-CO" w:eastAsia="en-US"/>
        </w:rPr>
        <w:t xml:space="preserve"> </w:t>
      </w:r>
      <w:r w:rsidRPr="00593081">
        <w:rPr>
          <w:rFonts w:ascii="Arial Narrow" w:eastAsiaTheme="minorHAnsi" w:hAnsi="Arial Narrow" w:cs="Arial"/>
          <w:sz w:val="22"/>
          <w:szCs w:val="22"/>
          <w:lang w:val="es-CO" w:eastAsia="en-US"/>
        </w:rPr>
        <w:t>riesgo.</w:t>
      </w:r>
    </w:p>
    <w:p w14:paraId="70C0F1D7" w14:textId="77777777" w:rsidR="000444B5" w:rsidRPr="000444B5" w:rsidRDefault="000444B5" w:rsidP="000444B5">
      <w:pPr>
        <w:pStyle w:val="NormalWeb"/>
        <w:shd w:val="clear" w:color="auto" w:fill="FFFFFF"/>
        <w:spacing w:before="0" w:beforeAutospacing="0" w:after="0" w:afterAutospacing="0"/>
        <w:jc w:val="left"/>
        <w:rPr>
          <w:rFonts w:ascii="Arial Narrow" w:eastAsiaTheme="minorHAnsi" w:hAnsi="Arial Narrow" w:cs="Arial"/>
          <w:b/>
          <w:sz w:val="22"/>
          <w:szCs w:val="22"/>
          <w:lang w:val="es-CO" w:eastAsia="en-US"/>
        </w:rPr>
      </w:pPr>
    </w:p>
    <w:p w14:paraId="1D629958" w14:textId="18A58C7F" w:rsidR="00D77DE8" w:rsidRPr="0085352A" w:rsidRDefault="0085352A" w:rsidP="0085352A">
      <w:pPr>
        <w:pStyle w:val="NormalWeb"/>
        <w:shd w:val="clear" w:color="auto" w:fill="FFFFFF"/>
        <w:spacing w:before="0" w:beforeAutospacing="0" w:after="0" w:afterAutospacing="0"/>
        <w:jc w:val="left"/>
        <w:rPr>
          <w:rFonts w:ascii="Arial Narrow" w:eastAsiaTheme="minorHAnsi" w:hAnsi="Arial Narrow" w:cs="Arial"/>
          <w:b/>
          <w:sz w:val="22"/>
          <w:szCs w:val="22"/>
          <w:lang w:val="es-CO" w:eastAsia="en-US"/>
        </w:rPr>
      </w:pPr>
      <w:r w:rsidRPr="0085352A">
        <w:rPr>
          <w:rFonts w:ascii="Arial Narrow" w:eastAsiaTheme="minorHAnsi" w:hAnsi="Arial Narrow" w:cs="Arial"/>
          <w:b/>
          <w:sz w:val="22"/>
          <w:szCs w:val="22"/>
          <w:lang w:val="es-CO" w:eastAsia="en-US"/>
        </w:rPr>
        <w:t xml:space="preserve">5.3 </w:t>
      </w:r>
      <w:r w:rsidR="00D77DE8" w:rsidRPr="0085352A">
        <w:rPr>
          <w:rFonts w:ascii="Arial Narrow" w:eastAsiaTheme="minorHAnsi" w:hAnsi="Arial Narrow" w:cs="Arial"/>
          <w:b/>
          <w:sz w:val="22"/>
          <w:szCs w:val="22"/>
          <w:lang w:val="es-CO" w:eastAsia="en-US"/>
        </w:rPr>
        <w:t>Alcance</w:t>
      </w:r>
    </w:p>
    <w:p w14:paraId="686DC777" w14:textId="77777777" w:rsidR="00D77DE8" w:rsidRDefault="00D77DE8" w:rsidP="00D77DE8">
      <w:pPr>
        <w:pStyle w:val="NormalWeb"/>
        <w:shd w:val="clear" w:color="auto" w:fill="FFFFFF"/>
        <w:spacing w:before="0" w:beforeAutospacing="0" w:after="0" w:afterAutospacing="0"/>
        <w:ind w:left="787"/>
        <w:jc w:val="left"/>
        <w:rPr>
          <w:rFonts w:ascii="Arial Narrow" w:eastAsiaTheme="minorHAnsi" w:hAnsi="Arial Narrow" w:cs="Arial"/>
          <w:sz w:val="22"/>
          <w:szCs w:val="22"/>
          <w:lang w:val="es-CO" w:eastAsia="en-US"/>
        </w:rPr>
      </w:pPr>
    </w:p>
    <w:p w14:paraId="568A139E" w14:textId="2BBA0319" w:rsidR="00D77DE8" w:rsidRPr="00593081" w:rsidRDefault="00D77DE8" w:rsidP="00593081">
      <w:pPr>
        <w:pStyle w:val="NormalWeb"/>
        <w:shd w:val="clear" w:color="auto" w:fill="FFFFFF"/>
        <w:spacing w:before="0" w:beforeAutospacing="0" w:after="0" w:afterAutospacing="0" w:line="276" w:lineRule="auto"/>
        <w:rPr>
          <w:rFonts w:ascii="Arial Narrow" w:eastAsiaTheme="minorHAnsi" w:hAnsi="Arial Narrow" w:cs="Arial"/>
          <w:sz w:val="22"/>
          <w:szCs w:val="22"/>
          <w:lang w:val="es-CO" w:eastAsia="en-US"/>
        </w:rPr>
      </w:pPr>
      <w:r w:rsidRPr="00593081">
        <w:rPr>
          <w:rFonts w:ascii="Arial Narrow" w:eastAsiaTheme="minorHAnsi" w:hAnsi="Arial Narrow" w:cs="Arial"/>
          <w:sz w:val="22"/>
          <w:szCs w:val="22"/>
          <w:lang w:val="es-CO" w:eastAsia="en-US"/>
        </w:rPr>
        <w:t>El alcance de este programa es transversal a toda la entidad como productores y custodios documentales, lo cual incluye todos los archivos de gestión y archivo central.</w:t>
      </w:r>
    </w:p>
    <w:p w14:paraId="1A15964C" w14:textId="77777777" w:rsidR="00D77DE8" w:rsidRPr="00593081" w:rsidRDefault="00D77DE8" w:rsidP="00593081">
      <w:pPr>
        <w:pStyle w:val="NormalWeb"/>
        <w:shd w:val="clear" w:color="auto" w:fill="FFFFFF"/>
        <w:spacing w:before="0" w:beforeAutospacing="0" w:after="0" w:afterAutospacing="0" w:line="276" w:lineRule="auto"/>
        <w:ind w:left="787"/>
        <w:rPr>
          <w:rFonts w:ascii="Arial" w:eastAsia="Arial" w:hAnsi="Arial" w:cs="Arial"/>
        </w:rPr>
      </w:pPr>
    </w:p>
    <w:p w14:paraId="366BC090" w14:textId="75BBAE98" w:rsidR="00D77DE8" w:rsidRPr="00593081" w:rsidRDefault="00D77DE8" w:rsidP="00593081">
      <w:pPr>
        <w:pStyle w:val="NormalWeb"/>
        <w:shd w:val="clear" w:color="auto" w:fill="FFFFFF"/>
        <w:spacing w:before="0" w:beforeAutospacing="0" w:after="0" w:afterAutospacing="0" w:line="276" w:lineRule="auto"/>
        <w:rPr>
          <w:rFonts w:ascii="Arial Narrow" w:eastAsiaTheme="minorHAnsi" w:hAnsi="Arial Narrow" w:cs="Arial"/>
          <w:sz w:val="22"/>
          <w:szCs w:val="22"/>
          <w:lang w:val="es-CO" w:eastAsia="en-US"/>
        </w:rPr>
      </w:pPr>
      <w:r w:rsidRPr="00593081">
        <w:rPr>
          <w:rFonts w:ascii="Arial Narrow" w:eastAsiaTheme="minorHAnsi" w:hAnsi="Arial Narrow" w:cs="Arial"/>
          <w:sz w:val="22"/>
          <w:szCs w:val="22"/>
          <w:lang w:val="es-CO" w:eastAsia="en-US"/>
        </w:rPr>
        <w:t>Corto Plazo: Complementar el Plan de Emergencias actual, de acuerdo a las acciones que integran la conservación de los documentos del INS</w:t>
      </w:r>
    </w:p>
    <w:p w14:paraId="3C25FEB2" w14:textId="77777777" w:rsidR="00D77DE8" w:rsidRPr="00593081" w:rsidRDefault="00D77DE8" w:rsidP="00593081">
      <w:pPr>
        <w:pStyle w:val="NormalWeb"/>
        <w:shd w:val="clear" w:color="auto" w:fill="FFFFFF"/>
        <w:spacing w:before="0" w:beforeAutospacing="0" w:after="0" w:afterAutospacing="0" w:line="276" w:lineRule="auto"/>
        <w:ind w:left="787"/>
        <w:rPr>
          <w:rFonts w:ascii="Arial Narrow" w:eastAsiaTheme="minorHAnsi" w:hAnsi="Arial Narrow" w:cs="Arial"/>
          <w:sz w:val="22"/>
          <w:szCs w:val="22"/>
          <w:lang w:val="es-CO" w:eastAsia="en-US"/>
        </w:rPr>
      </w:pPr>
    </w:p>
    <w:p w14:paraId="18A8C7B6" w14:textId="051A1D22" w:rsidR="00D77DE8" w:rsidRPr="00593081" w:rsidRDefault="00D77DE8" w:rsidP="00593081">
      <w:pPr>
        <w:pStyle w:val="NormalWeb"/>
        <w:shd w:val="clear" w:color="auto" w:fill="FFFFFF"/>
        <w:spacing w:before="0" w:beforeAutospacing="0" w:after="0" w:afterAutospacing="0" w:line="276" w:lineRule="auto"/>
        <w:rPr>
          <w:rFonts w:ascii="Arial Narrow" w:eastAsiaTheme="minorHAnsi" w:hAnsi="Arial Narrow" w:cs="Arial"/>
          <w:sz w:val="22"/>
          <w:szCs w:val="22"/>
          <w:lang w:val="es-CO" w:eastAsia="en-US"/>
        </w:rPr>
      </w:pPr>
      <w:r w:rsidRPr="00593081">
        <w:rPr>
          <w:rFonts w:ascii="Arial Narrow" w:eastAsiaTheme="minorHAnsi" w:hAnsi="Arial Narrow" w:cs="Arial"/>
          <w:sz w:val="22"/>
          <w:szCs w:val="22"/>
          <w:lang w:val="es-CO" w:eastAsia="en-US"/>
        </w:rPr>
        <w:t>Mediano Plazo: Identificar zonas de riesgo y posible pérdida de información, en donde se encuentran ubicados en los archivos de gestión hasta el archivo central y realizar jornadas de capacitación enfocado al cuidado y conservación de los documentos</w:t>
      </w:r>
    </w:p>
    <w:p w14:paraId="55DC5F04" w14:textId="77777777" w:rsidR="00D77DE8" w:rsidRPr="00593081" w:rsidRDefault="00D77DE8" w:rsidP="00593081">
      <w:pPr>
        <w:pStyle w:val="NormalWeb"/>
        <w:shd w:val="clear" w:color="auto" w:fill="FFFFFF"/>
        <w:spacing w:before="0" w:beforeAutospacing="0" w:after="0" w:afterAutospacing="0" w:line="276" w:lineRule="auto"/>
        <w:ind w:left="787"/>
        <w:rPr>
          <w:rFonts w:ascii="Arial Narrow" w:eastAsiaTheme="minorHAnsi" w:hAnsi="Arial Narrow" w:cs="Arial"/>
          <w:sz w:val="22"/>
          <w:szCs w:val="22"/>
          <w:lang w:val="es-CO" w:eastAsia="en-US"/>
        </w:rPr>
      </w:pPr>
    </w:p>
    <w:p w14:paraId="0236091A" w14:textId="68BC9317" w:rsidR="00D77DE8" w:rsidRPr="00593081" w:rsidRDefault="00D77DE8" w:rsidP="00593081">
      <w:pPr>
        <w:pStyle w:val="NormalWeb"/>
        <w:shd w:val="clear" w:color="auto" w:fill="FFFFFF"/>
        <w:spacing w:before="0" w:beforeAutospacing="0" w:after="0" w:afterAutospacing="0" w:line="276" w:lineRule="auto"/>
        <w:rPr>
          <w:rFonts w:ascii="Arial Narrow" w:eastAsiaTheme="minorHAnsi" w:hAnsi="Arial Narrow" w:cs="Arial"/>
          <w:sz w:val="22"/>
          <w:szCs w:val="22"/>
          <w:lang w:val="es-CO" w:eastAsia="en-US"/>
        </w:rPr>
      </w:pPr>
      <w:r w:rsidRPr="00593081">
        <w:rPr>
          <w:rFonts w:ascii="Arial Narrow" w:eastAsiaTheme="minorHAnsi" w:hAnsi="Arial Narrow" w:cs="Arial"/>
          <w:sz w:val="22"/>
          <w:szCs w:val="22"/>
          <w:lang w:val="es-CO" w:eastAsia="en-US"/>
        </w:rPr>
        <w:t>Largo Plazo: Elaborar seguimiento a las actividades planteadas en el Plan de Emergencias</w:t>
      </w:r>
    </w:p>
    <w:p w14:paraId="4933AEA3" w14:textId="77777777" w:rsidR="00D77DE8" w:rsidRPr="00593081" w:rsidRDefault="00D77DE8" w:rsidP="00593081">
      <w:pPr>
        <w:pStyle w:val="NormalWeb"/>
        <w:shd w:val="clear" w:color="auto" w:fill="FFFFFF"/>
        <w:spacing w:before="0" w:beforeAutospacing="0" w:after="0" w:afterAutospacing="0" w:line="276" w:lineRule="auto"/>
        <w:rPr>
          <w:rFonts w:ascii="Arial Narrow" w:eastAsiaTheme="minorHAnsi" w:hAnsi="Arial Narrow" w:cs="Arial"/>
          <w:sz w:val="22"/>
          <w:szCs w:val="22"/>
          <w:lang w:val="es-CO" w:eastAsia="en-US"/>
        </w:rPr>
      </w:pPr>
    </w:p>
    <w:p w14:paraId="53AFAFE2" w14:textId="4CDB61DE" w:rsidR="00D77DE8" w:rsidRPr="0085352A" w:rsidRDefault="00D77DE8" w:rsidP="0085352A">
      <w:pPr>
        <w:pStyle w:val="NormalWeb"/>
        <w:numPr>
          <w:ilvl w:val="1"/>
          <w:numId w:val="25"/>
        </w:numPr>
        <w:shd w:val="clear" w:color="auto" w:fill="FFFFFF"/>
        <w:spacing w:before="0" w:beforeAutospacing="0" w:after="0" w:afterAutospacing="0"/>
        <w:jc w:val="left"/>
        <w:rPr>
          <w:rFonts w:ascii="Arial Narrow" w:eastAsiaTheme="minorHAnsi" w:hAnsi="Arial Narrow" w:cs="Arial"/>
          <w:b/>
          <w:sz w:val="22"/>
          <w:szCs w:val="22"/>
          <w:lang w:val="es-CO" w:eastAsia="en-US"/>
        </w:rPr>
      </w:pPr>
      <w:r w:rsidRPr="0085352A">
        <w:rPr>
          <w:rFonts w:ascii="Arial Narrow" w:eastAsiaTheme="minorHAnsi" w:hAnsi="Arial Narrow" w:cs="Arial"/>
          <w:b/>
          <w:sz w:val="22"/>
          <w:szCs w:val="22"/>
          <w:lang w:val="es-CO" w:eastAsia="en-US"/>
        </w:rPr>
        <w:t>Recursos</w:t>
      </w:r>
    </w:p>
    <w:p w14:paraId="7B9C715D" w14:textId="77777777" w:rsidR="00312644" w:rsidRDefault="00312644" w:rsidP="00D77DE8">
      <w:pPr>
        <w:pStyle w:val="NormalWeb"/>
        <w:shd w:val="clear" w:color="auto" w:fill="FFFFFF"/>
        <w:spacing w:before="0" w:beforeAutospacing="0" w:after="0" w:afterAutospacing="0"/>
        <w:ind w:left="787"/>
        <w:jc w:val="left"/>
        <w:rPr>
          <w:rFonts w:ascii="Arial Narrow" w:eastAsiaTheme="minorHAnsi" w:hAnsi="Arial Narrow" w:cs="Arial"/>
          <w:sz w:val="22"/>
          <w:szCs w:val="22"/>
          <w:lang w:val="es-CO" w:eastAsia="en-US"/>
        </w:rPr>
      </w:pPr>
    </w:p>
    <w:p w14:paraId="161F9E13" w14:textId="49F2F74F" w:rsidR="00312644" w:rsidRDefault="00312644" w:rsidP="0085352A">
      <w:pPr>
        <w:pStyle w:val="NormalWeb"/>
        <w:numPr>
          <w:ilvl w:val="0"/>
          <w:numId w:val="4"/>
        </w:numPr>
        <w:shd w:val="clear" w:color="auto" w:fill="FFFFFF"/>
        <w:tabs>
          <w:tab w:val="left" w:pos="1134"/>
        </w:tabs>
        <w:spacing w:before="0" w:beforeAutospacing="0" w:after="0" w:afterAutospacing="0"/>
        <w:jc w:val="left"/>
        <w:rPr>
          <w:rFonts w:ascii="Arial Narrow" w:eastAsiaTheme="minorHAnsi" w:hAnsi="Arial Narrow" w:cs="Arial"/>
          <w:sz w:val="22"/>
          <w:szCs w:val="22"/>
          <w:lang w:val="es-CO" w:eastAsia="en-US"/>
        </w:rPr>
      </w:pPr>
      <w:r w:rsidRPr="00312644">
        <w:rPr>
          <w:rFonts w:ascii="Arial Narrow" w:eastAsiaTheme="minorHAnsi" w:hAnsi="Arial Narrow" w:cs="Arial"/>
          <w:sz w:val="22"/>
          <w:szCs w:val="22"/>
          <w:lang w:val="es-CO" w:eastAsia="en-US"/>
        </w:rPr>
        <w:t xml:space="preserve">Humano </w:t>
      </w:r>
    </w:p>
    <w:p w14:paraId="6B7998D2" w14:textId="55EE0397" w:rsidR="00312644" w:rsidRDefault="00312644" w:rsidP="0085352A">
      <w:pPr>
        <w:pStyle w:val="NormalWeb"/>
        <w:numPr>
          <w:ilvl w:val="0"/>
          <w:numId w:val="4"/>
        </w:numPr>
        <w:shd w:val="clear" w:color="auto" w:fill="FFFFFF"/>
        <w:tabs>
          <w:tab w:val="left" w:pos="1134"/>
        </w:tabs>
        <w:spacing w:before="0" w:beforeAutospacing="0" w:after="0" w:afterAutospacing="0"/>
        <w:jc w:val="left"/>
        <w:rPr>
          <w:rFonts w:ascii="Arial Narrow" w:eastAsiaTheme="minorHAnsi" w:hAnsi="Arial Narrow" w:cs="Arial"/>
          <w:sz w:val="22"/>
          <w:szCs w:val="22"/>
          <w:lang w:val="es-CO" w:eastAsia="en-US"/>
        </w:rPr>
      </w:pPr>
      <w:r w:rsidRPr="00312644">
        <w:rPr>
          <w:rFonts w:ascii="Arial Narrow" w:eastAsiaTheme="minorHAnsi" w:hAnsi="Arial Narrow" w:cs="Arial"/>
          <w:sz w:val="22"/>
          <w:szCs w:val="22"/>
          <w:lang w:val="es-CO" w:eastAsia="en-US"/>
        </w:rPr>
        <w:t xml:space="preserve">Económicos </w:t>
      </w:r>
    </w:p>
    <w:p w14:paraId="3BB5EDC7" w14:textId="28078DCB" w:rsidR="00312644" w:rsidRPr="00312644" w:rsidRDefault="00312644" w:rsidP="0085352A">
      <w:pPr>
        <w:pStyle w:val="NormalWeb"/>
        <w:numPr>
          <w:ilvl w:val="0"/>
          <w:numId w:val="4"/>
        </w:numPr>
        <w:shd w:val="clear" w:color="auto" w:fill="FFFFFF"/>
        <w:tabs>
          <w:tab w:val="left" w:pos="1134"/>
        </w:tabs>
        <w:spacing w:before="0" w:beforeAutospacing="0" w:after="0" w:afterAutospacing="0"/>
        <w:jc w:val="left"/>
        <w:rPr>
          <w:rFonts w:ascii="Arial Narrow" w:eastAsiaTheme="minorHAnsi" w:hAnsi="Arial Narrow" w:cs="Arial"/>
          <w:sz w:val="22"/>
          <w:szCs w:val="22"/>
          <w:lang w:val="es-CO" w:eastAsia="en-US"/>
        </w:rPr>
      </w:pPr>
      <w:r w:rsidRPr="00312644">
        <w:rPr>
          <w:rFonts w:ascii="Arial Narrow" w:eastAsiaTheme="minorHAnsi" w:hAnsi="Arial Narrow" w:cs="Arial"/>
          <w:sz w:val="22"/>
          <w:szCs w:val="22"/>
          <w:lang w:val="es-CO" w:eastAsia="en-US"/>
        </w:rPr>
        <w:t>Tecnológicos</w:t>
      </w:r>
    </w:p>
    <w:p w14:paraId="030DBEAD" w14:textId="77777777" w:rsidR="00312644" w:rsidRDefault="00312644" w:rsidP="00312644">
      <w:pPr>
        <w:pStyle w:val="NormalWeb"/>
        <w:shd w:val="clear" w:color="auto" w:fill="FFFFFF"/>
        <w:spacing w:before="0" w:beforeAutospacing="0" w:after="0" w:afterAutospacing="0"/>
        <w:ind w:left="720"/>
        <w:jc w:val="left"/>
        <w:rPr>
          <w:rFonts w:ascii="Arial Narrow" w:eastAsiaTheme="minorHAnsi" w:hAnsi="Arial Narrow" w:cs="Arial"/>
          <w:sz w:val="22"/>
          <w:szCs w:val="22"/>
          <w:lang w:val="es-CO" w:eastAsia="en-US"/>
        </w:rPr>
      </w:pPr>
    </w:p>
    <w:p w14:paraId="38637FD6" w14:textId="2CC57F77" w:rsidR="00312644" w:rsidRPr="00593081" w:rsidRDefault="00312644" w:rsidP="00593081">
      <w:pPr>
        <w:pStyle w:val="NormalWeb"/>
        <w:shd w:val="clear" w:color="auto" w:fill="FFFFFF"/>
        <w:spacing w:before="0" w:beforeAutospacing="0" w:after="0" w:afterAutospacing="0" w:line="276" w:lineRule="auto"/>
        <w:jc w:val="left"/>
        <w:rPr>
          <w:rFonts w:ascii="Arial Narrow" w:eastAsiaTheme="minorHAnsi" w:hAnsi="Arial Narrow" w:cs="Arial"/>
          <w:sz w:val="22"/>
          <w:szCs w:val="22"/>
          <w:lang w:val="es-CO" w:eastAsia="en-US"/>
        </w:rPr>
      </w:pPr>
      <w:r w:rsidRPr="00593081">
        <w:rPr>
          <w:rFonts w:ascii="Arial Narrow" w:eastAsiaTheme="minorHAnsi" w:hAnsi="Arial Narrow" w:cs="Arial"/>
          <w:sz w:val="22"/>
          <w:szCs w:val="22"/>
          <w:lang w:val="es-CO" w:eastAsia="en-US"/>
        </w:rPr>
        <w:t xml:space="preserve">El Programa de </w:t>
      </w:r>
      <w:r w:rsidR="000279C5" w:rsidRPr="00593081">
        <w:rPr>
          <w:rFonts w:ascii="Arial Narrow" w:eastAsiaTheme="minorHAnsi" w:hAnsi="Arial Narrow" w:cs="Arial"/>
          <w:sz w:val="22"/>
          <w:szCs w:val="22"/>
          <w:lang w:val="es-CO" w:eastAsia="en-US"/>
        </w:rPr>
        <w:t>Prevención</w:t>
      </w:r>
      <w:r w:rsidRPr="00593081">
        <w:rPr>
          <w:rFonts w:ascii="Arial Narrow" w:eastAsiaTheme="minorHAnsi" w:hAnsi="Arial Narrow" w:cs="Arial"/>
          <w:sz w:val="22"/>
          <w:szCs w:val="22"/>
          <w:lang w:val="es-CO" w:eastAsia="en-US"/>
        </w:rPr>
        <w:t xml:space="preserve"> de Emergencias y Atención de Desastres pretende:</w:t>
      </w:r>
    </w:p>
    <w:p w14:paraId="137FE5F3" w14:textId="77777777" w:rsidR="00312644" w:rsidRPr="00593081" w:rsidRDefault="00312644" w:rsidP="00593081">
      <w:pPr>
        <w:pStyle w:val="NormalWeb"/>
        <w:shd w:val="clear" w:color="auto" w:fill="FFFFFF"/>
        <w:spacing w:before="0" w:beforeAutospacing="0" w:after="0" w:afterAutospacing="0" w:line="276" w:lineRule="auto"/>
        <w:ind w:left="787"/>
        <w:jc w:val="left"/>
        <w:rPr>
          <w:rFonts w:ascii="Arial Narrow" w:eastAsiaTheme="minorHAnsi" w:hAnsi="Arial Narrow" w:cs="Arial"/>
          <w:sz w:val="22"/>
          <w:szCs w:val="22"/>
          <w:lang w:val="es-CO" w:eastAsia="en-US"/>
        </w:rPr>
      </w:pPr>
    </w:p>
    <w:p w14:paraId="2CA564EF" w14:textId="601DED81" w:rsidR="00312644" w:rsidRPr="00593081" w:rsidRDefault="00312644" w:rsidP="00593081">
      <w:pPr>
        <w:pStyle w:val="NormalWeb"/>
        <w:shd w:val="clear" w:color="auto" w:fill="FFFFFF"/>
        <w:spacing w:before="0" w:beforeAutospacing="0" w:after="0" w:afterAutospacing="0" w:line="276" w:lineRule="auto"/>
        <w:rPr>
          <w:rFonts w:ascii="Arial Narrow" w:eastAsia="Arial" w:hAnsi="Arial Narrow" w:cs="Arial"/>
          <w:sz w:val="22"/>
          <w:szCs w:val="22"/>
        </w:rPr>
      </w:pPr>
      <w:r w:rsidRPr="00593081">
        <w:rPr>
          <w:rFonts w:ascii="Arial Narrow" w:eastAsiaTheme="minorHAnsi" w:hAnsi="Arial Narrow" w:cs="Arial"/>
          <w:sz w:val="22"/>
          <w:szCs w:val="22"/>
          <w:lang w:val="es-CO" w:eastAsia="en-US"/>
        </w:rPr>
        <w:t>Determinar acciones de prevención y respuesta rápida a la atención de eventos catastróficos y situaciones de emergencia con el propósito de asegurar el patrimonio documental y mitigar los riesgos asociados en estas situaciones</w:t>
      </w:r>
      <w:r w:rsidRPr="00593081">
        <w:rPr>
          <w:rFonts w:ascii="Arial Narrow" w:eastAsia="Arial" w:hAnsi="Arial Narrow" w:cs="Arial"/>
          <w:sz w:val="22"/>
          <w:szCs w:val="22"/>
        </w:rPr>
        <w:t>.</w:t>
      </w:r>
    </w:p>
    <w:p w14:paraId="1092467D" w14:textId="77777777" w:rsidR="00312644" w:rsidRPr="00593081" w:rsidRDefault="00312644" w:rsidP="00593081">
      <w:pPr>
        <w:pStyle w:val="NormalWeb"/>
        <w:shd w:val="clear" w:color="auto" w:fill="FFFFFF"/>
        <w:spacing w:before="0" w:beforeAutospacing="0" w:after="0" w:afterAutospacing="0" w:line="276" w:lineRule="auto"/>
        <w:ind w:left="787"/>
        <w:rPr>
          <w:rFonts w:ascii="Arial Narrow" w:eastAsiaTheme="minorHAnsi" w:hAnsi="Arial Narrow" w:cs="Arial"/>
          <w:sz w:val="22"/>
          <w:szCs w:val="22"/>
          <w:lang w:val="es-CO" w:eastAsia="en-US"/>
        </w:rPr>
      </w:pPr>
    </w:p>
    <w:p w14:paraId="5E37B6D0" w14:textId="03C7CDA4" w:rsidR="00312644" w:rsidRPr="00593081" w:rsidRDefault="00312644" w:rsidP="00593081">
      <w:pPr>
        <w:pStyle w:val="NormalWeb"/>
        <w:shd w:val="clear" w:color="auto" w:fill="FFFFFF"/>
        <w:spacing w:before="0" w:beforeAutospacing="0" w:after="0" w:afterAutospacing="0" w:line="276" w:lineRule="auto"/>
        <w:rPr>
          <w:rFonts w:ascii="Arial Narrow" w:eastAsiaTheme="minorHAnsi" w:hAnsi="Arial Narrow" w:cs="Arial"/>
          <w:sz w:val="22"/>
          <w:szCs w:val="22"/>
          <w:lang w:val="es-CO" w:eastAsia="en-US"/>
        </w:rPr>
      </w:pPr>
      <w:r w:rsidRPr="00593081">
        <w:rPr>
          <w:rFonts w:ascii="Arial Narrow" w:eastAsiaTheme="minorHAnsi" w:hAnsi="Arial Narrow" w:cs="Arial"/>
          <w:sz w:val="22"/>
          <w:szCs w:val="22"/>
          <w:lang w:val="es-CO" w:eastAsia="en-US"/>
        </w:rPr>
        <w:t>Para ello se realizaran actividades como:</w:t>
      </w:r>
    </w:p>
    <w:p w14:paraId="1BE77C68" w14:textId="77777777" w:rsidR="00957718" w:rsidRDefault="00957718" w:rsidP="0085352A">
      <w:pPr>
        <w:pStyle w:val="NormalWeb"/>
        <w:shd w:val="clear" w:color="auto" w:fill="FFFFFF"/>
        <w:spacing w:before="0" w:beforeAutospacing="0" w:after="0" w:afterAutospacing="0"/>
        <w:rPr>
          <w:rFonts w:ascii="Arial Narrow" w:eastAsiaTheme="minorHAnsi" w:hAnsi="Arial Narrow" w:cs="Arial"/>
          <w:sz w:val="22"/>
          <w:szCs w:val="22"/>
          <w:lang w:val="es-CO" w:eastAsia="en-US"/>
        </w:rPr>
      </w:pPr>
    </w:p>
    <w:tbl>
      <w:tblPr>
        <w:tblStyle w:val="Tablaconcuadrcula"/>
        <w:tblpPr w:leftFromText="141" w:rightFromText="141" w:vertAnchor="text" w:horzAnchor="margin" w:tblpXSpec="center" w:tblpY="81"/>
        <w:tblW w:w="0" w:type="auto"/>
        <w:tblLook w:val="04A0" w:firstRow="1" w:lastRow="0" w:firstColumn="1" w:lastColumn="0" w:noHBand="0" w:noVBand="1"/>
      </w:tblPr>
      <w:tblGrid>
        <w:gridCol w:w="3936"/>
        <w:gridCol w:w="3118"/>
        <w:gridCol w:w="2464"/>
      </w:tblGrid>
      <w:tr w:rsidR="00593081" w:rsidRPr="00593081" w14:paraId="5678289A" w14:textId="77777777" w:rsidTr="00593081">
        <w:tc>
          <w:tcPr>
            <w:tcW w:w="3936" w:type="dxa"/>
            <w:shd w:val="clear" w:color="auto" w:fill="D9D9D9" w:themeFill="background1" w:themeFillShade="D9"/>
          </w:tcPr>
          <w:p w14:paraId="468D711A" w14:textId="77777777" w:rsidR="00957718" w:rsidRPr="00593081" w:rsidRDefault="00957718" w:rsidP="00593081">
            <w:pPr>
              <w:pStyle w:val="NormalWeb"/>
              <w:spacing w:before="0" w:beforeAutospacing="0" w:after="0" w:afterAutospacing="0" w:line="276" w:lineRule="auto"/>
              <w:jc w:val="center"/>
              <w:rPr>
                <w:rFonts w:ascii="Arial Narrow" w:eastAsiaTheme="minorHAnsi" w:hAnsi="Arial Narrow" w:cs="Arial"/>
                <w:b/>
                <w:sz w:val="22"/>
                <w:szCs w:val="22"/>
                <w:lang w:val="es-CO" w:eastAsia="en-US"/>
              </w:rPr>
            </w:pPr>
            <w:r w:rsidRPr="00593081">
              <w:rPr>
                <w:rFonts w:ascii="Arial Narrow" w:eastAsiaTheme="minorHAnsi" w:hAnsi="Arial Narrow" w:cs="Arial"/>
                <w:b/>
                <w:sz w:val="22"/>
                <w:szCs w:val="22"/>
                <w:lang w:val="es-CO" w:eastAsia="en-US"/>
              </w:rPr>
              <w:t>ACTIVIDAD</w:t>
            </w:r>
          </w:p>
        </w:tc>
        <w:tc>
          <w:tcPr>
            <w:tcW w:w="3118" w:type="dxa"/>
            <w:shd w:val="clear" w:color="auto" w:fill="D9D9D9" w:themeFill="background1" w:themeFillShade="D9"/>
          </w:tcPr>
          <w:p w14:paraId="3B38D906" w14:textId="77777777" w:rsidR="00957718" w:rsidRPr="00593081" w:rsidRDefault="00957718" w:rsidP="00593081">
            <w:pPr>
              <w:pStyle w:val="NormalWeb"/>
              <w:spacing w:before="0" w:beforeAutospacing="0" w:after="0" w:afterAutospacing="0" w:line="276" w:lineRule="auto"/>
              <w:jc w:val="center"/>
              <w:rPr>
                <w:rFonts w:ascii="Arial Narrow" w:eastAsiaTheme="minorHAnsi" w:hAnsi="Arial Narrow" w:cs="Arial"/>
                <w:b/>
                <w:sz w:val="22"/>
                <w:szCs w:val="22"/>
                <w:lang w:val="es-CO" w:eastAsia="en-US"/>
              </w:rPr>
            </w:pPr>
            <w:r w:rsidRPr="00593081">
              <w:rPr>
                <w:rFonts w:ascii="Arial Narrow" w:eastAsiaTheme="minorHAnsi" w:hAnsi="Arial Narrow" w:cs="Arial"/>
                <w:b/>
                <w:sz w:val="22"/>
                <w:szCs w:val="22"/>
                <w:lang w:val="es-CO" w:eastAsia="en-US"/>
              </w:rPr>
              <w:t>RESPONSABLE</w:t>
            </w:r>
          </w:p>
        </w:tc>
        <w:tc>
          <w:tcPr>
            <w:tcW w:w="2464" w:type="dxa"/>
            <w:shd w:val="clear" w:color="auto" w:fill="D9D9D9" w:themeFill="background1" w:themeFillShade="D9"/>
          </w:tcPr>
          <w:p w14:paraId="0EEA8836" w14:textId="77777777" w:rsidR="00957718" w:rsidRPr="00593081" w:rsidRDefault="00957718" w:rsidP="00593081">
            <w:pPr>
              <w:pStyle w:val="NormalWeb"/>
              <w:spacing w:before="0" w:beforeAutospacing="0" w:after="0" w:afterAutospacing="0" w:line="276" w:lineRule="auto"/>
              <w:jc w:val="center"/>
              <w:rPr>
                <w:rFonts w:ascii="Arial Narrow" w:eastAsiaTheme="minorHAnsi" w:hAnsi="Arial Narrow" w:cs="Arial"/>
                <w:b/>
                <w:sz w:val="22"/>
                <w:szCs w:val="22"/>
                <w:lang w:val="es-CO" w:eastAsia="en-US"/>
              </w:rPr>
            </w:pPr>
            <w:r w:rsidRPr="00593081">
              <w:rPr>
                <w:rFonts w:ascii="Arial Narrow" w:eastAsiaTheme="minorHAnsi" w:hAnsi="Arial Narrow" w:cs="Arial"/>
                <w:b/>
                <w:sz w:val="22"/>
                <w:szCs w:val="22"/>
                <w:lang w:val="es-CO" w:eastAsia="en-US"/>
              </w:rPr>
              <w:t>PRODUCTO ENTREGABLE</w:t>
            </w:r>
          </w:p>
        </w:tc>
      </w:tr>
      <w:tr w:rsidR="00593081" w:rsidRPr="00593081" w14:paraId="13497AD3" w14:textId="77777777" w:rsidTr="00593081">
        <w:tc>
          <w:tcPr>
            <w:tcW w:w="3936" w:type="dxa"/>
          </w:tcPr>
          <w:p w14:paraId="2D7FD1AF" w14:textId="77777777" w:rsidR="00957718" w:rsidRPr="00593081" w:rsidRDefault="00957718" w:rsidP="00593081">
            <w:pPr>
              <w:pStyle w:val="NormalWeb"/>
              <w:shd w:val="clear" w:color="auto" w:fill="FFFFFF"/>
              <w:spacing w:before="0" w:beforeAutospacing="0" w:after="0" w:afterAutospacing="0" w:line="276" w:lineRule="auto"/>
              <w:rPr>
                <w:rFonts w:ascii="Arial Narrow" w:eastAsiaTheme="minorHAnsi" w:hAnsi="Arial Narrow" w:cs="Arial"/>
                <w:sz w:val="22"/>
                <w:szCs w:val="22"/>
                <w:lang w:val="es-CO" w:eastAsia="en-US"/>
              </w:rPr>
            </w:pPr>
            <w:r w:rsidRPr="00593081">
              <w:rPr>
                <w:rFonts w:ascii="Arial Narrow" w:eastAsiaTheme="minorHAnsi" w:hAnsi="Arial Narrow" w:cs="Arial"/>
                <w:sz w:val="22"/>
                <w:szCs w:val="22"/>
                <w:lang w:val="es-CO" w:eastAsia="en-US"/>
              </w:rPr>
              <w:t>Sensibilizar a los funcionarios del INS, sobre manipulación de documentos en caso de una emergencia</w:t>
            </w:r>
          </w:p>
          <w:p w14:paraId="40537A06" w14:textId="5CE08CA1" w:rsidR="00957718" w:rsidRPr="00593081" w:rsidRDefault="00957718" w:rsidP="00593081">
            <w:pPr>
              <w:pStyle w:val="NormalWeb"/>
              <w:shd w:val="clear" w:color="auto" w:fill="FFFFFF"/>
              <w:spacing w:before="0" w:beforeAutospacing="0" w:after="0" w:afterAutospacing="0" w:line="276" w:lineRule="auto"/>
              <w:rPr>
                <w:rFonts w:ascii="Arial Narrow" w:eastAsiaTheme="minorHAnsi" w:hAnsi="Arial Narrow" w:cs="Arial"/>
                <w:sz w:val="22"/>
                <w:szCs w:val="22"/>
                <w:lang w:val="es-CO" w:eastAsia="en-US"/>
              </w:rPr>
            </w:pPr>
          </w:p>
        </w:tc>
        <w:tc>
          <w:tcPr>
            <w:tcW w:w="3118" w:type="dxa"/>
          </w:tcPr>
          <w:p w14:paraId="579673F0" w14:textId="5F7F060D" w:rsidR="00957718" w:rsidRPr="00593081" w:rsidRDefault="00957718" w:rsidP="00593081">
            <w:pPr>
              <w:pStyle w:val="NormalWeb"/>
              <w:shd w:val="clear" w:color="auto" w:fill="FFFFFF"/>
              <w:tabs>
                <w:tab w:val="left" w:pos="993"/>
              </w:tabs>
              <w:spacing w:before="0" w:beforeAutospacing="0" w:after="0" w:afterAutospacing="0" w:line="276" w:lineRule="auto"/>
              <w:jc w:val="left"/>
              <w:rPr>
                <w:rFonts w:ascii="Arial Narrow" w:eastAsiaTheme="minorHAnsi" w:hAnsi="Arial Narrow" w:cs="Arial"/>
                <w:sz w:val="22"/>
                <w:szCs w:val="22"/>
                <w:lang w:val="es-CO" w:eastAsia="en-US"/>
              </w:rPr>
            </w:pPr>
            <w:r w:rsidRPr="00593081">
              <w:rPr>
                <w:rFonts w:ascii="Arial Narrow" w:eastAsiaTheme="minorHAnsi" w:hAnsi="Arial Narrow" w:cs="Arial"/>
                <w:sz w:val="22"/>
                <w:szCs w:val="22"/>
                <w:lang w:val="es-CO" w:eastAsia="en-US"/>
              </w:rPr>
              <w:t>Grupo Gestión Documental</w:t>
            </w:r>
          </w:p>
          <w:p w14:paraId="5EDA2198" w14:textId="77777777" w:rsidR="00957718" w:rsidRPr="00593081" w:rsidRDefault="00957718" w:rsidP="00593081">
            <w:pPr>
              <w:pStyle w:val="NormalWeb"/>
              <w:shd w:val="clear" w:color="auto" w:fill="FFFFFF"/>
              <w:tabs>
                <w:tab w:val="left" w:pos="993"/>
              </w:tabs>
              <w:spacing w:before="0" w:beforeAutospacing="0" w:after="0" w:afterAutospacing="0" w:line="276" w:lineRule="auto"/>
              <w:ind w:firstLine="720"/>
              <w:jc w:val="left"/>
              <w:rPr>
                <w:rFonts w:ascii="Arial Narrow" w:eastAsiaTheme="minorHAnsi" w:hAnsi="Arial Narrow" w:cs="Arial"/>
                <w:sz w:val="22"/>
                <w:szCs w:val="22"/>
                <w:lang w:val="es-CO" w:eastAsia="en-US"/>
              </w:rPr>
            </w:pPr>
          </w:p>
          <w:p w14:paraId="23326FF8" w14:textId="5EE46D58" w:rsidR="00957718" w:rsidRPr="00593081" w:rsidRDefault="00957718" w:rsidP="00593081">
            <w:pPr>
              <w:pStyle w:val="NormalWeb"/>
              <w:shd w:val="clear" w:color="auto" w:fill="FFFFFF"/>
              <w:tabs>
                <w:tab w:val="left" w:pos="993"/>
              </w:tabs>
              <w:spacing w:before="0" w:beforeAutospacing="0" w:after="0" w:afterAutospacing="0" w:line="276" w:lineRule="auto"/>
              <w:jc w:val="left"/>
              <w:rPr>
                <w:rFonts w:ascii="Arial Narrow" w:eastAsiaTheme="minorHAnsi" w:hAnsi="Arial Narrow" w:cs="Arial"/>
                <w:sz w:val="22"/>
                <w:szCs w:val="22"/>
                <w:lang w:val="es-CO" w:eastAsia="en-US"/>
              </w:rPr>
            </w:pPr>
            <w:r w:rsidRPr="00593081">
              <w:rPr>
                <w:rFonts w:ascii="Arial Narrow" w:eastAsiaTheme="minorHAnsi" w:hAnsi="Arial Narrow" w:cs="Arial"/>
                <w:sz w:val="22"/>
                <w:szCs w:val="22"/>
                <w:lang w:val="es-CO" w:eastAsia="en-US"/>
              </w:rPr>
              <w:t>Personal del INS que tenga a su cargo del manejo de archivo de cada dependencia</w:t>
            </w:r>
          </w:p>
        </w:tc>
        <w:tc>
          <w:tcPr>
            <w:tcW w:w="2464" w:type="dxa"/>
          </w:tcPr>
          <w:p w14:paraId="60FE3523" w14:textId="3FA319C5" w:rsidR="00957718" w:rsidRPr="00593081" w:rsidRDefault="00957718" w:rsidP="00593081">
            <w:pPr>
              <w:spacing w:after="0" w:line="276" w:lineRule="auto"/>
              <w:jc w:val="both"/>
              <w:rPr>
                <w:rFonts w:ascii="Arial Narrow" w:hAnsi="Arial Narrow" w:cs="Arial"/>
              </w:rPr>
            </w:pPr>
            <w:r w:rsidRPr="00593081">
              <w:rPr>
                <w:rFonts w:ascii="Arial Narrow" w:hAnsi="Arial Narrow" w:cs="Arial"/>
              </w:rPr>
              <w:t>Soporte de Actividades</w:t>
            </w:r>
          </w:p>
        </w:tc>
      </w:tr>
      <w:tr w:rsidR="00593081" w:rsidRPr="00593081" w14:paraId="083874F8" w14:textId="77777777" w:rsidTr="00593081">
        <w:tc>
          <w:tcPr>
            <w:tcW w:w="3936" w:type="dxa"/>
          </w:tcPr>
          <w:p w14:paraId="480E339B" w14:textId="77777777" w:rsidR="00957718" w:rsidRPr="00593081" w:rsidRDefault="00957718" w:rsidP="00593081">
            <w:pPr>
              <w:pStyle w:val="NormalWeb"/>
              <w:shd w:val="clear" w:color="auto" w:fill="FFFFFF"/>
              <w:spacing w:before="0" w:beforeAutospacing="0" w:after="0" w:afterAutospacing="0" w:line="276" w:lineRule="auto"/>
              <w:rPr>
                <w:rFonts w:ascii="Arial Narrow" w:eastAsiaTheme="minorHAnsi" w:hAnsi="Arial Narrow" w:cs="Arial"/>
                <w:sz w:val="22"/>
                <w:szCs w:val="22"/>
                <w:lang w:val="es-CO" w:eastAsia="en-US"/>
              </w:rPr>
            </w:pPr>
            <w:r w:rsidRPr="00593081">
              <w:rPr>
                <w:rFonts w:ascii="Arial Narrow" w:eastAsiaTheme="minorHAnsi" w:hAnsi="Arial Narrow" w:cs="Arial"/>
                <w:sz w:val="22"/>
                <w:szCs w:val="22"/>
                <w:lang w:val="es-CO" w:eastAsia="en-US"/>
              </w:rPr>
              <w:lastRenderedPageBreak/>
              <w:t>Realizar seguimiento y control de seguridad y condiciones ambientales en lugares detectados con posibles riesgos</w:t>
            </w:r>
          </w:p>
          <w:p w14:paraId="7A9B5AD1" w14:textId="77777777" w:rsidR="00957718" w:rsidRPr="00593081" w:rsidRDefault="00957718" w:rsidP="00593081">
            <w:pPr>
              <w:pStyle w:val="NormalWeb"/>
              <w:shd w:val="clear" w:color="auto" w:fill="FFFFFF"/>
              <w:spacing w:before="0" w:beforeAutospacing="0" w:after="0" w:afterAutospacing="0" w:line="276" w:lineRule="auto"/>
              <w:rPr>
                <w:rFonts w:ascii="Arial Narrow" w:hAnsi="Arial Narrow" w:cs="Arial"/>
                <w:sz w:val="22"/>
                <w:szCs w:val="22"/>
                <w:lang w:val="es-CO"/>
              </w:rPr>
            </w:pPr>
          </w:p>
        </w:tc>
        <w:tc>
          <w:tcPr>
            <w:tcW w:w="3118" w:type="dxa"/>
          </w:tcPr>
          <w:p w14:paraId="265A4A9F" w14:textId="77777777" w:rsidR="00957718" w:rsidRPr="00593081" w:rsidRDefault="00957718" w:rsidP="00593081">
            <w:pPr>
              <w:pStyle w:val="NormalWeb"/>
              <w:shd w:val="clear" w:color="auto" w:fill="FFFFFF"/>
              <w:tabs>
                <w:tab w:val="left" w:pos="993"/>
              </w:tabs>
              <w:spacing w:before="0" w:beforeAutospacing="0" w:after="0" w:afterAutospacing="0" w:line="276" w:lineRule="auto"/>
              <w:jc w:val="left"/>
              <w:rPr>
                <w:rFonts w:ascii="Arial Narrow" w:eastAsiaTheme="minorHAnsi" w:hAnsi="Arial Narrow" w:cs="Arial"/>
                <w:sz w:val="22"/>
                <w:szCs w:val="22"/>
                <w:lang w:val="es-CO" w:eastAsia="en-US"/>
              </w:rPr>
            </w:pPr>
            <w:r w:rsidRPr="00593081">
              <w:rPr>
                <w:rFonts w:ascii="Arial Narrow" w:eastAsiaTheme="minorHAnsi" w:hAnsi="Arial Narrow" w:cs="Arial"/>
                <w:sz w:val="22"/>
                <w:szCs w:val="22"/>
                <w:lang w:val="es-CO" w:eastAsia="en-US"/>
              </w:rPr>
              <w:t>Grupo Gestión de Talento Humano - responsable de seguridad y salud en el trabajo</w:t>
            </w:r>
          </w:p>
          <w:p w14:paraId="70ED6E54" w14:textId="77777777" w:rsidR="00957718" w:rsidRPr="00593081" w:rsidRDefault="00957718" w:rsidP="00593081">
            <w:pPr>
              <w:pStyle w:val="NormalWeb"/>
              <w:shd w:val="clear" w:color="auto" w:fill="FFFFFF"/>
              <w:tabs>
                <w:tab w:val="left" w:pos="993"/>
              </w:tabs>
              <w:spacing w:before="0" w:beforeAutospacing="0" w:after="0" w:afterAutospacing="0" w:line="276" w:lineRule="auto"/>
              <w:jc w:val="left"/>
              <w:rPr>
                <w:rFonts w:ascii="Arial Narrow" w:eastAsiaTheme="minorHAnsi" w:hAnsi="Arial Narrow" w:cs="Arial"/>
                <w:sz w:val="22"/>
                <w:szCs w:val="22"/>
                <w:lang w:val="es-CO" w:eastAsia="en-US"/>
              </w:rPr>
            </w:pPr>
          </w:p>
          <w:p w14:paraId="5FAE9209" w14:textId="77777777" w:rsidR="00957718" w:rsidRPr="00593081" w:rsidRDefault="00957718" w:rsidP="00593081">
            <w:pPr>
              <w:pStyle w:val="NormalWeb"/>
              <w:shd w:val="clear" w:color="auto" w:fill="FFFFFF"/>
              <w:tabs>
                <w:tab w:val="left" w:pos="993"/>
              </w:tabs>
              <w:spacing w:before="0" w:beforeAutospacing="0" w:after="0" w:afterAutospacing="0" w:line="276" w:lineRule="auto"/>
              <w:jc w:val="left"/>
              <w:rPr>
                <w:rFonts w:ascii="Arial Narrow" w:eastAsiaTheme="minorHAnsi" w:hAnsi="Arial Narrow" w:cs="Arial"/>
                <w:sz w:val="22"/>
                <w:szCs w:val="22"/>
                <w:lang w:val="es-CO" w:eastAsia="en-US"/>
              </w:rPr>
            </w:pPr>
            <w:r w:rsidRPr="00593081">
              <w:rPr>
                <w:rFonts w:ascii="Arial Narrow" w:eastAsiaTheme="minorHAnsi" w:hAnsi="Arial Narrow" w:cs="Arial"/>
                <w:sz w:val="22"/>
                <w:szCs w:val="22"/>
                <w:lang w:val="es-CO" w:eastAsia="en-US"/>
              </w:rPr>
              <w:t>Grupo y Brigada de Emergencias</w:t>
            </w:r>
          </w:p>
          <w:p w14:paraId="4725577C" w14:textId="77777777" w:rsidR="00957718" w:rsidRPr="00593081" w:rsidRDefault="00957718" w:rsidP="00593081">
            <w:pPr>
              <w:pStyle w:val="NormalWeb"/>
              <w:shd w:val="clear" w:color="auto" w:fill="FFFFFF"/>
              <w:tabs>
                <w:tab w:val="left" w:pos="993"/>
              </w:tabs>
              <w:spacing w:before="0" w:beforeAutospacing="0" w:after="0" w:afterAutospacing="0" w:line="276" w:lineRule="auto"/>
              <w:jc w:val="left"/>
              <w:rPr>
                <w:rFonts w:ascii="Arial Narrow" w:eastAsiaTheme="minorHAnsi" w:hAnsi="Arial Narrow" w:cs="Arial"/>
                <w:sz w:val="22"/>
                <w:szCs w:val="22"/>
                <w:lang w:val="es-CO" w:eastAsia="en-US"/>
              </w:rPr>
            </w:pPr>
          </w:p>
          <w:p w14:paraId="4D836BB1" w14:textId="4D89C5AD" w:rsidR="00957718" w:rsidRPr="00593081" w:rsidRDefault="00957718" w:rsidP="00593081">
            <w:pPr>
              <w:pStyle w:val="NormalWeb"/>
              <w:shd w:val="clear" w:color="auto" w:fill="FFFFFF"/>
              <w:tabs>
                <w:tab w:val="left" w:pos="993"/>
              </w:tabs>
              <w:spacing w:before="0" w:beforeAutospacing="0" w:after="0" w:afterAutospacing="0" w:line="276" w:lineRule="auto"/>
              <w:jc w:val="left"/>
              <w:rPr>
                <w:rFonts w:ascii="Arial Narrow" w:eastAsiaTheme="minorHAnsi" w:hAnsi="Arial Narrow" w:cs="Arial"/>
                <w:sz w:val="22"/>
                <w:szCs w:val="22"/>
                <w:lang w:val="es-CO" w:eastAsia="en-US"/>
              </w:rPr>
            </w:pPr>
            <w:r w:rsidRPr="00593081">
              <w:rPr>
                <w:rFonts w:ascii="Arial Narrow" w:eastAsiaTheme="minorHAnsi" w:hAnsi="Arial Narrow" w:cs="Arial"/>
                <w:sz w:val="22"/>
                <w:szCs w:val="22"/>
                <w:lang w:val="es-CO" w:eastAsia="en-US"/>
              </w:rPr>
              <w:t>Personal del INS que tenga a su cargo del manejo</w:t>
            </w:r>
            <w:r w:rsidR="00593081">
              <w:rPr>
                <w:rFonts w:ascii="Arial Narrow" w:eastAsiaTheme="minorHAnsi" w:hAnsi="Arial Narrow" w:cs="Arial"/>
                <w:sz w:val="22"/>
                <w:szCs w:val="22"/>
                <w:lang w:val="es-CO" w:eastAsia="en-US"/>
              </w:rPr>
              <w:t xml:space="preserve"> de archivo de cada dependencia</w:t>
            </w:r>
          </w:p>
        </w:tc>
        <w:tc>
          <w:tcPr>
            <w:tcW w:w="2464" w:type="dxa"/>
          </w:tcPr>
          <w:p w14:paraId="45C741EA" w14:textId="1CE79E38" w:rsidR="00957718" w:rsidRPr="00593081" w:rsidRDefault="00957718" w:rsidP="00593081">
            <w:pPr>
              <w:pStyle w:val="NormalWeb"/>
              <w:spacing w:before="0" w:beforeAutospacing="0" w:after="0" w:afterAutospacing="0" w:line="276" w:lineRule="auto"/>
              <w:rPr>
                <w:rFonts w:ascii="Arial Narrow" w:eastAsiaTheme="minorHAnsi" w:hAnsi="Arial Narrow" w:cs="Arial"/>
                <w:sz w:val="22"/>
                <w:szCs w:val="22"/>
                <w:lang w:val="es-CO" w:eastAsia="en-US"/>
              </w:rPr>
            </w:pPr>
            <w:r w:rsidRPr="00593081">
              <w:rPr>
                <w:rFonts w:ascii="Arial Narrow" w:hAnsi="Arial Narrow"/>
                <w:sz w:val="22"/>
                <w:szCs w:val="22"/>
              </w:rPr>
              <w:t>FOR-A03.2060-014 Programa de Prevención y Atención de Desastres</w:t>
            </w:r>
          </w:p>
        </w:tc>
      </w:tr>
      <w:tr w:rsidR="00593081" w:rsidRPr="00593081" w14:paraId="1A9C59C1" w14:textId="77777777" w:rsidTr="00593081">
        <w:tc>
          <w:tcPr>
            <w:tcW w:w="3936" w:type="dxa"/>
          </w:tcPr>
          <w:p w14:paraId="0815A21F" w14:textId="77777777" w:rsidR="00957718" w:rsidRPr="00593081" w:rsidRDefault="00957718" w:rsidP="00593081">
            <w:pPr>
              <w:pStyle w:val="NormalWeb"/>
              <w:shd w:val="clear" w:color="auto" w:fill="FFFFFF"/>
              <w:spacing w:before="0" w:beforeAutospacing="0" w:after="0" w:afterAutospacing="0" w:line="276" w:lineRule="auto"/>
              <w:rPr>
                <w:rFonts w:ascii="Arial Narrow" w:eastAsiaTheme="minorHAnsi" w:hAnsi="Arial Narrow" w:cs="Arial"/>
                <w:sz w:val="22"/>
                <w:szCs w:val="22"/>
                <w:lang w:val="es-CO" w:eastAsia="en-US"/>
              </w:rPr>
            </w:pPr>
            <w:r w:rsidRPr="00593081">
              <w:rPr>
                <w:rFonts w:ascii="Arial Narrow" w:eastAsiaTheme="minorHAnsi" w:hAnsi="Arial Narrow" w:cs="Arial"/>
                <w:sz w:val="22"/>
                <w:szCs w:val="22"/>
                <w:lang w:val="es-CO" w:eastAsia="en-US"/>
              </w:rPr>
              <w:t>Establecer las rutas de evacuación e insumos como botiquines, extintores, etc., en los depósitos del archivo de gestión</w:t>
            </w:r>
          </w:p>
          <w:p w14:paraId="11192ECF" w14:textId="77777777" w:rsidR="00957718" w:rsidRPr="00593081" w:rsidRDefault="00957718" w:rsidP="00593081">
            <w:pPr>
              <w:pStyle w:val="NormalWeb"/>
              <w:shd w:val="clear" w:color="auto" w:fill="FFFFFF"/>
              <w:spacing w:before="0" w:beforeAutospacing="0" w:after="0" w:afterAutospacing="0" w:line="276" w:lineRule="auto"/>
              <w:rPr>
                <w:rFonts w:ascii="Arial Narrow" w:hAnsi="Arial Narrow" w:cs="Arial"/>
                <w:sz w:val="22"/>
                <w:szCs w:val="22"/>
                <w:lang w:val="es-CO"/>
              </w:rPr>
            </w:pPr>
          </w:p>
        </w:tc>
        <w:tc>
          <w:tcPr>
            <w:tcW w:w="3118" w:type="dxa"/>
          </w:tcPr>
          <w:p w14:paraId="74E4CD5E" w14:textId="77777777" w:rsidR="00957718" w:rsidRPr="00593081" w:rsidRDefault="00957718" w:rsidP="00593081">
            <w:pPr>
              <w:pStyle w:val="NormalWeb"/>
              <w:shd w:val="clear" w:color="auto" w:fill="FFFFFF"/>
              <w:tabs>
                <w:tab w:val="left" w:pos="993"/>
              </w:tabs>
              <w:spacing w:before="0" w:beforeAutospacing="0" w:after="0" w:afterAutospacing="0" w:line="276" w:lineRule="auto"/>
              <w:jc w:val="left"/>
              <w:rPr>
                <w:rFonts w:ascii="Arial Narrow" w:eastAsiaTheme="minorHAnsi" w:hAnsi="Arial Narrow" w:cs="Arial"/>
                <w:sz w:val="22"/>
                <w:szCs w:val="22"/>
                <w:lang w:val="es-CO" w:eastAsia="en-US"/>
              </w:rPr>
            </w:pPr>
            <w:r w:rsidRPr="00593081">
              <w:rPr>
                <w:rFonts w:ascii="Arial Narrow" w:eastAsiaTheme="minorHAnsi" w:hAnsi="Arial Narrow" w:cs="Arial"/>
                <w:sz w:val="22"/>
                <w:szCs w:val="22"/>
                <w:lang w:val="es-CO" w:eastAsia="en-US"/>
              </w:rPr>
              <w:t>Grupo Gestión de Talento Humano - responsable de seguridad y salud en el trabajo</w:t>
            </w:r>
          </w:p>
          <w:p w14:paraId="08A79499" w14:textId="77777777" w:rsidR="00957718" w:rsidRPr="00593081" w:rsidRDefault="00957718" w:rsidP="00593081">
            <w:pPr>
              <w:pStyle w:val="NormalWeb"/>
              <w:shd w:val="clear" w:color="auto" w:fill="FFFFFF"/>
              <w:tabs>
                <w:tab w:val="left" w:pos="993"/>
              </w:tabs>
              <w:spacing w:before="0" w:beforeAutospacing="0" w:after="0" w:afterAutospacing="0" w:line="276" w:lineRule="auto"/>
              <w:jc w:val="left"/>
              <w:rPr>
                <w:rFonts w:ascii="Arial Narrow" w:eastAsiaTheme="minorHAnsi" w:hAnsi="Arial Narrow" w:cs="Arial"/>
                <w:sz w:val="22"/>
                <w:szCs w:val="22"/>
                <w:lang w:val="es-CO" w:eastAsia="en-US"/>
              </w:rPr>
            </w:pPr>
          </w:p>
          <w:p w14:paraId="1FFC7864" w14:textId="77777777" w:rsidR="00957718" w:rsidRPr="00593081" w:rsidRDefault="00957718" w:rsidP="00593081">
            <w:pPr>
              <w:pStyle w:val="NormalWeb"/>
              <w:shd w:val="clear" w:color="auto" w:fill="FFFFFF"/>
              <w:tabs>
                <w:tab w:val="left" w:pos="993"/>
              </w:tabs>
              <w:spacing w:before="0" w:beforeAutospacing="0" w:after="0" w:afterAutospacing="0" w:line="276" w:lineRule="auto"/>
              <w:jc w:val="left"/>
              <w:rPr>
                <w:rFonts w:ascii="Arial Narrow" w:eastAsiaTheme="minorHAnsi" w:hAnsi="Arial Narrow" w:cs="Arial"/>
                <w:sz w:val="22"/>
                <w:szCs w:val="22"/>
                <w:lang w:val="es-CO" w:eastAsia="en-US"/>
              </w:rPr>
            </w:pPr>
            <w:r w:rsidRPr="00593081">
              <w:rPr>
                <w:rFonts w:ascii="Arial Narrow" w:eastAsiaTheme="minorHAnsi" w:hAnsi="Arial Narrow" w:cs="Arial"/>
                <w:sz w:val="22"/>
                <w:szCs w:val="22"/>
                <w:lang w:val="es-CO" w:eastAsia="en-US"/>
              </w:rPr>
              <w:t>Grupo y Brigada de Emergencias</w:t>
            </w:r>
          </w:p>
          <w:p w14:paraId="33A360C2" w14:textId="77777777" w:rsidR="00957718" w:rsidRPr="00593081" w:rsidRDefault="00957718" w:rsidP="00593081">
            <w:pPr>
              <w:pStyle w:val="NormalWeb"/>
              <w:shd w:val="clear" w:color="auto" w:fill="FFFFFF"/>
              <w:tabs>
                <w:tab w:val="left" w:pos="993"/>
              </w:tabs>
              <w:spacing w:before="0" w:beforeAutospacing="0" w:after="0" w:afterAutospacing="0" w:line="276" w:lineRule="auto"/>
              <w:jc w:val="left"/>
              <w:rPr>
                <w:rFonts w:ascii="Arial Narrow" w:eastAsiaTheme="minorHAnsi" w:hAnsi="Arial Narrow" w:cs="Arial"/>
                <w:sz w:val="22"/>
                <w:szCs w:val="22"/>
                <w:lang w:val="es-CO" w:eastAsia="en-US"/>
              </w:rPr>
            </w:pPr>
          </w:p>
          <w:p w14:paraId="4254C5B7" w14:textId="4CDEC55E" w:rsidR="00957718" w:rsidRPr="00593081" w:rsidRDefault="00957718" w:rsidP="00593081">
            <w:pPr>
              <w:pStyle w:val="NormalWeb"/>
              <w:shd w:val="clear" w:color="auto" w:fill="FFFFFF"/>
              <w:tabs>
                <w:tab w:val="left" w:pos="993"/>
              </w:tabs>
              <w:spacing w:before="0" w:beforeAutospacing="0" w:after="0" w:afterAutospacing="0" w:line="276" w:lineRule="auto"/>
              <w:jc w:val="left"/>
              <w:rPr>
                <w:rFonts w:ascii="Arial Narrow" w:eastAsiaTheme="minorHAnsi" w:hAnsi="Arial Narrow" w:cs="Arial"/>
                <w:sz w:val="22"/>
                <w:szCs w:val="22"/>
                <w:lang w:val="es-CO" w:eastAsia="en-US"/>
              </w:rPr>
            </w:pPr>
            <w:r w:rsidRPr="00593081">
              <w:rPr>
                <w:rFonts w:ascii="Arial Narrow" w:eastAsiaTheme="minorHAnsi" w:hAnsi="Arial Narrow" w:cs="Arial"/>
                <w:sz w:val="22"/>
                <w:szCs w:val="22"/>
                <w:lang w:val="es-CO" w:eastAsia="en-US"/>
              </w:rPr>
              <w:t>Personal del INS que tenga a su cargo del manejo</w:t>
            </w:r>
            <w:r w:rsidR="00593081">
              <w:rPr>
                <w:rFonts w:ascii="Arial Narrow" w:eastAsiaTheme="minorHAnsi" w:hAnsi="Arial Narrow" w:cs="Arial"/>
                <w:sz w:val="22"/>
                <w:szCs w:val="22"/>
                <w:lang w:val="es-CO" w:eastAsia="en-US"/>
              </w:rPr>
              <w:t xml:space="preserve"> de archivo de cada dependencia</w:t>
            </w:r>
          </w:p>
        </w:tc>
        <w:tc>
          <w:tcPr>
            <w:tcW w:w="2464" w:type="dxa"/>
          </w:tcPr>
          <w:p w14:paraId="4931E7F4" w14:textId="7CAD8BFA" w:rsidR="00957718" w:rsidRPr="00593081" w:rsidRDefault="00957718" w:rsidP="00593081">
            <w:pPr>
              <w:pStyle w:val="NormalWeb"/>
              <w:spacing w:before="0" w:beforeAutospacing="0" w:after="0" w:afterAutospacing="0" w:line="276" w:lineRule="auto"/>
              <w:rPr>
                <w:rFonts w:ascii="Arial Narrow" w:eastAsiaTheme="minorHAnsi" w:hAnsi="Arial Narrow" w:cs="Arial"/>
                <w:sz w:val="22"/>
                <w:szCs w:val="22"/>
                <w:lang w:val="es-CO" w:eastAsia="en-US"/>
              </w:rPr>
            </w:pPr>
            <w:r w:rsidRPr="00593081">
              <w:rPr>
                <w:rFonts w:ascii="Arial Narrow" w:hAnsi="Arial Narrow"/>
                <w:sz w:val="22"/>
                <w:szCs w:val="22"/>
              </w:rPr>
              <w:t>FOR-A03.2060-014 Programa de Prevención y Atención de Desastres</w:t>
            </w:r>
          </w:p>
        </w:tc>
      </w:tr>
      <w:tr w:rsidR="00593081" w:rsidRPr="00593081" w14:paraId="46321608" w14:textId="77777777" w:rsidTr="00593081">
        <w:tc>
          <w:tcPr>
            <w:tcW w:w="3936" w:type="dxa"/>
          </w:tcPr>
          <w:p w14:paraId="5A2222F8" w14:textId="77777777" w:rsidR="00957718" w:rsidRPr="00593081" w:rsidRDefault="00957718" w:rsidP="00593081">
            <w:pPr>
              <w:pStyle w:val="NormalWeb"/>
              <w:shd w:val="clear" w:color="auto" w:fill="FFFFFF"/>
              <w:spacing w:before="0" w:beforeAutospacing="0" w:after="0" w:afterAutospacing="0" w:line="276" w:lineRule="auto"/>
              <w:rPr>
                <w:rFonts w:ascii="Arial Narrow" w:eastAsiaTheme="minorHAnsi" w:hAnsi="Arial Narrow" w:cs="Arial"/>
                <w:sz w:val="22"/>
                <w:szCs w:val="22"/>
              </w:rPr>
            </w:pPr>
            <w:r w:rsidRPr="00593081">
              <w:rPr>
                <w:rFonts w:ascii="Arial Narrow" w:eastAsiaTheme="minorHAnsi" w:hAnsi="Arial Narrow" w:cs="Arial"/>
                <w:sz w:val="22"/>
                <w:szCs w:val="22"/>
              </w:rPr>
              <w:t>Realizar simulacro para asegurarse que las personas conozcan y pueda implementar eficazmente el plan de emergencia</w:t>
            </w:r>
          </w:p>
          <w:p w14:paraId="7610ACDF" w14:textId="32A0B3E5" w:rsidR="00957718" w:rsidRPr="00593081" w:rsidRDefault="00957718" w:rsidP="00593081">
            <w:pPr>
              <w:pStyle w:val="NormalWeb"/>
              <w:shd w:val="clear" w:color="auto" w:fill="FFFFFF"/>
              <w:spacing w:before="0" w:beforeAutospacing="0" w:after="0" w:afterAutospacing="0" w:line="276" w:lineRule="auto"/>
              <w:rPr>
                <w:rFonts w:ascii="Arial Narrow" w:hAnsi="Arial Narrow" w:cs="Arial"/>
                <w:sz w:val="22"/>
                <w:szCs w:val="22"/>
              </w:rPr>
            </w:pPr>
          </w:p>
        </w:tc>
        <w:tc>
          <w:tcPr>
            <w:tcW w:w="3118" w:type="dxa"/>
          </w:tcPr>
          <w:p w14:paraId="7754C134" w14:textId="77777777" w:rsidR="00957718" w:rsidRPr="00593081" w:rsidRDefault="00957718" w:rsidP="00593081">
            <w:pPr>
              <w:pStyle w:val="NormalWeb"/>
              <w:shd w:val="clear" w:color="auto" w:fill="FFFFFF"/>
              <w:tabs>
                <w:tab w:val="left" w:pos="993"/>
              </w:tabs>
              <w:spacing w:before="0" w:beforeAutospacing="0" w:after="0" w:afterAutospacing="0" w:line="276" w:lineRule="auto"/>
              <w:jc w:val="left"/>
              <w:rPr>
                <w:rFonts w:ascii="Arial Narrow" w:eastAsiaTheme="minorHAnsi" w:hAnsi="Arial Narrow" w:cs="Arial"/>
                <w:sz w:val="22"/>
                <w:szCs w:val="22"/>
                <w:lang w:val="es-CO" w:eastAsia="en-US"/>
              </w:rPr>
            </w:pPr>
            <w:r w:rsidRPr="00593081">
              <w:rPr>
                <w:rFonts w:ascii="Arial Narrow" w:eastAsiaTheme="minorHAnsi" w:hAnsi="Arial Narrow" w:cs="Arial"/>
                <w:sz w:val="22"/>
                <w:szCs w:val="22"/>
                <w:lang w:val="es-CO" w:eastAsia="en-US"/>
              </w:rPr>
              <w:t>Grupo Gestión de Talento Humano - responsable de seguridad y salud en el trabajo</w:t>
            </w:r>
          </w:p>
          <w:p w14:paraId="0984E626" w14:textId="77777777" w:rsidR="00957718" w:rsidRPr="00593081" w:rsidRDefault="00957718" w:rsidP="00593081">
            <w:pPr>
              <w:pStyle w:val="NormalWeb"/>
              <w:shd w:val="clear" w:color="auto" w:fill="FFFFFF"/>
              <w:tabs>
                <w:tab w:val="left" w:pos="993"/>
              </w:tabs>
              <w:spacing w:before="0" w:beforeAutospacing="0" w:after="0" w:afterAutospacing="0" w:line="276" w:lineRule="auto"/>
              <w:jc w:val="left"/>
              <w:rPr>
                <w:rFonts w:ascii="Arial Narrow" w:eastAsiaTheme="minorHAnsi" w:hAnsi="Arial Narrow" w:cs="Arial"/>
                <w:sz w:val="22"/>
                <w:szCs w:val="22"/>
                <w:lang w:val="es-CO" w:eastAsia="en-US"/>
              </w:rPr>
            </w:pPr>
          </w:p>
          <w:p w14:paraId="4A7DF5D4" w14:textId="77777777" w:rsidR="00957718" w:rsidRPr="00593081" w:rsidRDefault="00957718" w:rsidP="00593081">
            <w:pPr>
              <w:pStyle w:val="NormalWeb"/>
              <w:shd w:val="clear" w:color="auto" w:fill="FFFFFF"/>
              <w:tabs>
                <w:tab w:val="left" w:pos="993"/>
              </w:tabs>
              <w:spacing w:before="0" w:beforeAutospacing="0" w:after="0" w:afterAutospacing="0" w:line="276" w:lineRule="auto"/>
              <w:jc w:val="left"/>
              <w:rPr>
                <w:rFonts w:ascii="Arial Narrow" w:eastAsiaTheme="minorHAnsi" w:hAnsi="Arial Narrow" w:cs="Arial"/>
                <w:sz w:val="22"/>
                <w:szCs w:val="22"/>
                <w:lang w:val="es-CO" w:eastAsia="en-US"/>
              </w:rPr>
            </w:pPr>
            <w:r w:rsidRPr="00593081">
              <w:rPr>
                <w:rFonts w:ascii="Arial Narrow" w:eastAsiaTheme="minorHAnsi" w:hAnsi="Arial Narrow" w:cs="Arial"/>
                <w:sz w:val="22"/>
                <w:szCs w:val="22"/>
                <w:lang w:val="es-CO" w:eastAsia="en-US"/>
              </w:rPr>
              <w:t>Grupo y Brigada de Emergencias</w:t>
            </w:r>
          </w:p>
          <w:p w14:paraId="5D4C9E6E" w14:textId="77777777" w:rsidR="00957718" w:rsidRPr="00593081" w:rsidRDefault="00957718" w:rsidP="00593081">
            <w:pPr>
              <w:pStyle w:val="NormalWeb"/>
              <w:shd w:val="clear" w:color="auto" w:fill="FFFFFF"/>
              <w:tabs>
                <w:tab w:val="left" w:pos="993"/>
              </w:tabs>
              <w:spacing w:before="0" w:beforeAutospacing="0" w:after="0" w:afterAutospacing="0" w:line="276" w:lineRule="auto"/>
              <w:jc w:val="left"/>
              <w:rPr>
                <w:rFonts w:ascii="Arial Narrow" w:eastAsiaTheme="minorHAnsi" w:hAnsi="Arial Narrow" w:cs="Arial"/>
                <w:sz w:val="22"/>
                <w:szCs w:val="22"/>
                <w:lang w:val="es-CO" w:eastAsia="en-US"/>
              </w:rPr>
            </w:pPr>
          </w:p>
          <w:p w14:paraId="78C4CD10" w14:textId="40A6FD65" w:rsidR="00957718" w:rsidRPr="00593081" w:rsidRDefault="00957718" w:rsidP="00593081">
            <w:pPr>
              <w:pStyle w:val="NormalWeb"/>
              <w:shd w:val="clear" w:color="auto" w:fill="FFFFFF"/>
              <w:tabs>
                <w:tab w:val="left" w:pos="993"/>
              </w:tabs>
              <w:spacing w:before="0" w:beforeAutospacing="0" w:after="0" w:afterAutospacing="0" w:line="276" w:lineRule="auto"/>
              <w:jc w:val="left"/>
              <w:rPr>
                <w:rFonts w:ascii="Arial Narrow" w:eastAsiaTheme="minorHAnsi" w:hAnsi="Arial Narrow" w:cs="Arial"/>
                <w:sz w:val="22"/>
                <w:szCs w:val="22"/>
                <w:lang w:val="es-CO" w:eastAsia="en-US"/>
              </w:rPr>
            </w:pPr>
            <w:r w:rsidRPr="00593081">
              <w:rPr>
                <w:rFonts w:ascii="Arial Narrow" w:eastAsiaTheme="minorHAnsi" w:hAnsi="Arial Narrow" w:cs="Arial"/>
                <w:sz w:val="22"/>
                <w:szCs w:val="22"/>
                <w:lang w:val="es-CO" w:eastAsia="en-US"/>
              </w:rPr>
              <w:t>Personal del INS que tenga a su cargo del manejo</w:t>
            </w:r>
            <w:r w:rsidR="00593081">
              <w:rPr>
                <w:rFonts w:ascii="Arial Narrow" w:eastAsiaTheme="minorHAnsi" w:hAnsi="Arial Narrow" w:cs="Arial"/>
                <w:sz w:val="22"/>
                <w:szCs w:val="22"/>
                <w:lang w:val="es-CO" w:eastAsia="en-US"/>
              </w:rPr>
              <w:t xml:space="preserve"> de archivo de cada dependencia</w:t>
            </w:r>
          </w:p>
        </w:tc>
        <w:tc>
          <w:tcPr>
            <w:tcW w:w="2464" w:type="dxa"/>
          </w:tcPr>
          <w:p w14:paraId="30FBC7F0" w14:textId="28DFFA85" w:rsidR="00957718" w:rsidRPr="00593081" w:rsidRDefault="00957718" w:rsidP="00593081">
            <w:pPr>
              <w:pStyle w:val="NormalWeb"/>
              <w:spacing w:before="0" w:beforeAutospacing="0" w:after="0" w:afterAutospacing="0" w:line="276" w:lineRule="auto"/>
              <w:rPr>
                <w:rFonts w:ascii="Arial Narrow" w:eastAsiaTheme="minorHAnsi" w:hAnsi="Arial Narrow" w:cs="Arial"/>
                <w:sz w:val="22"/>
                <w:szCs w:val="22"/>
                <w:lang w:val="es-CO" w:eastAsia="en-US"/>
              </w:rPr>
            </w:pPr>
            <w:r w:rsidRPr="00593081">
              <w:rPr>
                <w:rFonts w:ascii="Arial Narrow" w:hAnsi="Arial Narrow"/>
                <w:sz w:val="22"/>
                <w:szCs w:val="22"/>
              </w:rPr>
              <w:t>FOR-A03.2060-014 Programa de Prevención y Atención de Desastres</w:t>
            </w:r>
          </w:p>
        </w:tc>
      </w:tr>
      <w:tr w:rsidR="00593081" w:rsidRPr="00593081" w14:paraId="33539F7A" w14:textId="77777777" w:rsidTr="00593081">
        <w:tc>
          <w:tcPr>
            <w:tcW w:w="3936" w:type="dxa"/>
          </w:tcPr>
          <w:p w14:paraId="559B7D00" w14:textId="77777777" w:rsidR="00957718" w:rsidRPr="00593081" w:rsidRDefault="00957718" w:rsidP="00593081">
            <w:pPr>
              <w:pStyle w:val="NormalWeb"/>
              <w:shd w:val="clear" w:color="auto" w:fill="FFFFFF"/>
              <w:spacing w:before="0" w:beforeAutospacing="0" w:after="0" w:afterAutospacing="0" w:line="276" w:lineRule="auto"/>
              <w:rPr>
                <w:rFonts w:ascii="Arial Narrow" w:eastAsiaTheme="minorHAnsi" w:hAnsi="Arial Narrow" w:cs="Arial"/>
                <w:sz w:val="22"/>
                <w:szCs w:val="22"/>
                <w:lang w:val="es-CO" w:eastAsia="en-US"/>
              </w:rPr>
            </w:pPr>
            <w:r w:rsidRPr="00593081">
              <w:rPr>
                <w:rFonts w:ascii="Arial Narrow" w:eastAsiaTheme="minorHAnsi" w:hAnsi="Arial Narrow" w:cs="Arial"/>
                <w:sz w:val="22"/>
                <w:szCs w:val="22"/>
              </w:rPr>
              <w:t>Monitoreo, revisión y actualización del plan de emergencias</w:t>
            </w:r>
          </w:p>
          <w:p w14:paraId="61220D37" w14:textId="77777777" w:rsidR="00957718" w:rsidRPr="00593081" w:rsidRDefault="00957718" w:rsidP="00593081">
            <w:pPr>
              <w:pStyle w:val="NormalWeb"/>
              <w:shd w:val="clear" w:color="auto" w:fill="FFFFFF"/>
              <w:spacing w:before="0" w:beforeAutospacing="0" w:after="0" w:afterAutospacing="0" w:line="276" w:lineRule="auto"/>
              <w:rPr>
                <w:rFonts w:ascii="Arial Narrow" w:hAnsi="Arial Narrow" w:cs="Arial"/>
                <w:sz w:val="22"/>
                <w:szCs w:val="22"/>
                <w:lang w:val="es-CO"/>
              </w:rPr>
            </w:pPr>
          </w:p>
        </w:tc>
        <w:tc>
          <w:tcPr>
            <w:tcW w:w="3118" w:type="dxa"/>
          </w:tcPr>
          <w:p w14:paraId="052DE2E8" w14:textId="77777777" w:rsidR="00957718" w:rsidRPr="00593081" w:rsidRDefault="00957718" w:rsidP="00593081">
            <w:pPr>
              <w:pStyle w:val="NormalWeb"/>
              <w:shd w:val="clear" w:color="auto" w:fill="FFFFFF"/>
              <w:tabs>
                <w:tab w:val="left" w:pos="993"/>
              </w:tabs>
              <w:spacing w:before="0" w:beforeAutospacing="0" w:after="0" w:afterAutospacing="0" w:line="276" w:lineRule="auto"/>
              <w:jc w:val="left"/>
              <w:rPr>
                <w:rFonts w:ascii="Arial Narrow" w:eastAsiaTheme="minorHAnsi" w:hAnsi="Arial Narrow" w:cs="Arial"/>
                <w:sz w:val="22"/>
                <w:szCs w:val="22"/>
                <w:lang w:val="es-CO" w:eastAsia="en-US"/>
              </w:rPr>
            </w:pPr>
            <w:r w:rsidRPr="00593081">
              <w:rPr>
                <w:rFonts w:ascii="Arial Narrow" w:eastAsiaTheme="minorHAnsi" w:hAnsi="Arial Narrow" w:cs="Arial"/>
                <w:sz w:val="22"/>
                <w:szCs w:val="22"/>
                <w:lang w:val="es-CO" w:eastAsia="en-US"/>
              </w:rPr>
              <w:t>Grupo Gestión de Talento Humano - responsable de seguridad y salud en el trabajo</w:t>
            </w:r>
          </w:p>
          <w:p w14:paraId="4C667F06" w14:textId="77777777" w:rsidR="00957718" w:rsidRPr="00593081" w:rsidRDefault="00957718" w:rsidP="00593081">
            <w:pPr>
              <w:pStyle w:val="NormalWeb"/>
              <w:shd w:val="clear" w:color="auto" w:fill="FFFFFF"/>
              <w:tabs>
                <w:tab w:val="left" w:pos="993"/>
              </w:tabs>
              <w:spacing w:before="0" w:beforeAutospacing="0" w:after="0" w:afterAutospacing="0" w:line="276" w:lineRule="auto"/>
              <w:jc w:val="left"/>
              <w:rPr>
                <w:rFonts w:ascii="Arial Narrow" w:eastAsiaTheme="minorHAnsi" w:hAnsi="Arial Narrow" w:cs="Arial"/>
                <w:sz w:val="22"/>
                <w:szCs w:val="22"/>
                <w:lang w:val="es-CO" w:eastAsia="en-US"/>
              </w:rPr>
            </w:pPr>
          </w:p>
          <w:p w14:paraId="1323F17C" w14:textId="77777777" w:rsidR="00957718" w:rsidRPr="00593081" w:rsidRDefault="00957718" w:rsidP="00593081">
            <w:pPr>
              <w:pStyle w:val="NormalWeb"/>
              <w:shd w:val="clear" w:color="auto" w:fill="FFFFFF"/>
              <w:tabs>
                <w:tab w:val="left" w:pos="993"/>
              </w:tabs>
              <w:spacing w:before="0" w:beforeAutospacing="0" w:after="0" w:afterAutospacing="0" w:line="276" w:lineRule="auto"/>
              <w:jc w:val="left"/>
              <w:rPr>
                <w:rFonts w:ascii="Arial Narrow" w:eastAsiaTheme="minorHAnsi" w:hAnsi="Arial Narrow" w:cs="Arial"/>
                <w:sz w:val="22"/>
                <w:szCs w:val="22"/>
                <w:lang w:val="es-CO" w:eastAsia="en-US"/>
              </w:rPr>
            </w:pPr>
            <w:r w:rsidRPr="00593081">
              <w:rPr>
                <w:rFonts w:ascii="Arial Narrow" w:eastAsiaTheme="minorHAnsi" w:hAnsi="Arial Narrow" w:cs="Arial"/>
                <w:sz w:val="22"/>
                <w:szCs w:val="22"/>
                <w:lang w:val="es-CO" w:eastAsia="en-US"/>
              </w:rPr>
              <w:t>Grupo y Brigada de Emergencias</w:t>
            </w:r>
          </w:p>
          <w:p w14:paraId="64F3CF87" w14:textId="77777777" w:rsidR="00957718" w:rsidRPr="00593081" w:rsidRDefault="00957718" w:rsidP="00593081">
            <w:pPr>
              <w:pStyle w:val="NormalWeb"/>
              <w:shd w:val="clear" w:color="auto" w:fill="FFFFFF"/>
              <w:tabs>
                <w:tab w:val="left" w:pos="993"/>
              </w:tabs>
              <w:spacing w:before="0" w:beforeAutospacing="0" w:after="0" w:afterAutospacing="0" w:line="276" w:lineRule="auto"/>
              <w:jc w:val="left"/>
              <w:rPr>
                <w:rFonts w:ascii="Arial Narrow" w:eastAsiaTheme="minorHAnsi" w:hAnsi="Arial Narrow" w:cs="Arial"/>
                <w:sz w:val="22"/>
                <w:szCs w:val="22"/>
                <w:lang w:val="es-CO" w:eastAsia="en-US"/>
              </w:rPr>
            </w:pPr>
          </w:p>
          <w:p w14:paraId="25AF7A36" w14:textId="6153D20C" w:rsidR="00957718" w:rsidRPr="00593081" w:rsidRDefault="00957718" w:rsidP="00593081">
            <w:pPr>
              <w:pStyle w:val="NormalWeb"/>
              <w:shd w:val="clear" w:color="auto" w:fill="FFFFFF"/>
              <w:tabs>
                <w:tab w:val="left" w:pos="993"/>
              </w:tabs>
              <w:spacing w:before="0" w:beforeAutospacing="0" w:after="0" w:afterAutospacing="0" w:line="276" w:lineRule="auto"/>
              <w:jc w:val="left"/>
              <w:rPr>
                <w:rFonts w:ascii="Arial Narrow" w:eastAsiaTheme="minorHAnsi" w:hAnsi="Arial Narrow" w:cs="Arial"/>
                <w:sz w:val="22"/>
                <w:szCs w:val="22"/>
                <w:lang w:val="es-CO" w:eastAsia="en-US"/>
              </w:rPr>
            </w:pPr>
            <w:r w:rsidRPr="00593081">
              <w:rPr>
                <w:rFonts w:ascii="Arial Narrow" w:eastAsiaTheme="minorHAnsi" w:hAnsi="Arial Narrow" w:cs="Arial"/>
                <w:sz w:val="22"/>
                <w:szCs w:val="22"/>
                <w:lang w:val="es-CO" w:eastAsia="en-US"/>
              </w:rPr>
              <w:t>Personal del INS que tenga a su cargo del manejo de archivo de cada dependencia</w:t>
            </w:r>
          </w:p>
        </w:tc>
        <w:tc>
          <w:tcPr>
            <w:tcW w:w="2464" w:type="dxa"/>
          </w:tcPr>
          <w:p w14:paraId="57F028A1" w14:textId="339A8E2B" w:rsidR="00957718" w:rsidRPr="00593081" w:rsidRDefault="00957718" w:rsidP="00593081">
            <w:pPr>
              <w:pStyle w:val="NormalWeb"/>
              <w:spacing w:before="0" w:beforeAutospacing="0" w:after="0" w:afterAutospacing="0" w:line="276" w:lineRule="auto"/>
              <w:rPr>
                <w:rFonts w:ascii="Arial Narrow" w:eastAsiaTheme="minorHAnsi" w:hAnsi="Arial Narrow" w:cs="Arial"/>
                <w:sz w:val="22"/>
                <w:szCs w:val="22"/>
                <w:lang w:val="es-CO" w:eastAsia="en-US"/>
              </w:rPr>
            </w:pPr>
            <w:r w:rsidRPr="00593081">
              <w:rPr>
                <w:rFonts w:ascii="Arial Narrow" w:hAnsi="Arial Narrow"/>
                <w:sz w:val="22"/>
                <w:szCs w:val="22"/>
              </w:rPr>
              <w:t>FOR-A03.2060-014 Programa de Prevención y Atención de Desastres</w:t>
            </w:r>
          </w:p>
        </w:tc>
      </w:tr>
    </w:tbl>
    <w:p w14:paraId="56A6F5FC" w14:textId="6A1D6735" w:rsidR="00312644" w:rsidRPr="00957718" w:rsidRDefault="00957718" w:rsidP="00957718">
      <w:pPr>
        <w:pStyle w:val="Descripcin"/>
        <w:jc w:val="center"/>
        <w:rPr>
          <w:rFonts w:ascii="Arial Narrow" w:eastAsiaTheme="minorHAnsi" w:hAnsi="Arial Narrow" w:cs="Arial"/>
          <w:color w:val="auto"/>
          <w:sz w:val="18"/>
        </w:rPr>
      </w:pPr>
      <w:bookmarkStart w:id="37" w:name="_Toc185431140"/>
      <w:r w:rsidRPr="00957718">
        <w:rPr>
          <w:rFonts w:ascii="Arial Narrow" w:hAnsi="Arial Narrow"/>
          <w:color w:val="auto"/>
          <w:sz w:val="18"/>
        </w:rPr>
        <w:t xml:space="preserve">Tabla </w:t>
      </w:r>
      <w:r w:rsidRPr="00957718">
        <w:rPr>
          <w:rFonts w:ascii="Arial Narrow" w:hAnsi="Arial Narrow"/>
          <w:color w:val="auto"/>
          <w:sz w:val="18"/>
        </w:rPr>
        <w:fldChar w:fldCharType="begin"/>
      </w:r>
      <w:r w:rsidRPr="00957718">
        <w:rPr>
          <w:rFonts w:ascii="Arial Narrow" w:hAnsi="Arial Narrow"/>
          <w:color w:val="auto"/>
          <w:sz w:val="18"/>
        </w:rPr>
        <w:instrText xml:space="preserve"> SEQ Tabla \* ARABIC </w:instrText>
      </w:r>
      <w:r w:rsidRPr="00957718">
        <w:rPr>
          <w:rFonts w:ascii="Arial Narrow" w:hAnsi="Arial Narrow"/>
          <w:color w:val="auto"/>
          <w:sz w:val="18"/>
        </w:rPr>
        <w:fldChar w:fldCharType="separate"/>
      </w:r>
      <w:r w:rsidR="005F244B">
        <w:rPr>
          <w:rFonts w:ascii="Arial Narrow" w:hAnsi="Arial Narrow"/>
          <w:noProof/>
          <w:color w:val="auto"/>
          <w:sz w:val="18"/>
        </w:rPr>
        <w:t>9</w:t>
      </w:r>
      <w:r w:rsidRPr="00957718">
        <w:rPr>
          <w:rFonts w:ascii="Arial Narrow" w:hAnsi="Arial Narrow"/>
          <w:color w:val="auto"/>
          <w:sz w:val="18"/>
        </w:rPr>
        <w:fldChar w:fldCharType="end"/>
      </w:r>
      <w:r w:rsidRPr="00957718">
        <w:rPr>
          <w:rFonts w:ascii="Arial Narrow" w:hAnsi="Arial Narrow"/>
          <w:color w:val="auto"/>
          <w:sz w:val="18"/>
        </w:rPr>
        <w:t xml:space="preserve"> actividades Programa de Prevención de Emergencias y Atención de Desastres</w:t>
      </w:r>
      <w:bookmarkEnd w:id="37"/>
    </w:p>
    <w:p w14:paraId="4417CED6" w14:textId="37C43978" w:rsidR="00D77DE8" w:rsidRDefault="00D77DE8" w:rsidP="0085352A">
      <w:pPr>
        <w:pStyle w:val="NormalWeb"/>
        <w:numPr>
          <w:ilvl w:val="1"/>
          <w:numId w:val="25"/>
        </w:numPr>
        <w:shd w:val="clear" w:color="auto" w:fill="FFFFFF"/>
        <w:spacing w:before="0" w:beforeAutospacing="0" w:after="0" w:afterAutospacing="0"/>
        <w:jc w:val="left"/>
        <w:rPr>
          <w:rFonts w:ascii="Arial Narrow" w:eastAsiaTheme="minorHAnsi" w:hAnsi="Arial Narrow" w:cs="Arial"/>
          <w:b/>
          <w:sz w:val="22"/>
          <w:szCs w:val="22"/>
          <w:lang w:val="es-CO" w:eastAsia="en-US"/>
        </w:rPr>
      </w:pPr>
      <w:r w:rsidRPr="0085352A">
        <w:rPr>
          <w:rFonts w:ascii="Arial Narrow" w:eastAsiaTheme="minorHAnsi" w:hAnsi="Arial Narrow" w:cs="Arial"/>
          <w:b/>
          <w:sz w:val="22"/>
          <w:szCs w:val="22"/>
          <w:lang w:val="es-CO" w:eastAsia="en-US"/>
        </w:rPr>
        <w:t>Productos</w:t>
      </w:r>
    </w:p>
    <w:p w14:paraId="195D9FB2" w14:textId="77777777" w:rsidR="0085352A" w:rsidRDefault="0085352A" w:rsidP="0085352A">
      <w:pPr>
        <w:pStyle w:val="NormalWeb"/>
        <w:shd w:val="clear" w:color="auto" w:fill="FFFFFF"/>
        <w:spacing w:before="0" w:beforeAutospacing="0" w:after="0" w:afterAutospacing="0"/>
        <w:jc w:val="left"/>
        <w:rPr>
          <w:rFonts w:ascii="Arial Narrow" w:eastAsiaTheme="minorHAnsi" w:hAnsi="Arial Narrow" w:cs="Arial"/>
          <w:b/>
          <w:sz w:val="22"/>
          <w:szCs w:val="22"/>
          <w:lang w:val="es-CO" w:eastAsia="en-US"/>
        </w:rPr>
      </w:pPr>
    </w:p>
    <w:p w14:paraId="7DDD8735" w14:textId="6FA6295A" w:rsidR="0085352A" w:rsidRPr="0085352A" w:rsidRDefault="0085352A" w:rsidP="0085352A">
      <w:pPr>
        <w:pStyle w:val="NormalWeb"/>
        <w:shd w:val="clear" w:color="auto" w:fill="FFFFFF"/>
        <w:spacing w:before="0" w:beforeAutospacing="0" w:after="0" w:afterAutospacing="0"/>
        <w:jc w:val="left"/>
        <w:rPr>
          <w:rFonts w:ascii="Arial Narrow" w:eastAsiaTheme="minorHAnsi" w:hAnsi="Arial Narrow" w:cs="Arial"/>
          <w:b/>
          <w:sz w:val="22"/>
          <w:szCs w:val="22"/>
          <w:lang w:val="es-CO" w:eastAsia="en-US"/>
        </w:rPr>
      </w:pPr>
      <w:r w:rsidRPr="00F139EE">
        <w:rPr>
          <w:rFonts w:ascii="Arial Narrow" w:eastAsiaTheme="minorHAnsi" w:hAnsi="Arial Narrow" w:cs="Arial"/>
          <w:sz w:val="22"/>
          <w:szCs w:val="22"/>
          <w:lang w:val="es-CO" w:eastAsia="en-US"/>
        </w:rPr>
        <w:t xml:space="preserve">Para cumplir con el Programa </w:t>
      </w:r>
      <w:r>
        <w:rPr>
          <w:rFonts w:ascii="Arial Narrow" w:eastAsiaTheme="minorHAnsi" w:hAnsi="Arial Narrow" w:cs="Arial"/>
          <w:sz w:val="22"/>
          <w:szCs w:val="22"/>
          <w:lang w:val="es-CO" w:eastAsia="en-US"/>
        </w:rPr>
        <w:t>de Prevención de Emergencias y Atención de Desastres</w:t>
      </w:r>
      <w:r w:rsidRPr="00F139EE">
        <w:rPr>
          <w:rFonts w:ascii="Arial Narrow" w:eastAsiaTheme="minorHAnsi" w:hAnsi="Arial Narrow" w:cs="Arial"/>
          <w:sz w:val="22"/>
          <w:szCs w:val="22"/>
          <w:lang w:val="es-CO" w:eastAsia="en-US"/>
        </w:rPr>
        <w:t>, se debe utilizar el siguiente formato</w:t>
      </w:r>
    </w:p>
    <w:p w14:paraId="555D96B4" w14:textId="77777777" w:rsidR="00312644" w:rsidRDefault="00312644" w:rsidP="00D77DE8">
      <w:pPr>
        <w:pStyle w:val="NormalWeb"/>
        <w:shd w:val="clear" w:color="auto" w:fill="FFFFFF"/>
        <w:spacing w:before="0" w:beforeAutospacing="0" w:after="0" w:afterAutospacing="0"/>
        <w:ind w:left="787"/>
        <w:jc w:val="left"/>
        <w:rPr>
          <w:rFonts w:ascii="Arial Narrow" w:eastAsiaTheme="minorHAnsi" w:hAnsi="Arial Narrow" w:cs="Arial"/>
          <w:sz w:val="22"/>
          <w:szCs w:val="22"/>
          <w:lang w:val="es-CO" w:eastAsia="en-US"/>
        </w:rPr>
      </w:pPr>
    </w:p>
    <w:p w14:paraId="026B65FD" w14:textId="703ABDE4" w:rsidR="00312644" w:rsidRDefault="00312644" w:rsidP="00312644">
      <w:pPr>
        <w:pStyle w:val="NormalWeb"/>
        <w:shd w:val="clear" w:color="auto" w:fill="FFFFFF"/>
        <w:spacing w:before="0" w:beforeAutospacing="0" w:after="0" w:afterAutospacing="0"/>
        <w:ind w:left="787"/>
        <w:jc w:val="center"/>
        <w:rPr>
          <w:rFonts w:ascii="Arial Narrow" w:eastAsiaTheme="minorHAnsi" w:hAnsi="Arial Narrow" w:cs="Arial"/>
          <w:sz w:val="22"/>
          <w:szCs w:val="22"/>
          <w:lang w:val="es-CO" w:eastAsia="en-US"/>
        </w:rPr>
      </w:pPr>
      <w:r>
        <w:rPr>
          <w:noProof/>
          <w:lang w:val="es-CO" w:eastAsia="es-CO"/>
        </w:rPr>
        <w:drawing>
          <wp:inline distT="0" distB="0" distL="0" distR="0" wp14:anchorId="1893C426" wp14:editId="4B2E4EF4">
            <wp:extent cx="5086350" cy="2500742"/>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5098286" cy="2506611"/>
                    </a:xfrm>
                    <a:prstGeom prst="rect">
                      <a:avLst/>
                    </a:prstGeom>
                  </pic:spPr>
                </pic:pic>
              </a:graphicData>
            </a:graphic>
          </wp:inline>
        </w:drawing>
      </w:r>
    </w:p>
    <w:p w14:paraId="32F00458" w14:textId="64458347" w:rsidR="00F35595" w:rsidRPr="00957718" w:rsidRDefault="00F35595" w:rsidP="00F35595">
      <w:pPr>
        <w:pStyle w:val="Descripcin"/>
        <w:jc w:val="center"/>
        <w:rPr>
          <w:rFonts w:ascii="Arial Narrow" w:eastAsiaTheme="minorHAnsi" w:hAnsi="Arial Narrow" w:cs="Arial"/>
          <w:color w:val="auto"/>
          <w:sz w:val="18"/>
        </w:rPr>
      </w:pPr>
      <w:bookmarkStart w:id="38" w:name="_Toc185431129"/>
      <w:r w:rsidRPr="00957718">
        <w:rPr>
          <w:rFonts w:ascii="Arial Narrow" w:hAnsi="Arial Narrow"/>
          <w:color w:val="auto"/>
          <w:sz w:val="18"/>
        </w:rPr>
        <w:t xml:space="preserve">Formato </w:t>
      </w:r>
      <w:r w:rsidRPr="00957718">
        <w:rPr>
          <w:rFonts w:ascii="Arial Narrow" w:hAnsi="Arial Narrow"/>
          <w:color w:val="auto"/>
          <w:sz w:val="18"/>
        </w:rPr>
        <w:fldChar w:fldCharType="begin"/>
      </w:r>
      <w:r w:rsidRPr="00957718">
        <w:rPr>
          <w:rFonts w:ascii="Arial Narrow" w:hAnsi="Arial Narrow"/>
          <w:color w:val="auto"/>
          <w:sz w:val="18"/>
        </w:rPr>
        <w:instrText xml:space="preserve"> SEQ Formato \* ARABIC </w:instrText>
      </w:r>
      <w:r w:rsidRPr="00957718">
        <w:rPr>
          <w:rFonts w:ascii="Arial Narrow" w:hAnsi="Arial Narrow"/>
          <w:color w:val="auto"/>
          <w:sz w:val="18"/>
        </w:rPr>
        <w:fldChar w:fldCharType="separate"/>
      </w:r>
      <w:r w:rsidRPr="00957718">
        <w:rPr>
          <w:rFonts w:ascii="Arial Narrow" w:hAnsi="Arial Narrow"/>
          <w:noProof/>
          <w:color w:val="auto"/>
          <w:sz w:val="18"/>
        </w:rPr>
        <w:t>7</w:t>
      </w:r>
      <w:r w:rsidRPr="00957718">
        <w:rPr>
          <w:rFonts w:ascii="Arial Narrow" w:hAnsi="Arial Narrow"/>
          <w:color w:val="auto"/>
          <w:sz w:val="18"/>
        </w:rPr>
        <w:fldChar w:fldCharType="end"/>
      </w:r>
      <w:r w:rsidR="00593081">
        <w:rPr>
          <w:rFonts w:ascii="Arial Narrow" w:hAnsi="Arial Narrow"/>
          <w:color w:val="auto"/>
          <w:sz w:val="18"/>
        </w:rPr>
        <w:t xml:space="preserve"> </w:t>
      </w:r>
      <w:r w:rsidRPr="00957718">
        <w:rPr>
          <w:rFonts w:ascii="Arial Narrow" w:hAnsi="Arial Narrow"/>
          <w:color w:val="auto"/>
          <w:sz w:val="18"/>
        </w:rPr>
        <w:t>FOR-A03.2060-014 Programa de Prevención y Atención de Desastres</w:t>
      </w:r>
      <w:bookmarkEnd w:id="38"/>
    </w:p>
    <w:p w14:paraId="6D43E17E" w14:textId="77777777" w:rsidR="007F7262" w:rsidRPr="00312644" w:rsidRDefault="007F7262" w:rsidP="00312644">
      <w:pPr>
        <w:pStyle w:val="NormalWeb"/>
        <w:shd w:val="clear" w:color="auto" w:fill="FFFFFF"/>
        <w:spacing w:before="0" w:beforeAutospacing="0" w:after="0" w:afterAutospacing="0"/>
        <w:ind w:left="787"/>
        <w:jc w:val="center"/>
        <w:rPr>
          <w:rFonts w:ascii="Arial Narrow" w:eastAsiaTheme="minorHAnsi" w:hAnsi="Arial Narrow" w:cs="Arial"/>
          <w:sz w:val="20"/>
          <w:szCs w:val="20"/>
          <w:lang w:val="es-CO" w:eastAsia="en-US"/>
        </w:rPr>
      </w:pPr>
    </w:p>
    <w:p w14:paraId="254D5854" w14:textId="22BA1855" w:rsidR="00D77DE8" w:rsidRPr="00593081" w:rsidRDefault="0085352A" w:rsidP="0085352A">
      <w:pPr>
        <w:pStyle w:val="NormalWeb"/>
        <w:shd w:val="clear" w:color="auto" w:fill="FFFFFF"/>
        <w:spacing w:before="0" w:beforeAutospacing="0" w:after="0" w:afterAutospacing="0"/>
        <w:jc w:val="left"/>
        <w:rPr>
          <w:rFonts w:ascii="Arial Narrow" w:eastAsiaTheme="minorHAnsi" w:hAnsi="Arial Narrow" w:cs="Arial"/>
          <w:b/>
          <w:sz w:val="22"/>
          <w:szCs w:val="22"/>
          <w:lang w:val="es-CO" w:eastAsia="en-US"/>
        </w:rPr>
      </w:pPr>
      <w:r w:rsidRPr="00593081">
        <w:rPr>
          <w:rFonts w:ascii="Arial Narrow" w:hAnsi="Arial Narrow" w:cs="Arial"/>
          <w:b/>
          <w:sz w:val="22"/>
          <w:szCs w:val="22"/>
        </w:rPr>
        <w:t xml:space="preserve">5.6 </w:t>
      </w:r>
      <w:r w:rsidR="00D77DE8" w:rsidRPr="00593081">
        <w:rPr>
          <w:rFonts w:ascii="Arial Narrow" w:hAnsi="Arial Narrow" w:cs="Arial"/>
          <w:b/>
          <w:sz w:val="22"/>
          <w:szCs w:val="22"/>
        </w:rPr>
        <w:t>Cronograma</w:t>
      </w:r>
      <w:r w:rsidR="00312644" w:rsidRPr="00593081">
        <w:rPr>
          <w:rFonts w:ascii="Arial Narrow" w:hAnsi="Arial Narrow" w:cs="Arial"/>
          <w:b/>
          <w:sz w:val="22"/>
          <w:szCs w:val="22"/>
        </w:rPr>
        <w:t>:</w:t>
      </w:r>
    </w:p>
    <w:p w14:paraId="6331FFD6" w14:textId="77777777" w:rsidR="00D77DE8" w:rsidRDefault="00D77DE8" w:rsidP="00D77DE8">
      <w:pPr>
        <w:pStyle w:val="NormalWeb"/>
        <w:shd w:val="clear" w:color="auto" w:fill="FFFFFF"/>
        <w:spacing w:before="0" w:beforeAutospacing="0" w:after="0" w:afterAutospacing="0"/>
        <w:ind w:left="787"/>
        <w:jc w:val="left"/>
        <w:rPr>
          <w:rFonts w:ascii="Arial Narrow" w:eastAsiaTheme="minorHAnsi" w:hAnsi="Arial Narrow" w:cs="Arial"/>
          <w:sz w:val="22"/>
          <w:szCs w:val="22"/>
          <w:lang w:val="es-CO" w:eastAsia="en-US"/>
        </w:rPr>
      </w:pPr>
    </w:p>
    <w:p w14:paraId="3ABE3814" w14:textId="7A270CE0" w:rsidR="007F7262" w:rsidRDefault="007F7262" w:rsidP="00C34164">
      <w:pPr>
        <w:spacing w:line="257" w:lineRule="auto"/>
        <w:jc w:val="both"/>
        <w:rPr>
          <w:rFonts w:ascii="Arial Narrow" w:hAnsi="Arial Narrow" w:cs="Arial"/>
        </w:rPr>
      </w:pPr>
      <w:r w:rsidRPr="0085352A">
        <w:rPr>
          <w:rFonts w:ascii="Arial Narrow" w:hAnsi="Arial Narrow" w:cs="Arial"/>
        </w:rPr>
        <w:t>Para cumplir con el Programa de Prevención de Emergencias y Atención y Desastres, tiene como finalidad de establecer los lineamientos necesarios para desarrollar el Plan de Emergencias en el Instituto Nacional de Salud. Bajo los criterios y características relacionadas en el POE-A01.0000-002</w:t>
      </w:r>
      <w:r>
        <w:t xml:space="preserve"> </w:t>
      </w:r>
      <w:r w:rsidRPr="0085352A">
        <w:rPr>
          <w:rFonts w:ascii="Arial Narrow" w:hAnsi="Arial Narrow" w:cs="Arial"/>
        </w:rPr>
        <w:t>PLAN DE PREVENCIÓN,</w:t>
      </w:r>
      <w:r>
        <w:t xml:space="preserve"> </w:t>
      </w:r>
      <w:r w:rsidRPr="0085352A">
        <w:rPr>
          <w:rFonts w:ascii="Arial Narrow" w:hAnsi="Arial Narrow" w:cs="Arial"/>
        </w:rPr>
        <w:t>PREPARACIÓN Y RESPUESTA ANTE EMERGENCIAS, elaborado por parte del Grupo de Gestión de Talento Humano.</w:t>
      </w:r>
    </w:p>
    <w:tbl>
      <w:tblPr>
        <w:tblStyle w:val="Tablaconcuadrcula"/>
        <w:tblW w:w="0" w:type="auto"/>
        <w:tblInd w:w="787" w:type="dxa"/>
        <w:tblLook w:val="04A0" w:firstRow="1" w:lastRow="0" w:firstColumn="1" w:lastColumn="0" w:noHBand="0" w:noVBand="1"/>
      </w:tblPr>
      <w:tblGrid>
        <w:gridCol w:w="748"/>
        <w:gridCol w:w="3221"/>
        <w:gridCol w:w="1476"/>
        <w:gridCol w:w="1559"/>
        <w:gridCol w:w="1843"/>
      </w:tblGrid>
      <w:tr w:rsidR="00593081" w:rsidRPr="00593081" w14:paraId="1A2745EE" w14:textId="77777777" w:rsidTr="00593081">
        <w:tc>
          <w:tcPr>
            <w:tcW w:w="720" w:type="dxa"/>
            <w:vMerge w:val="restart"/>
            <w:shd w:val="clear" w:color="auto" w:fill="BFBFBF" w:themeFill="background1" w:themeFillShade="BF"/>
          </w:tcPr>
          <w:p w14:paraId="03910E86" w14:textId="77777777" w:rsidR="00567246" w:rsidRPr="00593081" w:rsidRDefault="00567246" w:rsidP="00593081">
            <w:pPr>
              <w:pStyle w:val="NormalWeb"/>
              <w:spacing w:before="0" w:after="0" w:line="276" w:lineRule="auto"/>
              <w:jc w:val="center"/>
              <w:rPr>
                <w:rFonts w:ascii="Arial Narrow" w:eastAsiaTheme="minorHAnsi" w:hAnsi="Arial Narrow" w:cs="Arial"/>
                <w:b/>
                <w:sz w:val="22"/>
                <w:szCs w:val="22"/>
                <w:lang w:val="es-CO" w:eastAsia="en-US"/>
              </w:rPr>
            </w:pPr>
            <w:r w:rsidRPr="00593081">
              <w:rPr>
                <w:rFonts w:ascii="Arial Narrow" w:eastAsiaTheme="minorHAnsi" w:hAnsi="Arial Narrow" w:cs="Arial"/>
                <w:b/>
                <w:sz w:val="22"/>
                <w:szCs w:val="22"/>
                <w:lang w:val="es-CO" w:eastAsia="en-US"/>
              </w:rPr>
              <w:t>N° Orden</w:t>
            </w:r>
          </w:p>
        </w:tc>
        <w:tc>
          <w:tcPr>
            <w:tcW w:w="3221" w:type="dxa"/>
            <w:vMerge w:val="restart"/>
            <w:shd w:val="clear" w:color="auto" w:fill="BFBFBF" w:themeFill="background1" w:themeFillShade="BF"/>
          </w:tcPr>
          <w:p w14:paraId="6EE6DBC1" w14:textId="77777777" w:rsidR="00567246" w:rsidRPr="00593081" w:rsidRDefault="00567246" w:rsidP="00593081">
            <w:pPr>
              <w:pStyle w:val="NormalWeb"/>
              <w:spacing w:before="0" w:after="0" w:line="276" w:lineRule="auto"/>
              <w:jc w:val="center"/>
              <w:rPr>
                <w:rFonts w:ascii="Arial Narrow" w:eastAsiaTheme="minorHAnsi" w:hAnsi="Arial Narrow" w:cs="Arial"/>
                <w:b/>
                <w:sz w:val="22"/>
                <w:szCs w:val="22"/>
                <w:lang w:val="es-CO" w:eastAsia="en-US"/>
              </w:rPr>
            </w:pPr>
            <w:r w:rsidRPr="00593081">
              <w:rPr>
                <w:rFonts w:ascii="Arial Narrow" w:eastAsiaTheme="minorHAnsi" w:hAnsi="Arial Narrow" w:cs="Arial"/>
                <w:b/>
                <w:sz w:val="22"/>
                <w:szCs w:val="22"/>
                <w:lang w:val="es-CO" w:eastAsia="en-US"/>
              </w:rPr>
              <w:t>Actividad</w:t>
            </w:r>
          </w:p>
        </w:tc>
        <w:tc>
          <w:tcPr>
            <w:tcW w:w="4878" w:type="dxa"/>
            <w:gridSpan w:val="3"/>
            <w:tcBorders>
              <w:bottom w:val="single" w:sz="4" w:space="0" w:color="auto"/>
            </w:tcBorders>
            <w:shd w:val="clear" w:color="auto" w:fill="BFBFBF" w:themeFill="background1" w:themeFillShade="BF"/>
          </w:tcPr>
          <w:p w14:paraId="29897A58" w14:textId="77777777" w:rsidR="00567246" w:rsidRPr="00593081" w:rsidRDefault="00567246" w:rsidP="00593081">
            <w:pPr>
              <w:pStyle w:val="NormalWeb"/>
              <w:spacing w:before="0" w:beforeAutospacing="0" w:after="0" w:afterAutospacing="0" w:line="276" w:lineRule="auto"/>
              <w:jc w:val="center"/>
              <w:rPr>
                <w:rFonts w:ascii="Arial Narrow" w:eastAsiaTheme="minorHAnsi" w:hAnsi="Arial Narrow" w:cs="Arial"/>
                <w:b/>
                <w:sz w:val="22"/>
                <w:szCs w:val="22"/>
                <w:lang w:val="es-CO" w:eastAsia="en-US"/>
              </w:rPr>
            </w:pPr>
            <w:r w:rsidRPr="00593081">
              <w:rPr>
                <w:rFonts w:ascii="Arial Narrow" w:eastAsiaTheme="minorHAnsi" w:hAnsi="Arial Narrow" w:cs="Arial"/>
                <w:b/>
                <w:sz w:val="22"/>
                <w:szCs w:val="22"/>
                <w:lang w:val="es-CO" w:eastAsia="en-US"/>
              </w:rPr>
              <w:t>PERIOCIDAD</w:t>
            </w:r>
          </w:p>
        </w:tc>
      </w:tr>
      <w:tr w:rsidR="00593081" w:rsidRPr="00593081" w14:paraId="7A6F528F" w14:textId="77777777" w:rsidTr="00593081">
        <w:tc>
          <w:tcPr>
            <w:tcW w:w="720" w:type="dxa"/>
            <w:vMerge/>
            <w:shd w:val="clear" w:color="auto" w:fill="BFBFBF" w:themeFill="background1" w:themeFillShade="BF"/>
          </w:tcPr>
          <w:p w14:paraId="6FB28BA2" w14:textId="77777777" w:rsidR="00567246" w:rsidRPr="00593081" w:rsidRDefault="00567246" w:rsidP="00593081">
            <w:pPr>
              <w:pStyle w:val="NormalWeb"/>
              <w:spacing w:before="0" w:beforeAutospacing="0" w:after="0" w:afterAutospacing="0" w:line="276" w:lineRule="auto"/>
              <w:jc w:val="center"/>
              <w:rPr>
                <w:rFonts w:ascii="Arial Narrow" w:eastAsiaTheme="minorHAnsi" w:hAnsi="Arial Narrow" w:cs="Arial"/>
                <w:b/>
                <w:sz w:val="22"/>
                <w:szCs w:val="22"/>
                <w:lang w:val="es-CO" w:eastAsia="en-US"/>
              </w:rPr>
            </w:pPr>
          </w:p>
        </w:tc>
        <w:tc>
          <w:tcPr>
            <w:tcW w:w="3221" w:type="dxa"/>
            <w:vMerge/>
            <w:shd w:val="clear" w:color="auto" w:fill="BFBFBF" w:themeFill="background1" w:themeFillShade="BF"/>
          </w:tcPr>
          <w:p w14:paraId="2FA3AD54" w14:textId="77777777" w:rsidR="00567246" w:rsidRPr="00593081" w:rsidRDefault="00567246" w:rsidP="00593081">
            <w:pPr>
              <w:pStyle w:val="NormalWeb"/>
              <w:spacing w:before="0" w:beforeAutospacing="0" w:after="0" w:afterAutospacing="0" w:line="276" w:lineRule="auto"/>
              <w:jc w:val="center"/>
              <w:rPr>
                <w:rFonts w:ascii="Arial Narrow" w:eastAsiaTheme="minorHAnsi" w:hAnsi="Arial Narrow" w:cs="Arial"/>
                <w:b/>
                <w:sz w:val="22"/>
                <w:szCs w:val="22"/>
                <w:lang w:val="es-CO" w:eastAsia="en-US"/>
              </w:rPr>
            </w:pPr>
          </w:p>
        </w:tc>
        <w:tc>
          <w:tcPr>
            <w:tcW w:w="1476" w:type="dxa"/>
            <w:tcBorders>
              <w:top w:val="single" w:sz="4" w:space="0" w:color="auto"/>
            </w:tcBorders>
            <w:shd w:val="clear" w:color="auto" w:fill="BFBFBF" w:themeFill="background1" w:themeFillShade="BF"/>
          </w:tcPr>
          <w:p w14:paraId="353D4383" w14:textId="77777777" w:rsidR="00567246" w:rsidRPr="00593081" w:rsidRDefault="00567246" w:rsidP="00593081">
            <w:pPr>
              <w:pStyle w:val="NormalWeb"/>
              <w:spacing w:before="0" w:beforeAutospacing="0" w:after="0" w:afterAutospacing="0" w:line="276" w:lineRule="auto"/>
              <w:jc w:val="center"/>
              <w:rPr>
                <w:rFonts w:ascii="Arial Narrow" w:eastAsiaTheme="minorHAnsi" w:hAnsi="Arial Narrow" w:cs="Arial"/>
                <w:b/>
                <w:sz w:val="22"/>
                <w:szCs w:val="22"/>
                <w:lang w:val="es-CO" w:eastAsia="en-US"/>
              </w:rPr>
            </w:pPr>
            <w:r w:rsidRPr="00593081">
              <w:rPr>
                <w:rFonts w:ascii="Arial Narrow" w:eastAsiaTheme="minorHAnsi" w:hAnsi="Arial Narrow" w:cs="Arial"/>
                <w:b/>
                <w:sz w:val="22"/>
                <w:szCs w:val="22"/>
                <w:lang w:val="es-CO" w:eastAsia="en-US"/>
              </w:rPr>
              <w:t>2024</w:t>
            </w:r>
          </w:p>
        </w:tc>
        <w:tc>
          <w:tcPr>
            <w:tcW w:w="1559" w:type="dxa"/>
            <w:tcBorders>
              <w:top w:val="single" w:sz="4" w:space="0" w:color="auto"/>
            </w:tcBorders>
            <w:shd w:val="clear" w:color="auto" w:fill="BFBFBF" w:themeFill="background1" w:themeFillShade="BF"/>
          </w:tcPr>
          <w:p w14:paraId="0A53C3D2" w14:textId="77777777" w:rsidR="00567246" w:rsidRPr="00593081" w:rsidRDefault="00567246" w:rsidP="00593081">
            <w:pPr>
              <w:pStyle w:val="NormalWeb"/>
              <w:spacing w:before="0" w:beforeAutospacing="0" w:after="0" w:afterAutospacing="0" w:line="276" w:lineRule="auto"/>
              <w:jc w:val="center"/>
              <w:rPr>
                <w:rFonts w:ascii="Arial Narrow" w:eastAsiaTheme="minorHAnsi" w:hAnsi="Arial Narrow" w:cs="Arial"/>
                <w:b/>
                <w:sz w:val="22"/>
                <w:szCs w:val="22"/>
                <w:lang w:val="es-CO" w:eastAsia="en-US"/>
              </w:rPr>
            </w:pPr>
            <w:r w:rsidRPr="00593081">
              <w:rPr>
                <w:rFonts w:ascii="Arial Narrow" w:eastAsiaTheme="minorHAnsi" w:hAnsi="Arial Narrow" w:cs="Arial"/>
                <w:b/>
                <w:sz w:val="22"/>
                <w:szCs w:val="22"/>
                <w:lang w:val="es-CO" w:eastAsia="en-US"/>
              </w:rPr>
              <w:t>2025</w:t>
            </w:r>
          </w:p>
        </w:tc>
        <w:tc>
          <w:tcPr>
            <w:tcW w:w="1843" w:type="dxa"/>
            <w:tcBorders>
              <w:top w:val="single" w:sz="4" w:space="0" w:color="auto"/>
            </w:tcBorders>
            <w:shd w:val="clear" w:color="auto" w:fill="BFBFBF" w:themeFill="background1" w:themeFillShade="BF"/>
          </w:tcPr>
          <w:p w14:paraId="4A8C10DA" w14:textId="77777777" w:rsidR="00567246" w:rsidRPr="00593081" w:rsidRDefault="00567246" w:rsidP="00593081">
            <w:pPr>
              <w:pStyle w:val="NormalWeb"/>
              <w:spacing w:before="0" w:beforeAutospacing="0" w:after="0" w:afterAutospacing="0" w:line="276" w:lineRule="auto"/>
              <w:jc w:val="center"/>
              <w:rPr>
                <w:rFonts w:ascii="Arial Narrow" w:eastAsiaTheme="minorHAnsi" w:hAnsi="Arial Narrow" w:cs="Arial"/>
                <w:b/>
                <w:sz w:val="22"/>
                <w:szCs w:val="22"/>
                <w:lang w:val="es-CO" w:eastAsia="en-US"/>
              </w:rPr>
            </w:pPr>
            <w:r w:rsidRPr="00593081">
              <w:rPr>
                <w:rFonts w:ascii="Arial Narrow" w:eastAsiaTheme="minorHAnsi" w:hAnsi="Arial Narrow" w:cs="Arial"/>
                <w:b/>
                <w:sz w:val="22"/>
                <w:szCs w:val="22"/>
                <w:lang w:val="es-CO" w:eastAsia="en-US"/>
              </w:rPr>
              <w:t>2026</w:t>
            </w:r>
          </w:p>
        </w:tc>
      </w:tr>
      <w:tr w:rsidR="00593081" w:rsidRPr="00593081" w14:paraId="326E23B6" w14:textId="77777777" w:rsidTr="00BA43D9">
        <w:tc>
          <w:tcPr>
            <w:tcW w:w="720" w:type="dxa"/>
          </w:tcPr>
          <w:p w14:paraId="1BBF3036" w14:textId="77777777" w:rsidR="00567246" w:rsidRPr="00593081" w:rsidRDefault="00567246" w:rsidP="00593081">
            <w:pPr>
              <w:pStyle w:val="NormalWeb"/>
              <w:spacing w:before="0" w:beforeAutospacing="0" w:after="0" w:afterAutospacing="0" w:line="276" w:lineRule="auto"/>
              <w:jc w:val="center"/>
              <w:rPr>
                <w:rFonts w:ascii="Arial Narrow" w:eastAsiaTheme="minorHAnsi" w:hAnsi="Arial Narrow" w:cs="Arial"/>
                <w:sz w:val="22"/>
                <w:szCs w:val="22"/>
                <w:lang w:val="es-CO" w:eastAsia="en-US"/>
              </w:rPr>
            </w:pPr>
          </w:p>
          <w:p w14:paraId="10A94FA0" w14:textId="77777777" w:rsidR="00567246" w:rsidRPr="00593081" w:rsidRDefault="00567246" w:rsidP="00593081">
            <w:pPr>
              <w:pStyle w:val="NormalWeb"/>
              <w:spacing w:before="0" w:beforeAutospacing="0" w:after="0" w:afterAutospacing="0" w:line="276" w:lineRule="auto"/>
              <w:jc w:val="center"/>
              <w:rPr>
                <w:rFonts w:ascii="Arial Narrow" w:eastAsiaTheme="minorHAnsi" w:hAnsi="Arial Narrow" w:cs="Arial"/>
                <w:sz w:val="22"/>
                <w:szCs w:val="22"/>
                <w:lang w:val="es-CO" w:eastAsia="en-US"/>
              </w:rPr>
            </w:pPr>
            <w:r w:rsidRPr="00593081">
              <w:rPr>
                <w:rFonts w:ascii="Arial Narrow" w:eastAsiaTheme="minorHAnsi" w:hAnsi="Arial Narrow" w:cs="Arial"/>
                <w:sz w:val="22"/>
                <w:szCs w:val="22"/>
                <w:lang w:val="es-CO" w:eastAsia="en-US"/>
              </w:rPr>
              <w:t>1</w:t>
            </w:r>
          </w:p>
          <w:p w14:paraId="4A6075F4" w14:textId="77777777" w:rsidR="00567246" w:rsidRPr="00593081" w:rsidRDefault="00567246" w:rsidP="00593081">
            <w:pPr>
              <w:pStyle w:val="NormalWeb"/>
              <w:spacing w:before="0" w:beforeAutospacing="0" w:after="0" w:afterAutospacing="0" w:line="276" w:lineRule="auto"/>
              <w:jc w:val="center"/>
              <w:rPr>
                <w:rFonts w:ascii="Arial Narrow" w:eastAsiaTheme="minorHAnsi" w:hAnsi="Arial Narrow" w:cs="Arial"/>
                <w:sz w:val="22"/>
                <w:szCs w:val="22"/>
                <w:lang w:val="es-CO" w:eastAsia="en-US"/>
              </w:rPr>
            </w:pPr>
          </w:p>
        </w:tc>
        <w:tc>
          <w:tcPr>
            <w:tcW w:w="3221" w:type="dxa"/>
          </w:tcPr>
          <w:p w14:paraId="3C1BFAA1" w14:textId="2FFA7979" w:rsidR="00567246" w:rsidRPr="00593081" w:rsidRDefault="00567246" w:rsidP="00593081">
            <w:pPr>
              <w:pStyle w:val="NormalWeb"/>
              <w:shd w:val="clear" w:color="auto" w:fill="FFFFFF"/>
              <w:spacing w:before="0" w:beforeAutospacing="0" w:after="0" w:afterAutospacing="0" w:line="276" w:lineRule="auto"/>
              <w:rPr>
                <w:rFonts w:ascii="Arial Narrow" w:eastAsiaTheme="minorHAnsi" w:hAnsi="Arial Narrow" w:cs="Arial"/>
                <w:sz w:val="22"/>
                <w:szCs w:val="22"/>
                <w:lang w:val="es-CO" w:eastAsia="en-US"/>
              </w:rPr>
            </w:pPr>
            <w:r w:rsidRPr="00593081">
              <w:rPr>
                <w:rFonts w:ascii="Arial Narrow" w:eastAsiaTheme="minorHAnsi" w:hAnsi="Arial Narrow" w:cs="Arial"/>
                <w:sz w:val="22"/>
                <w:szCs w:val="22"/>
                <w:lang w:val="es-CO" w:eastAsia="en-US"/>
              </w:rPr>
              <w:t>Sensibilizar a los funcionarios del INS, sobre manipulación de docum</w:t>
            </w:r>
            <w:r w:rsidR="00593081">
              <w:rPr>
                <w:rFonts w:ascii="Arial Narrow" w:eastAsiaTheme="minorHAnsi" w:hAnsi="Arial Narrow" w:cs="Arial"/>
                <w:sz w:val="22"/>
                <w:szCs w:val="22"/>
                <w:lang w:val="es-CO" w:eastAsia="en-US"/>
              </w:rPr>
              <w:t>entos en caso de una emergencia</w:t>
            </w:r>
          </w:p>
        </w:tc>
        <w:tc>
          <w:tcPr>
            <w:tcW w:w="1476" w:type="dxa"/>
            <w:shd w:val="clear" w:color="auto" w:fill="auto"/>
          </w:tcPr>
          <w:p w14:paraId="186AB88D" w14:textId="77777777" w:rsidR="00567246" w:rsidRPr="00593081" w:rsidRDefault="00567246" w:rsidP="00593081">
            <w:pPr>
              <w:pStyle w:val="NormalWeb"/>
              <w:spacing w:before="0" w:beforeAutospacing="0" w:after="0" w:afterAutospacing="0" w:line="276" w:lineRule="auto"/>
              <w:jc w:val="center"/>
              <w:rPr>
                <w:rFonts w:ascii="Arial Narrow" w:eastAsiaTheme="minorHAnsi" w:hAnsi="Arial Narrow" w:cs="Arial"/>
                <w:sz w:val="22"/>
                <w:szCs w:val="22"/>
                <w:lang w:val="es-CO" w:eastAsia="en-US"/>
              </w:rPr>
            </w:pPr>
            <w:r w:rsidRPr="00593081">
              <w:rPr>
                <w:rFonts w:ascii="Arial Narrow" w:eastAsiaTheme="minorHAnsi" w:hAnsi="Arial Narrow" w:cs="Arial"/>
                <w:sz w:val="22"/>
                <w:szCs w:val="22"/>
                <w:lang w:val="es-CO" w:eastAsia="en-US"/>
              </w:rPr>
              <w:t>X</w:t>
            </w:r>
          </w:p>
        </w:tc>
        <w:tc>
          <w:tcPr>
            <w:tcW w:w="1559" w:type="dxa"/>
            <w:shd w:val="clear" w:color="auto" w:fill="auto"/>
          </w:tcPr>
          <w:p w14:paraId="5136A654" w14:textId="77777777" w:rsidR="00567246" w:rsidRPr="00593081" w:rsidRDefault="00567246" w:rsidP="00593081">
            <w:pPr>
              <w:pStyle w:val="NormalWeb"/>
              <w:spacing w:before="0" w:beforeAutospacing="0" w:after="0" w:afterAutospacing="0" w:line="276" w:lineRule="auto"/>
              <w:jc w:val="center"/>
              <w:rPr>
                <w:rFonts w:ascii="Arial Narrow" w:eastAsiaTheme="minorHAnsi" w:hAnsi="Arial Narrow" w:cs="Arial"/>
                <w:sz w:val="22"/>
                <w:szCs w:val="22"/>
                <w:lang w:val="es-CO" w:eastAsia="en-US"/>
              </w:rPr>
            </w:pPr>
            <w:r w:rsidRPr="00593081">
              <w:rPr>
                <w:rFonts w:ascii="Arial Narrow" w:eastAsiaTheme="minorHAnsi" w:hAnsi="Arial Narrow" w:cs="Arial"/>
                <w:sz w:val="22"/>
                <w:szCs w:val="22"/>
                <w:lang w:val="es-CO" w:eastAsia="en-US"/>
              </w:rPr>
              <w:t>X</w:t>
            </w:r>
          </w:p>
        </w:tc>
        <w:tc>
          <w:tcPr>
            <w:tcW w:w="1843" w:type="dxa"/>
            <w:shd w:val="clear" w:color="auto" w:fill="auto"/>
          </w:tcPr>
          <w:p w14:paraId="3897CBB1" w14:textId="77777777" w:rsidR="00567246" w:rsidRPr="00593081" w:rsidRDefault="00567246" w:rsidP="00593081">
            <w:pPr>
              <w:pStyle w:val="NormalWeb"/>
              <w:spacing w:before="0" w:beforeAutospacing="0" w:after="0" w:afterAutospacing="0" w:line="276" w:lineRule="auto"/>
              <w:jc w:val="center"/>
              <w:rPr>
                <w:rFonts w:ascii="Arial Narrow" w:eastAsiaTheme="minorHAnsi" w:hAnsi="Arial Narrow" w:cs="Arial"/>
                <w:sz w:val="22"/>
                <w:szCs w:val="22"/>
                <w:lang w:val="es-CO" w:eastAsia="en-US"/>
              </w:rPr>
            </w:pPr>
            <w:r w:rsidRPr="00593081">
              <w:rPr>
                <w:rFonts w:ascii="Arial Narrow" w:eastAsiaTheme="minorHAnsi" w:hAnsi="Arial Narrow" w:cs="Arial"/>
                <w:sz w:val="22"/>
                <w:szCs w:val="22"/>
                <w:lang w:val="es-CO" w:eastAsia="en-US"/>
              </w:rPr>
              <w:t>X</w:t>
            </w:r>
          </w:p>
        </w:tc>
      </w:tr>
      <w:tr w:rsidR="00593081" w:rsidRPr="00593081" w14:paraId="1726A34F" w14:textId="77777777" w:rsidTr="00BA43D9">
        <w:tc>
          <w:tcPr>
            <w:tcW w:w="720" w:type="dxa"/>
          </w:tcPr>
          <w:p w14:paraId="465CD1DC" w14:textId="77777777" w:rsidR="00567246" w:rsidRPr="00593081" w:rsidRDefault="00567246" w:rsidP="00593081">
            <w:pPr>
              <w:pStyle w:val="NormalWeb"/>
              <w:spacing w:before="0" w:beforeAutospacing="0" w:after="0" w:afterAutospacing="0" w:line="276" w:lineRule="auto"/>
              <w:jc w:val="center"/>
              <w:rPr>
                <w:rFonts w:ascii="Arial Narrow" w:eastAsiaTheme="minorHAnsi" w:hAnsi="Arial Narrow" w:cs="Arial"/>
                <w:sz w:val="22"/>
                <w:szCs w:val="22"/>
                <w:lang w:val="es-CO" w:eastAsia="en-US"/>
              </w:rPr>
            </w:pPr>
          </w:p>
          <w:p w14:paraId="71EBCF78" w14:textId="77777777" w:rsidR="00567246" w:rsidRPr="00593081" w:rsidRDefault="00567246" w:rsidP="00593081">
            <w:pPr>
              <w:pStyle w:val="NormalWeb"/>
              <w:spacing w:before="0" w:beforeAutospacing="0" w:after="0" w:afterAutospacing="0" w:line="276" w:lineRule="auto"/>
              <w:jc w:val="center"/>
              <w:rPr>
                <w:rFonts w:ascii="Arial Narrow" w:eastAsiaTheme="minorHAnsi" w:hAnsi="Arial Narrow" w:cs="Arial"/>
                <w:sz w:val="22"/>
                <w:szCs w:val="22"/>
                <w:lang w:val="es-CO" w:eastAsia="en-US"/>
              </w:rPr>
            </w:pPr>
            <w:r w:rsidRPr="00593081">
              <w:rPr>
                <w:rFonts w:ascii="Arial Narrow" w:eastAsiaTheme="minorHAnsi" w:hAnsi="Arial Narrow" w:cs="Arial"/>
                <w:sz w:val="22"/>
                <w:szCs w:val="22"/>
                <w:lang w:val="es-CO" w:eastAsia="en-US"/>
              </w:rPr>
              <w:t>2</w:t>
            </w:r>
          </w:p>
        </w:tc>
        <w:tc>
          <w:tcPr>
            <w:tcW w:w="3221" w:type="dxa"/>
          </w:tcPr>
          <w:p w14:paraId="059688AD" w14:textId="692BBC21" w:rsidR="00567246" w:rsidRPr="00593081" w:rsidRDefault="00567246" w:rsidP="00593081">
            <w:pPr>
              <w:pStyle w:val="NormalWeb"/>
              <w:shd w:val="clear" w:color="auto" w:fill="FFFFFF"/>
              <w:spacing w:before="0" w:beforeAutospacing="0" w:after="0" w:afterAutospacing="0" w:line="276" w:lineRule="auto"/>
              <w:rPr>
                <w:rFonts w:ascii="Arial Narrow" w:eastAsiaTheme="minorHAnsi" w:hAnsi="Arial Narrow" w:cs="Arial"/>
                <w:sz w:val="22"/>
                <w:szCs w:val="22"/>
                <w:lang w:val="es-CO" w:eastAsia="en-US"/>
              </w:rPr>
            </w:pPr>
            <w:r w:rsidRPr="00593081">
              <w:rPr>
                <w:rFonts w:ascii="Arial Narrow" w:eastAsiaTheme="minorHAnsi" w:hAnsi="Arial Narrow" w:cs="Arial"/>
                <w:sz w:val="22"/>
                <w:szCs w:val="22"/>
                <w:lang w:val="es-CO" w:eastAsia="en-US"/>
              </w:rPr>
              <w:t xml:space="preserve">Realizar seguimiento y control de seguridad y condiciones ambientales en lugares </w:t>
            </w:r>
            <w:r w:rsidR="00593081">
              <w:rPr>
                <w:rFonts w:ascii="Arial Narrow" w:eastAsiaTheme="minorHAnsi" w:hAnsi="Arial Narrow" w:cs="Arial"/>
                <w:sz w:val="22"/>
                <w:szCs w:val="22"/>
                <w:lang w:val="es-CO" w:eastAsia="en-US"/>
              </w:rPr>
              <w:t>detectados con posibles riesgos</w:t>
            </w:r>
          </w:p>
        </w:tc>
        <w:tc>
          <w:tcPr>
            <w:tcW w:w="1476" w:type="dxa"/>
            <w:shd w:val="clear" w:color="auto" w:fill="auto"/>
          </w:tcPr>
          <w:p w14:paraId="7B060A91" w14:textId="77777777" w:rsidR="00567246" w:rsidRPr="00593081" w:rsidRDefault="00567246" w:rsidP="00593081">
            <w:pPr>
              <w:pStyle w:val="NormalWeb"/>
              <w:spacing w:before="0" w:beforeAutospacing="0" w:after="0" w:afterAutospacing="0" w:line="276" w:lineRule="auto"/>
              <w:jc w:val="center"/>
              <w:rPr>
                <w:rFonts w:ascii="Arial Narrow" w:eastAsiaTheme="minorHAnsi" w:hAnsi="Arial Narrow" w:cs="Arial"/>
                <w:sz w:val="22"/>
                <w:szCs w:val="22"/>
                <w:lang w:val="es-CO" w:eastAsia="en-US"/>
              </w:rPr>
            </w:pPr>
          </w:p>
        </w:tc>
        <w:tc>
          <w:tcPr>
            <w:tcW w:w="1559" w:type="dxa"/>
            <w:shd w:val="clear" w:color="auto" w:fill="auto"/>
          </w:tcPr>
          <w:p w14:paraId="31D065F2" w14:textId="77777777" w:rsidR="00567246" w:rsidRPr="00593081" w:rsidRDefault="00567246" w:rsidP="00593081">
            <w:pPr>
              <w:pStyle w:val="NormalWeb"/>
              <w:spacing w:before="0" w:beforeAutospacing="0" w:after="0" w:afterAutospacing="0" w:line="276" w:lineRule="auto"/>
              <w:jc w:val="center"/>
              <w:rPr>
                <w:rFonts w:ascii="Arial Narrow" w:eastAsiaTheme="minorHAnsi" w:hAnsi="Arial Narrow" w:cs="Arial"/>
                <w:sz w:val="22"/>
                <w:szCs w:val="22"/>
                <w:lang w:val="es-CO" w:eastAsia="en-US"/>
              </w:rPr>
            </w:pPr>
            <w:r w:rsidRPr="00593081">
              <w:rPr>
                <w:rFonts w:ascii="Arial Narrow" w:eastAsiaTheme="minorHAnsi" w:hAnsi="Arial Narrow" w:cs="Arial"/>
                <w:sz w:val="22"/>
                <w:szCs w:val="22"/>
                <w:lang w:val="es-CO" w:eastAsia="en-US"/>
              </w:rPr>
              <w:t>X</w:t>
            </w:r>
          </w:p>
        </w:tc>
        <w:tc>
          <w:tcPr>
            <w:tcW w:w="1843" w:type="dxa"/>
            <w:shd w:val="clear" w:color="auto" w:fill="auto"/>
          </w:tcPr>
          <w:p w14:paraId="22E3C5C4" w14:textId="77777777" w:rsidR="00567246" w:rsidRPr="00593081" w:rsidRDefault="00567246" w:rsidP="00593081">
            <w:pPr>
              <w:pStyle w:val="NormalWeb"/>
              <w:spacing w:before="0" w:beforeAutospacing="0" w:after="0" w:afterAutospacing="0" w:line="276" w:lineRule="auto"/>
              <w:jc w:val="center"/>
              <w:rPr>
                <w:rFonts w:ascii="Arial Narrow" w:eastAsiaTheme="minorHAnsi" w:hAnsi="Arial Narrow" w:cs="Arial"/>
                <w:sz w:val="22"/>
                <w:szCs w:val="22"/>
                <w:lang w:val="es-CO" w:eastAsia="en-US"/>
              </w:rPr>
            </w:pPr>
            <w:r w:rsidRPr="00593081">
              <w:rPr>
                <w:rFonts w:ascii="Arial Narrow" w:eastAsiaTheme="minorHAnsi" w:hAnsi="Arial Narrow" w:cs="Arial"/>
                <w:sz w:val="22"/>
                <w:szCs w:val="22"/>
                <w:lang w:val="es-CO" w:eastAsia="en-US"/>
              </w:rPr>
              <w:t>X</w:t>
            </w:r>
          </w:p>
        </w:tc>
      </w:tr>
      <w:tr w:rsidR="00593081" w:rsidRPr="00593081" w14:paraId="1DB8A846" w14:textId="77777777" w:rsidTr="00BA43D9">
        <w:tc>
          <w:tcPr>
            <w:tcW w:w="720" w:type="dxa"/>
          </w:tcPr>
          <w:p w14:paraId="4053BC88" w14:textId="77777777" w:rsidR="00567246" w:rsidRPr="00593081" w:rsidRDefault="00567246" w:rsidP="00593081">
            <w:pPr>
              <w:pStyle w:val="NormalWeb"/>
              <w:spacing w:before="0" w:beforeAutospacing="0" w:after="0" w:afterAutospacing="0" w:line="276" w:lineRule="auto"/>
              <w:jc w:val="center"/>
              <w:rPr>
                <w:rFonts w:ascii="Arial Narrow" w:eastAsiaTheme="minorHAnsi" w:hAnsi="Arial Narrow" w:cs="Arial"/>
                <w:sz w:val="22"/>
                <w:szCs w:val="22"/>
                <w:lang w:val="es-CO" w:eastAsia="en-US"/>
              </w:rPr>
            </w:pPr>
          </w:p>
          <w:p w14:paraId="67747509" w14:textId="77777777" w:rsidR="00567246" w:rsidRPr="00593081" w:rsidRDefault="00567246" w:rsidP="00593081">
            <w:pPr>
              <w:pStyle w:val="NormalWeb"/>
              <w:spacing w:before="0" w:beforeAutospacing="0" w:after="0" w:afterAutospacing="0" w:line="276" w:lineRule="auto"/>
              <w:jc w:val="center"/>
              <w:rPr>
                <w:rFonts w:ascii="Arial Narrow" w:eastAsiaTheme="minorHAnsi" w:hAnsi="Arial Narrow" w:cs="Arial"/>
                <w:sz w:val="22"/>
                <w:szCs w:val="22"/>
                <w:lang w:val="es-CO" w:eastAsia="en-US"/>
              </w:rPr>
            </w:pPr>
            <w:r w:rsidRPr="00593081">
              <w:rPr>
                <w:rFonts w:ascii="Arial Narrow" w:eastAsiaTheme="minorHAnsi" w:hAnsi="Arial Narrow" w:cs="Arial"/>
                <w:sz w:val="22"/>
                <w:szCs w:val="22"/>
                <w:lang w:val="es-CO" w:eastAsia="en-US"/>
              </w:rPr>
              <w:t>3</w:t>
            </w:r>
          </w:p>
        </w:tc>
        <w:tc>
          <w:tcPr>
            <w:tcW w:w="3221" w:type="dxa"/>
          </w:tcPr>
          <w:p w14:paraId="0E56BCE9" w14:textId="38CD9052" w:rsidR="00567246" w:rsidRPr="00593081" w:rsidRDefault="00567246" w:rsidP="00593081">
            <w:pPr>
              <w:pStyle w:val="NormalWeb"/>
              <w:shd w:val="clear" w:color="auto" w:fill="FFFFFF"/>
              <w:spacing w:before="0" w:beforeAutospacing="0" w:after="0" w:afterAutospacing="0" w:line="276" w:lineRule="auto"/>
              <w:rPr>
                <w:rFonts w:ascii="Arial Narrow" w:eastAsiaTheme="minorHAnsi" w:hAnsi="Arial Narrow" w:cs="Arial"/>
                <w:sz w:val="22"/>
                <w:szCs w:val="22"/>
                <w:lang w:val="es-CO" w:eastAsia="en-US"/>
              </w:rPr>
            </w:pPr>
            <w:r w:rsidRPr="00593081">
              <w:rPr>
                <w:rFonts w:ascii="Arial Narrow" w:eastAsiaTheme="minorHAnsi" w:hAnsi="Arial Narrow" w:cs="Arial"/>
                <w:sz w:val="22"/>
                <w:szCs w:val="22"/>
                <w:lang w:val="es-CO" w:eastAsia="en-US"/>
              </w:rPr>
              <w:t>Establecer las rutas de evacuación e insumos como botiquines, extintores, etc., en los d</w:t>
            </w:r>
            <w:r w:rsidR="00593081">
              <w:rPr>
                <w:rFonts w:ascii="Arial Narrow" w:eastAsiaTheme="minorHAnsi" w:hAnsi="Arial Narrow" w:cs="Arial"/>
                <w:sz w:val="22"/>
                <w:szCs w:val="22"/>
                <w:lang w:val="es-CO" w:eastAsia="en-US"/>
              </w:rPr>
              <w:t>epósitos del archivo de gestión</w:t>
            </w:r>
          </w:p>
        </w:tc>
        <w:tc>
          <w:tcPr>
            <w:tcW w:w="1476" w:type="dxa"/>
            <w:shd w:val="clear" w:color="auto" w:fill="auto"/>
          </w:tcPr>
          <w:p w14:paraId="3099F6B6" w14:textId="77777777" w:rsidR="00567246" w:rsidRPr="00593081" w:rsidRDefault="00567246" w:rsidP="00593081">
            <w:pPr>
              <w:pStyle w:val="NormalWeb"/>
              <w:spacing w:before="0" w:beforeAutospacing="0" w:after="0" w:afterAutospacing="0" w:line="276" w:lineRule="auto"/>
              <w:jc w:val="center"/>
              <w:rPr>
                <w:rFonts w:ascii="Arial Narrow" w:eastAsiaTheme="minorHAnsi" w:hAnsi="Arial Narrow" w:cs="Arial"/>
                <w:sz w:val="22"/>
                <w:szCs w:val="22"/>
                <w:lang w:val="es-CO" w:eastAsia="en-US"/>
              </w:rPr>
            </w:pPr>
          </w:p>
        </w:tc>
        <w:tc>
          <w:tcPr>
            <w:tcW w:w="1559" w:type="dxa"/>
            <w:shd w:val="clear" w:color="auto" w:fill="auto"/>
          </w:tcPr>
          <w:p w14:paraId="1D9A6336" w14:textId="77777777" w:rsidR="00567246" w:rsidRPr="00593081" w:rsidRDefault="00567246" w:rsidP="00593081">
            <w:pPr>
              <w:pStyle w:val="NormalWeb"/>
              <w:spacing w:before="0" w:beforeAutospacing="0" w:after="0" w:afterAutospacing="0" w:line="276" w:lineRule="auto"/>
              <w:jc w:val="center"/>
              <w:rPr>
                <w:rFonts w:ascii="Arial Narrow" w:eastAsiaTheme="minorHAnsi" w:hAnsi="Arial Narrow" w:cs="Arial"/>
                <w:sz w:val="22"/>
                <w:szCs w:val="22"/>
                <w:lang w:val="es-CO" w:eastAsia="en-US"/>
              </w:rPr>
            </w:pPr>
            <w:r w:rsidRPr="00593081">
              <w:rPr>
                <w:rFonts w:ascii="Arial Narrow" w:eastAsiaTheme="minorHAnsi" w:hAnsi="Arial Narrow" w:cs="Arial"/>
                <w:sz w:val="22"/>
                <w:szCs w:val="22"/>
                <w:lang w:val="es-CO" w:eastAsia="en-US"/>
              </w:rPr>
              <w:t>X</w:t>
            </w:r>
          </w:p>
        </w:tc>
        <w:tc>
          <w:tcPr>
            <w:tcW w:w="1843" w:type="dxa"/>
            <w:shd w:val="clear" w:color="auto" w:fill="auto"/>
          </w:tcPr>
          <w:p w14:paraId="46DCBFD8" w14:textId="77777777" w:rsidR="00567246" w:rsidRPr="00593081" w:rsidRDefault="00567246" w:rsidP="00593081">
            <w:pPr>
              <w:pStyle w:val="NormalWeb"/>
              <w:spacing w:before="0" w:beforeAutospacing="0" w:after="0" w:afterAutospacing="0" w:line="276" w:lineRule="auto"/>
              <w:jc w:val="center"/>
              <w:rPr>
                <w:rFonts w:ascii="Arial Narrow" w:eastAsiaTheme="minorHAnsi" w:hAnsi="Arial Narrow" w:cs="Arial"/>
                <w:sz w:val="22"/>
                <w:szCs w:val="22"/>
                <w:lang w:val="es-CO" w:eastAsia="en-US"/>
              </w:rPr>
            </w:pPr>
            <w:r w:rsidRPr="00593081">
              <w:rPr>
                <w:rFonts w:ascii="Arial Narrow" w:eastAsiaTheme="minorHAnsi" w:hAnsi="Arial Narrow" w:cs="Arial"/>
                <w:sz w:val="22"/>
                <w:szCs w:val="22"/>
                <w:lang w:val="es-CO" w:eastAsia="en-US"/>
              </w:rPr>
              <w:t>X</w:t>
            </w:r>
          </w:p>
        </w:tc>
      </w:tr>
      <w:tr w:rsidR="00593081" w:rsidRPr="00593081" w14:paraId="687323DF" w14:textId="77777777" w:rsidTr="00BA43D9">
        <w:tc>
          <w:tcPr>
            <w:tcW w:w="720" w:type="dxa"/>
          </w:tcPr>
          <w:p w14:paraId="501C40FF" w14:textId="77777777" w:rsidR="00567246" w:rsidRPr="00593081" w:rsidRDefault="00567246" w:rsidP="00593081">
            <w:pPr>
              <w:pStyle w:val="NormalWeb"/>
              <w:spacing w:before="0" w:beforeAutospacing="0" w:after="0" w:afterAutospacing="0" w:line="276" w:lineRule="auto"/>
              <w:jc w:val="center"/>
              <w:rPr>
                <w:rFonts w:ascii="Arial Narrow" w:eastAsiaTheme="minorHAnsi" w:hAnsi="Arial Narrow" w:cs="Arial"/>
                <w:sz w:val="22"/>
                <w:szCs w:val="22"/>
                <w:lang w:val="es-CO" w:eastAsia="en-US"/>
              </w:rPr>
            </w:pPr>
          </w:p>
          <w:p w14:paraId="66F65FFC" w14:textId="77777777" w:rsidR="00567246" w:rsidRPr="00593081" w:rsidRDefault="00567246" w:rsidP="00593081">
            <w:pPr>
              <w:pStyle w:val="NormalWeb"/>
              <w:spacing w:before="0" w:beforeAutospacing="0" w:after="0" w:afterAutospacing="0" w:line="276" w:lineRule="auto"/>
              <w:jc w:val="center"/>
              <w:rPr>
                <w:rFonts w:ascii="Arial Narrow" w:eastAsiaTheme="minorHAnsi" w:hAnsi="Arial Narrow" w:cs="Arial"/>
                <w:sz w:val="22"/>
                <w:szCs w:val="22"/>
                <w:lang w:val="es-CO" w:eastAsia="en-US"/>
              </w:rPr>
            </w:pPr>
            <w:r w:rsidRPr="00593081">
              <w:rPr>
                <w:rFonts w:ascii="Arial Narrow" w:eastAsiaTheme="minorHAnsi" w:hAnsi="Arial Narrow" w:cs="Arial"/>
                <w:sz w:val="22"/>
                <w:szCs w:val="22"/>
                <w:lang w:val="es-CO" w:eastAsia="en-US"/>
              </w:rPr>
              <w:t>4</w:t>
            </w:r>
          </w:p>
        </w:tc>
        <w:tc>
          <w:tcPr>
            <w:tcW w:w="3221" w:type="dxa"/>
          </w:tcPr>
          <w:p w14:paraId="1E996E08" w14:textId="7CC1270D" w:rsidR="00567246" w:rsidRPr="00593081" w:rsidRDefault="00567246" w:rsidP="00593081">
            <w:pPr>
              <w:pStyle w:val="NormalWeb"/>
              <w:shd w:val="clear" w:color="auto" w:fill="FFFFFF"/>
              <w:spacing w:before="0" w:beforeAutospacing="0" w:after="0" w:afterAutospacing="0" w:line="276" w:lineRule="auto"/>
              <w:rPr>
                <w:rFonts w:ascii="Arial Narrow" w:eastAsiaTheme="minorHAnsi" w:hAnsi="Arial Narrow" w:cs="Arial"/>
                <w:sz w:val="22"/>
                <w:szCs w:val="22"/>
              </w:rPr>
            </w:pPr>
            <w:r w:rsidRPr="00593081">
              <w:rPr>
                <w:rFonts w:ascii="Arial Narrow" w:eastAsiaTheme="minorHAnsi" w:hAnsi="Arial Narrow" w:cs="Arial"/>
                <w:sz w:val="22"/>
                <w:szCs w:val="22"/>
              </w:rPr>
              <w:t xml:space="preserve">Realizar simulacro para asegurarse que las personas conozcan y pueda </w:t>
            </w:r>
            <w:r w:rsidRPr="00593081">
              <w:rPr>
                <w:rFonts w:ascii="Arial Narrow" w:eastAsiaTheme="minorHAnsi" w:hAnsi="Arial Narrow" w:cs="Arial"/>
                <w:sz w:val="22"/>
                <w:szCs w:val="22"/>
              </w:rPr>
              <w:lastRenderedPageBreak/>
              <w:t xml:space="preserve">implementar eficazmente el plan de </w:t>
            </w:r>
            <w:r w:rsidR="00593081">
              <w:rPr>
                <w:rFonts w:ascii="Arial Narrow" w:eastAsiaTheme="minorHAnsi" w:hAnsi="Arial Narrow" w:cs="Arial"/>
                <w:sz w:val="22"/>
                <w:szCs w:val="22"/>
              </w:rPr>
              <w:t>emergencia</w:t>
            </w:r>
          </w:p>
        </w:tc>
        <w:tc>
          <w:tcPr>
            <w:tcW w:w="1476" w:type="dxa"/>
            <w:shd w:val="clear" w:color="auto" w:fill="auto"/>
          </w:tcPr>
          <w:p w14:paraId="7F1EF7F4" w14:textId="77777777" w:rsidR="00567246" w:rsidRPr="00593081" w:rsidRDefault="00567246" w:rsidP="00593081">
            <w:pPr>
              <w:pStyle w:val="NormalWeb"/>
              <w:spacing w:before="0" w:beforeAutospacing="0" w:after="0" w:afterAutospacing="0" w:line="276" w:lineRule="auto"/>
              <w:jc w:val="center"/>
              <w:rPr>
                <w:rFonts w:ascii="Arial Narrow" w:eastAsiaTheme="minorHAnsi" w:hAnsi="Arial Narrow" w:cs="Arial"/>
                <w:sz w:val="22"/>
                <w:szCs w:val="22"/>
                <w:lang w:val="es-CO" w:eastAsia="en-US"/>
              </w:rPr>
            </w:pPr>
            <w:r w:rsidRPr="00593081">
              <w:rPr>
                <w:rFonts w:ascii="Arial Narrow" w:eastAsiaTheme="minorHAnsi" w:hAnsi="Arial Narrow" w:cs="Arial"/>
                <w:sz w:val="22"/>
                <w:szCs w:val="22"/>
                <w:lang w:val="es-CO" w:eastAsia="en-US"/>
              </w:rPr>
              <w:lastRenderedPageBreak/>
              <w:t>X</w:t>
            </w:r>
          </w:p>
        </w:tc>
        <w:tc>
          <w:tcPr>
            <w:tcW w:w="1559" w:type="dxa"/>
            <w:shd w:val="clear" w:color="auto" w:fill="auto"/>
          </w:tcPr>
          <w:p w14:paraId="621B3DAE" w14:textId="77777777" w:rsidR="00567246" w:rsidRPr="00593081" w:rsidRDefault="00567246" w:rsidP="00593081">
            <w:pPr>
              <w:pStyle w:val="NormalWeb"/>
              <w:spacing w:before="0" w:beforeAutospacing="0" w:after="0" w:afterAutospacing="0" w:line="276" w:lineRule="auto"/>
              <w:jc w:val="center"/>
              <w:rPr>
                <w:rFonts w:ascii="Arial Narrow" w:eastAsiaTheme="minorHAnsi" w:hAnsi="Arial Narrow" w:cs="Arial"/>
                <w:sz w:val="22"/>
                <w:szCs w:val="22"/>
                <w:lang w:val="es-CO" w:eastAsia="en-US"/>
              </w:rPr>
            </w:pPr>
            <w:r w:rsidRPr="00593081">
              <w:rPr>
                <w:rFonts w:ascii="Arial Narrow" w:eastAsiaTheme="minorHAnsi" w:hAnsi="Arial Narrow" w:cs="Arial"/>
                <w:sz w:val="22"/>
                <w:szCs w:val="22"/>
                <w:lang w:val="es-CO" w:eastAsia="en-US"/>
              </w:rPr>
              <w:t>X</w:t>
            </w:r>
          </w:p>
        </w:tc>
        <w:tc>
          <w:tcPr>
            <w:tcW w:w="1843" w:type="dxa"/>
            <w:shd w:val="clear" w:color="auto" w:fill="auto"/>
          </w:tcPr>
          <w:p w14:paraId="4A1A27BC" w14:textId="77777777" w:rsidR="00567246" w:rsidRPr="00593081" w:rsidRDefault="00567246" w:rsidP="00593081">
            <w:pPr>
              <w:pStyle w:val="NormalWeb"/>
              <w:spacing w:before="0" w:beforeAutospacing="0" w:after="0" w:afterAutospacing="0" w:line="276" w:lineRule="auto"/>
              <w:jc w:val="center"/>
              <w:rPr>
                <w:rFonts w:ascii="Arial Narrow" w:eastAsiaTheme="minorHAnsi" w:hAnsi="Arial Narrow" w:cs="Arial"/>
                <w:sz w:val="22"/>
                <w:szCs w:val="22"/>
                <w:lang w:val="es-CO" w:eastAsia="en-US"/>
              </w:rPr>
            </w:pPr>
            <w:r w:rsidRPr="00593081">
              <w:rPr>
                <w:rFonts w:ascii="Arial Narrow" w:eastAsiaTheme="minorHAnsi" w:hAnsi="Arial Narrow" w:cs="Arial"/>
                <w:sz w:val="22"/>
                <w:szCs w:val="22"/>
                <w:lang w:val="es-CO" w:eastAsia="en-US"/>
              </w:rPr>
              <w:t>X</w:t>
            </w:r>
          </w:p>
        </w:tc>
      </w:tr>
      <w:tr w:rsidR="00593081" w:rsidRPr="00593081" w14:paraId="4182C317" w14:textId="77777777" w:rsidTr="00BA43D9">
        <w:tc>
          <w:tcPr>
            <w:tcW w:w="720" w:type="dxa"/>
          </w:tcPr>
          <w:p w14:paraId="24341448" w14:textId="77777777" w:rsidR="00567246" w:rsidRPr="00593081" w:rsidRDefault="00567246" w:rsidP="00593081">
            <w:pPr>
              <w:pStyle w:val="NormalWeb"/>
              <w:spacing w:before="0" w:beforeAutospacing="0" w:after="0" w:afterAutospacing="0" w:line="276" w:lineRule="auto"/>
              <w:jc w:val="center"/>
              <w:rPr>
                <w:rFonts w:ascii="Arial Narrow" w:eastAsiaTheme="minorHAnsi" w:hAnsi="Arial Narrow" w:cs="Arial"/>
                <w:sz w:val="22"/>
                <w:szCs w:val="22"/>
                <w:lang w:val="es-CO" w:eastAsia="en-US"/>
              </w:rPr>
            </w:pPr>
            <w:r w:rsidRPr="00593081">
              <w:rPr>
                <w:rFonts w:ascii="Arial Narrow" w:eastAsiaTheme="minorHAnsi" w:hAnsi="Arial Narrow" w:cs="Arial"/>
                <w:sz w:val="22"/>
                <w:szCs w:val="22"/>
                <w:lang w:val="es-CO" w:eastAsia="en-US"/>
              </w:rPr>
              <w:t>5</w:t>
            </w:r>
          </w:p>
        </w:tc>
        <w:tc>
          <w:tcPr>
            <w:tcW w:w="3221" w:type="dxa"/>
          </w:tcPr>
          <w:p w14:paraId="3AE61565" w14:textId="19041BFB" w:rsidR="00567246" w:rsidRPr="00593081" w:rsidRDefault="004B1182" w:rsidP="00593081">
            <w:pPr>
              <w:pStyle w:val="NormalWeb"/>
              <w:shd w:val="clear" w:color="auto" w:fill="FFFFFF"/>
              <w:spacing w:before="0" w:beforeAutospacing="0" w:after="0" w:afterAutospacing="0" w:line="276" w:lineRule="auto"/>
              <w:rPr>
                <w:rFonts w:ascii="Arial Narrow" w:eastAsiaTheme="minorHAnsi" w:hAnsi="Arial Narrow" w:cs="Arial"/>
                <w:sz w:val="22"/>
                <w:szCs w:val="22"/>
                <w:lang w:val="es-CO" w:eastAsia="en-US"/>
              </w:rPr>
            </w:pPr>
            <w:r w:rsidRPr="00593081">
              <w:rPr>
                <w:rFonts w:ascii="Arial Narrow" w:eastAsiaTheme="minorHAnsi" w:hAnsi="Arial Narrow" w:cs="Arial"/>
                <w:sz w:val="22"/>
                <w:szCs w:val="22"/>
              </w:rPr>
              <w:t>Monitoreo, revisión y actualización del plan de emergencias</w:t>
            </w:r>
          </w:p>
        </w:tc>
        <w:tc>
          <w:tcPr>
            <w:tcW w:w="1476" w:type="dxa"/>
            <w:shd w:val="clear" w:color="auto" w:fill="auto"/>
          </w:tcPr>
          <w:p w14:paraId="27CF9909" w14:textId="77777777" w:rsidR="00567246" w:rsidRPr="00593081" w:rsidRDefault="00567246" w:rsidP="00593081">
            <w:pPr>
              <w:pStyle w:val="NormalWeb"/>
              <w:spacing w:before="0" w:beforeAutospacing="0" w:after="0" w:afterAutospacing="0" w:line="276" w:lineRule="auto"/>
              <w:jc w:val="center"/>
              <w:rPr>
                <w:rFonts w:ascii="Arial Narrow" w:eastAsiaTheme="minorHAnsi" w:hAnsi="Arial Narrow" w:cs="Arial"/>
                <w:sz w:val="22"/>
                <w:szCs w:val="22"/>
                <w:lang w:val="es-CO" w:eastAsia="en-US"/>
              </w:rPr>
            </w:pPr>
            <w:r w:rsidRPr="00593081">
              <w:rPr>
                <w:rFonts w:ascii="Arial Narrow" w:eastAsiaTheme="minorHAnsi" w:hAnsi="Arial Narrow" w:cs="Arial"/>
                <w:sz w:val="22"/>
                <w:szCs w:val="22"/>
                <w:lang w:val="es-CO" w:eastAsia="en-US"/>
              </w:rPr>
              <w:t>X</w:t>
            </w:r>
          </w:p>
        </w:tc>
        <w:tc>
          <w:tcPr>
            <w:tcW w:w="1559" w:type="dxa"/>
            <w:shd w:val="clear" w:color="auto" w:fill="auto"/>
          </w:tcPr>
          <w:p w14:paraId="622EC3D6" w14:textId="77777777" w:rsidR="00567246" w:rsidRPr="00593081" w:rsidRDefault="00567246" w:rsidP="00593081">
            <w:pPr>
              <w:pStyle w:val="NormalWeb"/>
              <w:spacing w:before="0" w:beforeAutospacing="0" w:after="0" w:afterAutospacing="0" w:line="276" w:lineRule="auto"/>
              <w:jc w:val="center"/>
              <w:rPr>
                <w:rFonts w:ascii="Arial Narrow" w:eastAsiaTheme="minorHAnsi" w:hAnsi="Arial Narrow" w:cs="Arial"/>
                <w:sz w:val="22"/>
                <w:szCs w:val="22"/>
                <w:lang w:val="es-CO" w:eastAsia="en-US"/>
              </w:rPr>
            </w:pPr>
            <w:r w:rsidRPr="00593081">
              <w:rPr>
                <w:rFonts w:ascii="Arial Narrow" w:eastAsiaTheme="minorHAnsi" w:hAnsi="Arial Narrow" w:cs="Arial"/>
                <w:sz w:val="22"/>
                <w:szCs w:val="22"/>
                <w:lang w:val="es-CO" w:eastAsia="en-US"/>
              </w:rPr>
              <w:t>X</w:t>
            </w:r>
          </w:p>
        </w:tc>
        <w:tc>
          <w:tcPr>
            <w:tcW w:w="1843" w:type="dxa"/>
            <w:shd w:val="clear" w:color="auto" w:fill="auto"/>
          </w:tcPr>
          <w:p w14:paraId="371BD337" w14:textId="77777777" w:rsidR="00567246" w:rsidRPr="00593081" w:rsidRDefault="00567246" w:rsidP="00593081">
            <w:pPr>
              <w:pStyle w:val="NormalWeb"/>
              <w:spacing w:before="0" w:beforeAutospacing="0" w:after="0" w:afterAutospacing="0" w:line="276" w:lineRule="auto"/>
              <w:jc w:val="center"/>
              <w:rPr>
                <w:rFonts w:ascii="Arial Narrow" w:eastAsiaTheme="minorHAnsi" w:hAnsi="Arial Narrow" w:cs="Arial"/>
                <w:sz w:val="22"/>
                <w:szCs w:val="22"/>
                <w:lang w:val="es-CO" w:eastAsia="en-US"/>
              </w:rPr>
            </w:pPr>
            <w:r w:rsidRPr="00593081">
              <w:rPr>
                <w:rFonts w:ascii="Arial Narrow" w:eastAsiaTheme="minorHAnsi" w:hAnsi="Arial Narrow" w:cs="Arial"/>
                <w:sz w:val="22"/>
                <w:szCs w:val="22"/>
                <w:lang w:val="es-CO" w:eastAsia="en-US"/>
              </w:rPr>
              <w:t>X</w:t>
            </w:r>
          </w:p>
        </w:tc>
      </w:tr>
    </w:tbl>
    <w:p w14:paraId="4A97C74C" w14:textId="5D02166F" w:rsidR="00957718" w:rsidRPr="004B1182" w:rsidRDefault="004B1182" w:rsidP="004B1182">
      <w:pPr>
        <w:pStyle w:val="Descripcin"/>
        <w:jc w:val="center"/>
        <w:rPr>
          <w:rFonts w:ascii="Arial Narrow" w:hAnsi="Arial Narrow" w:cs="Arial"/>
          <w:color w:val="auto"/>
          <w:sz w:val="18"/>
        </w:rPr>
      </w:pPr>
      <w:bookmarkStart w:id="39" w:name="_Toc185431141"/>
      <w:r w:rsidRPr="004B1182">
        <w:rPr>
          <w:rFonts w:ascii="Arial Narrow" w:hAnsi="Arial Narrow"/>
          <w:color w:val="auto"/>
          <w:sz w:val="18"/>
        </w:rPr>
        <w:t xml:space="preserve">Tabla </w:t>
      </w:r>
      <w:r w:rsidRPr="004B1182">
        <w:rPr>
          <w:rFonts w:ascii="Arial Narrow" w:hAnsi="Arial Narrow"/>
          <w:color w:val="auto"/>
          <w:sz w:val="18"/>
        </w:rPr>
        <w:fldChar w:fldCharType="begin"/>
      </w:r>
      <w:r w:rsidRPr="004B1182">
        <w:rPr>
          <w:rFonts w:ascii="Arial Narrow" w:hAnsi="Arial Narrow"/>
          <w:color w:val="auto"/>
          <w:sz w:val="18"/>
        </w:rPr>
        <w:instrText xml:space="preserve"> SEQ Tabla \* ARABIC </w:instrText>
      </w:r>
      <w:r w:rsidRPr="004B1182">
        <w:rPr>
          <w:rFonts w:ascii="Arial Narrow" w:hAnsi="Arial Narrow"/>
          <w:color w:val="auto"/>
          <w:sz w:val="18"/>
        </w:rPr>
        <w:fldChar w:fldCharType="separate"/>
      </w:r>
      <w:r w:rsidR="005F244B">
        <w:rPr>
          <w:rFonts w:ascii="Arial Narrow" w:hAnsi="Arial Narrow"/>
          <w:noProof/>
          <w:color w:val="auto"/>
          <w:sz w:val="18"/>
        </w:rPr>
        <w:t>10</w:t>
      </w:r>
      <w:r w:rsidRPr="004B1182">
        <w:rPr>
          <w:rFonts w:ascii="Arial Narrow" w:hAnsi="Arial Narrow"/>
          <w:color w:val="auto"/>
          <w:sz w:val="18"/>
        </w:rPr>
        <w:fldChar w:fldCharType="end"/>
      </w:r>
      <w:r w:rsidRPr="004B1182">
        <w:rPr>
          <w:rFonts w:ascii="Arial Narrow" w:hAnsi="Arial Narrow"/>
          <w:color w:val="auto"/>
          <w:sz w:val="18"/>
        </w:rPr>
        <w:t xml:space="preserve"> cronograma Programa de Prevención de Emergencias y Atención de Desastres</w:t>
      </w:r>
      <w:bookmarkEnd w:id="39"/>
    </w:p>
    <w:p w14:paraId="1EF19F0C" w14:textId="4E35939A" w:rsidR="007F7262" w:rsidRPr="0085352A" w:rsidRDefault="0085352A" w:rsidP="0085352A">
      <w:pPr>
        <w:pStyle w:val="Ttulo1"/>
        <w:numPr>
          <w:ilvl w:val="0"/>
          <w:numId w:val="20"/>
        </w:numPr>
        <w:rPr>
          <w:rFonts w:ascii="Arial Narrow" w:eastAsiaTheme="minorHAnsi" w:hAnsi="Arial Narrow"/>
          <w:b/>
          <w:color w:val="auto"/>
          <w:sz w:val="28"/>
        </w:rPr>
      </w:pPr>
      <w:bookmarkStart w:id="40" w:name="_Toc185433423"/>
      <w:r w:rsidRPr="0085352A">
        <w:rPr>
          <w:rFonts w:ascii="Arial Narrow" w:eastAsiaTheme="minorHAnsi" w:hAnsi="Arial Narrow"/>
          <w:b/>
          <w:color w:val="auto"/>
          <w:sz w:val="28"/>
        </w:rPr>
        <w:t xml:space="preserve">PROGRAMA </w:t>
      </w:r>
      <w:r w:rsidR="000279C5" w:rsidRPr="0085352A">
        <w:rPr>
          <w:rFonts w:ascii="Arial Narrow" w:eastAsiaTheme="minorHAnsi" w:hAnsi="Arial Narrow"/>
          <w:b/>
          <w:color w:val="auto"/>
          <w:sz w:val="28"/>
        </w:rPr>
        <w:t>ALMACENAMIENTO Y RE-ALMACENAMIENTO</w:t>
      </w:r>
      <w:bookmarkEnd w:id="40"/>
    </w:p>
    <w:p w14:paraId="38B2FAC6" w14:textId="77777777" w:rsidR="00D77DE8" w:rsidRDefault="00D77DE8" w:rsidP="000279C5">
      <w:pPr>
        <w:pStyle w:val="NormalWeb"/>
        <w:shd w:val="clear" w:color="auto" w:fill="FFFFFF"/>
        <w:spacing w:before="0" w:beforeAutospacing="0" w:after="0" w:afterAutospacing="0"/>
        <w:ind w:left="787"/>
        <w:jc w:val="left"/>
        <w:rPr>
          <w:rFonts w:ascii="Arial" w:eastAsiaTheme="minorHAnsi" w:hAnsi="Arial" w:cs="Arial"/>
          <w:b/>
          <w:color w:val="00ABBC"/>
          <w:sz w:val="32"/>
          <w:szCs w:val="32"/>
          <w:lang w:val="es-CO" w:eastAsia="en-US"/>
        </w:rPr>
      </w:pPr>
    </w:p>
    <w:p w14:paraId="2FB7B3F3" w14:textId="786C608C" w:rsidR="000279C5" w:rsidRPr="007F77D0" w:rsidRDefault="0085352A" w:rsidP="007F77D0">
      <w:pPr>
        <w:pStyle w:val="NormalWeb"/>
        <w:shd w:val="clear" w:color="auto" w:fill="FFFFFF"/>
        <w:spacing w:before="0" w:beforeAutospacing="0" w:after="0" w:afterAutospacing="0" w:line="276" w:lineRule="auto"/>
        <w:rPr>
          <w:rFonts w:ascii="Arial Narrow" w:eastAsiaTheme="minorHAnsi" w:hAnsi="Arial Narrow" w:cs="Arial"/>
          <w:b/>
          <w:sz w:val="22"/>
          <w:szCs w:val="22"/>
          <w:lang w:val="es-CO" w:eastAsia="en-US"/>
        </w:rPr>
      </w:pPr>
      <w:r w:rsidRPr="007F77D0">
        <w:rPr>
          <w:rFonts w:ascii="Arial Narrow" w:eastAsiaTheme="minorHAnsi" w:hAnsi="Arial Narrow" w:cs="Arial"/>
          <w:b/>
          <w:sz w:val="22"/>
          <w:szCs w:val="22"/>
          <w:lang w:val="es-CO" w:eastAsia="en-US"/>
        </w:rPr>
        <w:t xml:space="preserve">6.1 </w:t>
      </w:r>
      <w:r w:rsidR="000279C5" w:rsidRPr="007F77D0">
        <w:rPr>
          <w:rFonts w:ascii="Arial Narrow" w:eastAsiaTheme="minorHAnsi" w:hAnsi="Arial Narrow" w:cs="Arial"/>
          <w:b/>
          <w:sz w:val="22"/>
          <w:szCs w:val="22"/>
          <w:lang w:val="es-CO" w:eastAsia="en-US"/>
        </w:rPr>
        <w:t>Objeto</w:t>
      </w:r>
    </w:p>
    <w:p w14:paraId="6C465637" w14:textId="77777777" w:rsidR="000279C5" w:rsidRPr="007F77D0" w:rsidRDefault="000279C5" w:rsidP="007F77D0">
      <w:pPr>
        <w:pStyle w:val="NormalWeb"/>
        <w:shd w:val="clear" w:color="auto" w:fill="FFFFFF"/>
        <w:spacing w:before="0" w:beforeAutospacing="0" w:after="0" w:afterAutospacing="0" w:line="276" w:lineRule="auto"/>
        <w:rPr>
          <w:rFonts w:ascii="Arial Narrow" w:eastAsiaTheme="minorHAnsi" w:hAnsi="Arial Narrow" w:cs="Arial"/>
          <w:sz w:val="22"/>
          <w:szCs w:val="22"/>
          <w:lang w:val="es-CO" w:eastAsia="en-US"/>
        </w:rPr>
      </w:pPr>
    </w:p>
    <w:p w14:paraId="6C2F28CF" w14:textId="6D919C57" w:rsidR="007F77D0" w:rsidRPr="007F77D0" w:rsidRDefault="007F77D0" w:rsidP="007F77D0">
      <w:pPr>
        <w:pStyle w:val="NormalWeb"/>
        <w:shd w:val="clear" w:color="auto" w:fill="FFFFFF"/>
        <w:spacing w:before="0" w:beforeAutospacing="0" w:after="0" w:afterAutospacing="0" w:line="276" w:lineRule="auto"/>
        <w:rPr>
          <w:rFonts w:ascii="Arial Narrow" w:hAnsi="Arial Narrow" w:cs="Arial"/>
          <w:sz w:val="22"/>
          <w:szCs w:val="22"/>
        </w:rPr>
      </w:pPr>
      <w:r w:rsidRPr="007F77D0">
        <w:rPr>
          <w:rFonts w:ascii="Arial Narrow" w:eastAsiaTheme="minorEastAsia" w:hAnsi="Arial Narrow" w:cs="Arial"/>
          <w:sz w:val="22"/>
          <w:szCs w:val="22"/>
          <w:lang w:val="es-ES_tradnl"/>
        </w:rPr>
        <w:t>Brindar lineamientos a los funcionarios del INS, respecto al manejo de documentos como unidades de conservación. De esta forma asegurar condiciones ideales para preservar documentos e información.</w:t>
      </w:r>
    </w:p>
    <w:p w14:paraId="743FD4AC" w14:textId="77777777" w:rsidR="000279C5" w:rsidRPr="007F77D0" w:rsidRDefault="000279C5" w:rsidP="007F77D0">
      <w:pPr>
        <w:pStyle w:val="NormalWeb"/>
        <w:shd w:val="clear" w:color="auto" w:fill="FFFFFF"/>
        <w:spacing w:before="0" w:beforeAutospacing="0" w:after="0" w:afterAutospacing="0" w:line="276" w:lineRule="auto"/>
        <w:rPr>
          <w:rFonts w:ascii="Arial Narrow" w:eastAsiaTheme="minorHAnsi" w:hAnsi="Arial Narrow" w:cs="Arial"/>
          <w:sz w:val="22"/>
          <w:szCs w:val="22"/>
          <w:lang w:eastAsia="en-US"/>
        </w:rPr>
      </w:pPr>
    </w:p>
    <w:p w14:paraId="3AF89FED" w14:textId="584D7F1B" w:rsidR="0030275A" w:rsidRPr="007F77D0" w:rsidRDefault="006241C2" w:rsidP="007F77D0">
      <w:pPr>
        <w:pStyle w:val="NormalWeb"/>
        <w:numPr>
          <w:ilvl w:val="1"/>
          <w:numId w:val="34"/>
        </w:numPr>
        <w:shd w:val="clear" w:color="auto" w:fill="FFFFFF"/>
        <w:spacing w:before="0" w:beforeAutospacing="0" w:after="0" w:afterAutospacing="0" w:line="276" w:lineRule="auto"/>
        <w:ind w:left="284" w:hanging="284"/>
        <w:rPr>
          <w:rFonts w:ascii="Arial Narrow" w:eastAsiaTheme="minorHAnsi" w:hAnsi="Arial Narrow" w:cs="Arial"/>
          <w:b/>
          <w:sz w:val="22"/>
          <w:szCs w:val="22"/>
          <w:lang w:val="es-CO" w:eastAsia="en-US"/>
        </w:rPr>
      </w:pPr>
      <w:r w:rsidRPr="007F77D0">
        <w:rPr>
          <w:rFonts w:ascii="Arial Narrow" w:eastAsiaTheme="minorHAnsi" w:hAnsi="Arial Narrow" w:cs="Arial"/>
          <w:b/>
          <w:sz w:val="22"/>
          <w:szCs w:val="22"/>
          <w:lang w:val="es-CO" w:eastAsia="en-US"/>
        </w:rPr>
        <w:t>Problemas a solucionar</w:t>
      </w:r>
    </w:p>
    <w:p w14:paraId="35C81800" w14:textId="77777777" w:rsidR="006241C2" w:rsidRDefault="006241C2" w:rsidP="006241C2">
      <w:pPr>
        <w:pStyle w:val="NormalWeb"/>
        <w:shd w:val="clear" w:color="auto" w:fill="FFFFFF"/>
        <w:spacing w:before="0" w:beforeAutospacing="0" w:after="0" w:afterAutospacing="0"/>
        <w:ind w:left="720"/>
        <w:jc w:val="left"/>
        <w:rPr>
          <w:rFonts w:ascii="Arial Narrow" w:eastAsiaTheme="minorHAnsi" w:hAnsi="Arial Narrow" w:cs="Arial"/>
          <w:sz w:val="22"/>
          <w:szCs w:val="22"/>
          <w:lang w:val="es-CO" w:eastAsia="en-US"/>
        </w:rPr>
      </w:pPr>
    </w:p>
    <w:p w14:paraId="0B72C87E" w14:textId="77777777" w:rsidR="006241C2" w:rsidRPr="007F77D0" w:rsidRDefault="006241C2" w:rsidP="007F77D0">
      <w:pPr>
        <w:pStyle w:val="Prrafodelista"/>
        <w:numPr>
          <w:ilvl w:val="0"/>
          <w:numId w:val="4"/>
        </w:numPr>
        <w:spacing w:after="0" w:line="276" w:lineRule="auto"/>
        <w:ind w:left="700"/>
        <w:jc w:val="both"/>
        <w:rPr>
          <w:rFonts w:ascii="Arial Narrow" w:eastAsia="Arial" w:hAnsi="Arial Narrow" w:cs="Arial"/>
          <w:color w:val="auto"/>
        </w:rPr>
      </w:pPr>
      <w:r w:rsidRPr="007F77D0">
        <w:rPr>
          <w:rFonts w:ascii="Arial Narrow" w:eastAsia="Arial" w:hAnsi="Arial Narrow" w:cs="Arial"/>
          <w:color w:val="auto"/>
        </w:rPr>
        <w:t>Unidades de conservación en mal estado</w:t>
      </w:r>
    </w:p>
    <w:p w14:paraId="78313943" w14:textId="77777777" w:rsidR="006241C2" w:rsidRPr="007F77D0" w:rsidRDefault="006241C2" w:rsidP="007F77D0">
      <w:pPr>
        <w:pStyle w:val="Prrafodelista"/>
        <w:numPr>
          <w:ilvl w:val="0"/>
          <w:numId w:val="4"/>
        </w:numPr>
        <w:spacing w:after="0" w:line="276" w:lineRule="auto"/>
        <w:ind w:left="700"/>
        <w:jc w:val="both"/>
        <w:rPr>
          <w:rFonts w:ascii="Arial Narrow" w:eastAsia="Arial" w:hAnsi="Arial Narrow" w:cs="Arial"/>
          <w:color w:val="auto"/>
        </w:rPr>
      </w:pPr>
      <w:r w:rsidRPr="007F77D0">
        <w:rPr>
          <w:rFonts w:ascii="Arial Narrow" w:eastAsia="Arial" w:hAnsi="Arial Narrow" w:cs="Arial"/>
          <w:color w:val="auto"/>
        </w:rPr>
        <w:t>Sistema de almacenamiento y espacios inadecuados</w:t>
      </w:r>
    </w:p>
    <w:p w14:paraId="30DBFA8D" w14:textId="136EB9B4" w:rsidR="006241C2" w:rsidRPr="006241C2" w:rsidRDefault="006241C2" w:rsidP="007F77D0">
      <w:pPr>
        <w:pStyle w:val="Prrafodelista"/>
        <w:numPr>
          <w:ilvl w:val="0"/>
          <w:numId w:val="4"/>
        </w:numPr>
        <w:spacing w:after="0" w:line="276" w:lineRule="auto"/>
        <w:ind w:left="700"/>
        <w:jc w:val="both"/>
        <w:rPr>
          <w:rFonts w:ascii="Arial" w:eastAsia="Arial" w:hAnsi="Arial" w:cs="Arial"/>
          <w:color w:val="000000" w:themeColor="text1"/>
        </w:rPr>
      </w:pPr>
      <w:r w:rsidRPr="007F77D0">
        <w:rPr>
          <w:rFonts w:ascii="Arial Narrow" w:eastAsia="Arial" w:hAnsi="Arial Narrow" w:cs="Arial"/>
          <w:color w:val="auto"/>
        </w:rPr>
        <w:t>Carencia de unidades de almacenamiento y realmacenamiento adecuadas</w:t>
      </w:r>
      <w:r w:rsidRPr="006241C2">
        <w:rPr>
          <w:rFonts w:ascii="Arial" w:eastAsia="Arial" w:hAnsi="Arial" w:cs="Arial"/>
          <w:color w:val="000000" w:themeColor="text1"/>
        </w:rPr>
        <w:t>.</w:t>
      </w:r>
    </w:p>
    <w:p w14:paraId="78E89361" w14:textId="77777777" w:rsidR="0085352A" w:rsidRDefault="0085352A" w:rsidP="0085352A">
      <w:pPr>
        <w:pStyle w:val="NormalWeb"/>
        <w:shd w:val="clear" w:color="auto" w:fill="FFFFFF"/>
        <w:spacing w:before="0" w:beforeAutospacing="0" w:after="0" w:afterAutospacing="0"/>
        <w:jc w:val="left"/>
        <w:rPr>
          <w:rFonts w:ascii="Arial Narrow" w:eastAsiaTheme="minorHAnsi" w:hAnsi="Arial Narrow" w:cs="Arial"/>
          <w:sz w:val="22"/>
          <w:szCs w:val="22"/>
          <w:lang w:val="es-CO" w:eastAsia="en-US"/>
        </w:rPr>
      </w:pPr>
    </w:p>
    <w:p w14:paraId="327B5706" w14:textId="0D6AD685" w:rsidR="000279C5" w:rsidRPr="0085352A" w:rsidRDefault="0085352A" w:rsidP="0085352A">
      <w:pPr>
        <w:pStyle w:val="NormalWeb"/>
        <w:shd w:val="clear" w:color="auto" w:fill="FFFFFF"/>
        <w:spacing w:before="0" w:beforeAutospacing="0" w:after="0" w:afterAutospacing="0"/>
        <w:jc w:val="left"/>
        <w:rPr>
          <w:rFonts w:ascii="Arial Narrow" w:eastAsiaTheme="minorHAnsi" w:hAnsi="Arial Narrow" w:cs="Arial"/>
          <w:b/>
          <w:sz w:val="22"/>
          <w:szCs w:val="22"/>
          <w:lang w:val="es-CO" w:eastAsia="en-US"/>
        </w:rPr>
      </w:pPr>
      <w:r w:rsidRPr="0085352A">
        <w:rPr>
          <w:rFonts w:ascii="Arial Narrow" w:eastAsiaTheme="minorHAnsi" w:hAnsi="Arial Narrow" w:cs="Arial"/>
          <w:b/>
          <w:sz w:val="22"/>
          <w:szCs w:val="22"/>
          <w:lang w:val="es-CO" w:eastAsia="en-US"/>
        </w:rPr>
        <w:t xml:space="preserve">6.3 </w:t>
      </w:r>
      <w:r w:rsidR="000279C5" w:rsidRPr="0085352A">
        <w:rPr>
          <w:rFonts w:ascii="Arial Narrow" w:eastAsiaTheme="minorHAnsi" w:hAnsi="Arial Narrow" w:cs="Arial"/>
          <w:b/>
          <w:sz w:val="22"/>
          <w:szCs w:val="22"/>
          <w:lang w:val="es-CO" w:eastAsia="en-US"/>
        </w:rPr>
        <w:t>Alcance</w:t>
      </w:r>
    </w:p>
    <w:p w14:paraId="06CFEAE4" w14:textId="77777777" w:rsidR="001662CF" w:rsidRDefault="001662CF" w:rsidP="000279C5">
      <w:pPr>
        <w:pStyle w:val="NormalWeb"/>
        <w:shd w:val="clear" w:color="auto" w:fill="FFFFFF"/>
        <w:spacing w:before="0" w:beforeAutospacing="0" w:after="0" w:afterAutospacing="0"/>
        <w:ind w:left="787"/>
        <w:jc w:val="left"/>
        <w:rPr>
          <w:rFonts w:ascii="Arial Narrow" w:eastAsiaTheme="minorHAnsi" w:hAnsi="Arial Narrow" w:cs="Arial"/>
          <w:sz w:val="22"/>
          <w:szCs w:val="22"/>
          <w:lang w:val="es-CO" w:eastAsia="en-US"/>
        </w:rPr>
      </w:pPr>
    </w:p>
    <w:p w14:paraId="7580ED58" w14:textId="779413FE" w:rsidR="001662CF" w:rsidRPr="007F77D0" w:rsidRDefault="001662CF" w:rsidP="007F77D0">
      <w:pPr>
        <w:pStyle w:val="NormalWeb"/>
        <w:shd w:val="clear" w:color="auto" w:fill="FFFFFF"/>
        <w:spacing w:before="0" w:beforeAutospacing="0" w:after="0" w:afterAutospacing="0" w:line="276" w:lineRule="auto"/>
        <w:rPr>
          <w:rFonts w:ascii="Arial Narrow" w:eastAsiaTheme="minorHAnsi" w:hAnsi="Arial Narrow" w:cs="Arial"/>
          <w:sz w:val="22"/>
          <w:szCs w:val="22"/>
          <w:lang w:val="es-CO" w:eastAsia="en-US"/>
        </w:rPr>
      </w:pPr>
      <w:r w:rsidRPr="007F77D0">
        <w:rPr>
          <w:rFonts w:ascii="Arial Narrow" w:eastAsiaTheme="minorHAnsi" w:hAnsi="Arial Narrow" w:cs="Arial"/>
          <w:sz w:val="22"/>
          <w:szCs w:val="22"/>
          <w:lang w:val="es-CO" w:eastAsia="en-US"/>
        </w:rPr>
        <w:t>Este programa aplica para todos los documentos de archivo en cada una de las etapas de su ciclo vital. Por lo tanto, aplica en todas las dependencias, espacios de archivo de gestión, archivo central y archivo histórico.</w:t>
      </w:r>
    </w:p>
    <w:p w14:paraId="675428F5" w14:textId="77777777" w:rsidR="001662CF" w:rsidRPr="007F77D0" w:rsidRDefault="001662CF" w:rsidP="007F77D0">
      <w:pPr>
        <w:pStyle w:val="NormalWeb"/>
        <w:shd w:val="clear" w:color="auto" w:fill="FFFFFF"/>
        <w:spacing w:before="0" w:beforeAutospacing="0" w:after="0" w:afterAutospacing="0" w:line="276" w:lineRule="auto"/>
        <w:ind w:left="787"/>
        <w:rPr>
          <w:rFonts w:ascii="Arial Narrow" w:eastAsiaTheme="minorHAnsi" w:hAnsi="Arial Narrow" w:cs="Arial"/>
          <w:sz w:val="22"/>
          <w:szCs w:val="22"/>
          <w:lang w:val="es-CO" w:eastAsia="en-US"/>
        </w:rPr>
      </w:pPr>
    </w:p>
    <w:p w14:paraId="1F351F86" w14:textId="77777777" w:rsidR="001662CF" w:rsidRPr="007F77D0" w:rsidRDefault="001662CF" w:rsidP="007F77D0">
      <w:pPr>
        <w:pStyle w:val="NormalWeb"/>
        <w:shd w:val="clear" w:color="auto" w:fill="FFFFFF"/>
        <w:spacing w:before="0" w:beforeAutospacing="0" w:after="0" w:afterAutospacing="0" w:line="276" w:lineRule="auto"/>
        <w:rPr>
          <w:rFonts w:ascii="Arial Narrow" w:eastAsiaTheme="minorHAnsi" w:hAnsi="Arial Narrow" w:cs="Arial"/>
          <w:sz w:val="22"/>
          <w:szCs w:val="22"/>
          <w:lang w:val="es-CO" w:eastAsia="en-US"/>
        </w:rPr>
      </w:pPr>
      <w:r w:rsidRPr="007F77D0">
        <w:rPr>
          <w:rFonts w:ascii="Arial Narrow" w:eastAsiaTheme="minorHAnsi" w:hAnsi="Arial Narrow" w:cs="Arial"/>
          <w:sz w:val="22"/>
          <w:szCs w:val="22"/>
          <w:lang w:val="es-CO" w:eastAsia="en-US"/>
        </w:rPr>
        <w:t>Corto Plazo: Realizar visitas en cada dependencia del INS, para validar el uso y manipulación de las unidades de conservación</w:t>
      </w:r>
    </w:p>
    <w:p w14:paraId="22B42941" w14:textId="540722D5" w:rsidR="001662CF" w:rsidRPr="007F77D0" w:rsidRDefault="001662CF" w:rsidP="007F77D0">
      <w:pPr>
        <w:pStyle w:val="NormalWeb"/>
        <w:shd w:val="clear" w:color="auto" w:fill="FFFFFF"/>
        <w:spacing w:before="0" w:beforeAutospacing="0" w:after="0" w:afterAutospacing="0" w:line="276" w:lineRule="auto"/>
        <w:rPr>
          <w:rFonts w:ascii="Arial Narrow" w:eastAsiaTheme="minorHAnsi" w:hAnsi="Arial Narrow" w:cs="Arial"/>
          <w:sz w:val="22"/>
          <w:szCs w:val="22"/>
          <w:lang w:val="es-CO" w:eastAsia="en-US"/>
        </w:rPr>
      </w:pPr>
      <w:r w:rsidRPr="007F77D0">
        <w:rPr>
          <w:rFonts w:ascii="Arial Narrow" w:eastAsiaTheme="minorHAnsi" w:hAnsi="Arial Narrow" w:cs="Arial"/>
          <w:sz w:val="22"/>
          <w:szCs w:val="22"/>
          <w:lang w:val="es-CO" w:eastAsia="en-US"/>
        </w:rPr>
        <w:t>Dar a conocer al Grupo de Financiera la compra de las unidades de conservación acorde a los lineamientos brindados por la norma</w:t>
      </w:r>
    </w:p>
    <w:p w14:paraId="30D02656" w14:textId="77777777" w:rsidR="001662CF" w:rsidRPr="007F77D0" w:rsidRDefault="001662CF" w:rsidP="007F77D0">
      <w:pPr>
        <w:pStyle w:val="NormalWeb"/>
        <w:shd w:val="clear" w:color="auto" w:fill="FFFFFF"/>
        <w:spacing w:before="0" w:beforeAutospacing="0" w:after="0" w:afterAutospacing="0" w:line="276" w:lineRule="auto"/>
        <w:ind w:left="787"/>
        <w:rPr>
          <w:rFonts w:ascii="Arial Narrow" w:eastAsiaTheme="minorHAnsi" w:hAnsi="Arial Narrow" w:cs="Arial"/>
          <w:sz w:val="22"/>
          <w:szCs w:val="22"/>
          <w:lang w:val="es-CO" w:eastAsia="en-US"/>
        </w:rPr>
      </w:pPr>
    </w:p>
    <w:p w14:paraId="3C5B8CBB" w14:textId="0EB5E73F" w:rsidR="001662CF" w:rsidRPr="007F77D0" w:rsidRDefault="001662CF" w:rsidP="007F77D0">
      <w:pPr>
        <w:pStyle w:val="NormalWeb"/>
        <w:shd w:val="clear" w:color="auto" w:fill="FFFFFF"/>
        <w:spacing w:before="0" w:beforeAutospacing="0" w:after="0" w:afterAutospacing="0" w:line="276" w:lineRule="auto"/>
        <w:rPr>
          <w:rFonts w:ascii="Arial Narrow" w:eastAsiaTheme="minorHAnsi" w:hAnsi="Arial Narrow" w:cs="Arial"/>
          <w:sz w:val="22"/>
          <w:szCs w:val="22"/>
          <w:lang w:val="es-CO" w:eastAsia="en-US"/>
        </w:rPr>
      </w:pPr>
      <w:r w:rsidRPr="007F77D0">
        <w:rPr>
          <w:rFonts w:ascii="Arial Narrow" w:eastAsiaTheme="minorHAnsi" w:hAnsi="Arial Narrow" w:cs="Arial"/>
          <w:sz w:val="22"/>
          <w:szCs w:val="22"/>
          <w:lang w:val="es-CO" w:eastAsia="en-US"/>
        </w:rPr>
        <w:t>Mediano Plazo: Elaborar control en los archivos de gestión pertenecientes a las dependencias del INS, para validar el uso y manipulación de las unidades de conservación</w:t>
      </w:r>
    </w:p>
    <w:p w14:paraId="73750DDC" w14:textId="77777777" w:rsidR="001662CF" w:rsidRPr="007F77D0" w:rsidRDefault="001662CF" w:rsidP="007F77D0">
      <w:pPr>
        <w:pStyle w:val="NormalWeb"/>
        <w:shd w:val="clear" w:color="auto" w:fill="FFFFFF"/>
        <w:spacing w:before="0" w:beforeAutospacing="0" w:after="0" w:afterAutospacing="0" w:line="276" w:lineRule="auto"/>
        <w:ind w:left="787"/>
        <w:rPr>
          <w:rFonts w:ascii="Arial Narrow" w:eastAsiaTheme="minorHAnsi" w:hAnsi="Arial Narrow" w:cs="Arial"/>
          <w:sz w:val="22"/>
          <w:szCs w:val="22"/>
          <w:lang w:val="es-CO" w:eastAsia="en-US"/>
        </w:rPr>
      </w:pPr>
    </w:p>
    <w:p w14:paraId="6CA1B70B" w14:textId="5350CD25" w:rsidR="001662CF" w:rsidRPr="007F77D0" w:rsidRDefault="001662CF" w:rsidP="007F77D0">
      <w:pPr>
        <w:pStyle w:val="NormalWeb"/>
        <w:shd w:val="clear" w:color="auto" w:fill="FFFFFF"/>
        <w:spacing w:before="0" w:beforeAutospacing="0" w:after="0" w:afterAutospacing="0" w:line="276" w:lineRule="auto"/>
        <w:rPr>
          <w:rFonts w:ascii="Arial Narrow" w:eastAsiaTheme="minorHAnsi" w:hAnsi="Arial Narrow" w:cs="Arial"/>
          <w:sz w:val="22"/>
          <w:szCs w:val="22"/>
          <w:lang w:val="es-CO" w:eastAsia="en-US"/>
        </w:rPr>
      </w:pPr>
      <w:r w:rsidRPr="007F77D0">
        <w:rPr>
          <w:rFonts w:ascii="Arial Narrow" w:eastAsiaTheme="minorHAnsi" w:hAnsi="Arial Narrow" w:cs="Arial"/>
          <w:sz w:val="22"/>
          <w:szCs w:val="22"/>
          <w:lang w:val="es-CO" w:eastAsia="en-US"/>
        </w:rPr>
        <w:t>Largo Plazo: Realizar el seguimiento en los archivos de gestión de las dependencias del INS, en el uso y manipulación de las unidades de conservación</w:t>
      </w:r>
    </w:p>
    <w:p w14:paraId="6E1E3DA1" w14:textId="77777777" w:rsidR="001662CF" w:rsidRPr="007F77D0" w:rsidRDefault="001662CF" w:rsidP="007F77D0">
      <w:pPr>
        <w:pStyle w:val="NormalWeb"/>
        <w:shd w:val="clear" w:color="auto" w:fill="FFFFFF"/>
        <w:spacing w:before="0" w:beforeAutospacing="0" w:after="0" w:afterAutospacing="0" w:line="276" w:lineRule="auto"/>
        <w:ind w:left="787"/>
        <w:rPr>
          <w:rFonts w:ascii="Arial Narrow" w:eastAsiaTheme="minorHAnsi" w:hAnsi="Arial Narrow" w:cs="Arial"/>
          <w:sz w:val="22"/>
          <w:szCs w:val="22"/>
          <w:lang w:val="es-CO" w:eastAsia="en-US"/>
        </w:rPr>
      </w:pPr>
    </w:p>
    <w:p w14:paraId="0B87E5C2" w14:textId="7E6E18BE" w:rsidR="000279C5" w:rsidRPr="0085352A" w:rsidRDefault="000279C5" w:rsidP="0085352A">
      <w:pPr>
        <w:pStyle w:val="NormalWeb"/>
        <w:numPr>
          <w:ilvl w:val="1"/>
          <w:numId w:val="30"/>
        </w:numPr>
        <w:shd w:val="clear" w:color="auto" w:fill="FFFFFF"/>
        <w:spacing w:before="0" w:beforeAutospacing="0" w:after="0" w:afterAutospacing="0"/>
        <w:jc w:val="left"/>
        <w:rPr>
          <w:rFonts w:ascii="Arial Narrow" w:eastAsiaTheme="minorHAnsi" w:hAnsi="Arial Narrow" w:cs="Arial"/>
          <w:b/>
          <w:sz w:val="22"/>
          <w:szCs w:val="22"/>
          <w:lang w:val="es-CO" w:eastAsia="en-US"/>
        </w:rPr>
      </w:pPr>
      <w:r w:rsidRPr="0085352A">
        <w:rPr>
          <w:rFonts w:ascii="Arial Narrow" w:eastAsiaTheme="minorHAnsi" w:hAnsi="Arial Narrow" w:cs="Arial"/>
          <w:b/>
          <w:sz w:val="22"/>
          <w:szCs w:val="22"/>
          <w:lang w:val="es-CO" w:eastAsia="en-US"/>
        </w:rPr>
        <w:t>Recursos</w:t>
      </w:r>
    </w:p>
    <w:p w14:paraId="0D148C39" w14:textId="77777777" w:rsidR="001662CF" w:rsidRDefault="001662CF" w:rsidP="000279C5">
      <w:pPr>
        <w:pStyle w:val="NormalWeb"/>
        <w:shd w:val="clear" w:color="auto" w:fill="FFFFFF"/>
        <w:spacing w:before="0" w:beforeAutospacing="0" w:after="0" w:afterAutospacing="0"/>
        <w:ind w:left="787"/>
        <w:jc w:val="left"/>
        <w:rPr>
          <w:rFonts w:ascii="Arial Narrow" w:eastAsiaTheme="minorHAnsi" w:hAnsi="Arial Narrow" w:cs="Arial"/>
          <w:sz w:val="22"/>
          <w:szCs w:val="22"/>
          <w:lang w:val="es-CO" w:eastAsia="en-US"/>
        </w:rPr>
      </w:pPr>
    </w:p>
    <w:p w14:paraId="2576D18A" w14:textId="77777777" w:rsidR="0085352A" w:rsidRDefault="001662CF" w:rsidP="0085352A">
      <w:pPr>
        <w:pStyle w:val="NormalWeb"/>
        <w:numPr>
          <w:ilvl w:val="0"/>
          <w:numId w:val="4"/>
        </w:numPr>
        <w:shd w:val="clear" w:color="auto" w:fill="FFFFFF"/>
        <w:tabs>
          <w:tab w:val="left" w:pos="1134"/>
        </w:tabs>
        <w:spacing w:before="0" w:beforeAutospacing="0" w:after="0" w:afterAutospacing="0"/>
        <w:jc w:val="left"/>
        <w:rPr>
          <w:rFonts w:ascii="Arial Narrow" w:eastAsiaTheme="minorHAnsi" w:hAnsi="Arial Narrow" w:cs="Arial"/>
          <w:sz w:val="22"/>
          <w:szCs w:val="22"/>
          <w:lang w:val="es-CO" w:eastAsia="en-US"/>
        </w:rPr>
      </w:pPr>
      <w:r w:rsidRPr="001662CF">
        <w:rPr>
          <w:rFonts w:ascii="Arial Narrow" w:eastAsiaTheme="minorHAnsi" w:hAnsi="Arial Narrow" w:cs="Arial"/>
          <w:sz w:val="22"/>
          <w:szCs w:val="22"/>
          <w:lang w:val="es-CO" w:eastAsia="en-US"/>
        </w:rPr>
        <w:t xml:space="preserve">Humano </w:t>
      </w:r>
    </w:p>
    <w:p w14:paraId="1F5012F7" w14:textId="77777777" w:rsidR="0085352A" w:rsidRDefault="001662CF" w:rsidP="0085352A">
      <w:pPr>
        <w:pStyle w:val="NormalWeb"/>
        <w:numPr>
          <w:ilvl w:val="0"/>
          <w:numId w:val="4"/>
        </w:numPr>
        <w:shd w:val="clear" w:color="auto" w:fill="FFFFFF"/>
        <w:tabs>
          <w:tab w:val="left" w:pos="1134"/>
        </w:tabs>
        <w:spacing w:before="0" w:beforeAutospacing="0" w:after="0" w:afterAutospacing="0"/>
        <w:jc w:val="left"/>
        <w:rPr>
          <w:rFonts w:ascii="Arial Narrow" w:eastAsiaTheme="minorHAnsi" w:hAnsi="Arial Narrow" w:cs="Arial"/>
          <w:sz w:val="22"/>
          <w:szCs w:val="22"/>
          <w:lang w:val="es-CO" w:eastAsia="en-US"/>
        </w:rPr>
      </w:pPr>
      <w:r w:rsidRPr="0085352A">
        <w:rPr>
          <w:rFonts w:ascii="Arial Narrow" w:eastAsiaTheme="minorHAnsi" w:hAnsi="Arial Narrow" w:cs="Arial"/>
          <w:sz w:val="22"/>
          <w:szCs w:val="22"/>
          <w:lang w:val="es-CO" w:eastAsia="en-US"/>
        </w:rPr>
        <w:t xml:space="preserve">Económicos </w:t>
      </w:r>
    </w:p>
    <w:p w14:paraId="7C01720C" w14:textId="77777777" w:rsidR="0085352A" w:rsidRDefault="001662CF" w:rsidP="0085352A">
      <w:pPr>
        <w:pStyle w:val="NormalWeb"/>
        <w:numPr>
          <w:ilvl w:val="0"/>
          <w:numId w:val="4"/>
        </w:numPr>
        <w:shd w:val="clear" w:color="auto" w:fill="FFFFFF"/>
        <w:tabs>
          <w:tab w:val="left" w:pos="1134"/>
        </w:tabs>
        <w:spacing w:before="0" w:beforeAutospacing="0" w:after="0" w:afterAutospacing="0"/>
        <w:jc w:val="left"/>
        <w:rPr>
          <w:rFonts w:ascii="Arial Narrow" w:eastAsiaTheme="minorHAnsi" w:hAnsi="Arial Narrow" w:cs="Arial"/>
          <w:sz w:val="22"/>
          <w:szCs w:val="22"/>
          <w:lang w:val="es-CO" w:eastAsia="en-US"/>
        </w:rPr>
      </w:pPr>
      <w:r w:rsidRPr="0085352A">
        <w:rPr>
          <w:rFonts w:ascii="Arial Narrow" w:eastAsiaTheme="minorHAnsi" w:hAnsi="Arial Narrow" w:cs="Arial"/>
          <w:sz w:val="22"/>
          <w:szCs w:val="22"/>
          <w:lang w:val="es-CO" w:eastAsia="en-US"/>
        </w:rPr>
        <w:t xml:space="preserve">Tecnológicos </w:t>
      </w:r>
    </w:p>
    <w:p w14:paraId="685427AB" w14:textId="5E813224" w:rsidR="001662CF" w:rsidRPr="0085352A" w:rsidRDefault="001662CF" w:rsidP="0085352A">
      <w:pPr>
        <w:pStyle w:val="NormalWeb"/>
        <w:numPr>
          <w:ilvl w:val="0"/>
          <w:numId w:val="4"/>
        </w:numPr>
        <w:shd w:val="clear" w:color="auto" w:fill="FFFFFF"/>
        <w:tabs>
          <w:tab w:val="left" w:pos="1134"/>
        </w:tabs>
        <w:spacing w:before="0" w:beforeAutospacing="0" w:after="0" w:afterAutospacing="0"/>
        <w:jc w:val="left"/>
        <w:rPr>
          <w:rFonts w:ascii="Arial Narrow" w:eastAsiaTheme="minorHAnsi" w:hAnsi="Arial Narrow" w:cs="Arial"/>
          <w:sz w:val="22"/>
          <w:szCs w:val="22"/>
          <w:lang w:val="es-CO" w:eastAsia="en-US"/>
        </w:rPr>
      </w:pPr>
      <w:r w:rsidRPr="0085352A">
        <w:rPr>
          <w:rFonts w:ascii="Arial Narrow" w:eastAsiaTheme="minorHAnsi" w:hAnsi="Arial Narrow" w:cs="Arial"/>
          <w:sz w:val="22"/>
          <w:szCs w:val="22"/>
          <w:lang w:val="es-CO" w:eastAsia="en-US"/>
        </w:rPr>
        <w:t>Logísticos</w:t>
      </w:r>
    </w:p>
    <w:p w14:paraId="7594F93A" w14:textId="77777777" w:rsidR="001662CF" w:rsidRPr="000279C5" w:rsidRDefault="001662CF" w:rsidP="000279C5">
      <w:pPr>
        <w:pStyle w:val="NormalWeb"/>
        <w:shd w:val="clear" w:color="auto" w:fill="FFFFFF"/>
        <w:spacing w:before="0" w:beforeAutospacing="0" w:after="0" w:afterAutospacing="0"/>
        <w:ind w:left="787"/>
        <w:jc w:val="left"/>
        <w:rPr>
          <w:rFonts w:ascii="Arial Narrow" w:eastAsiaTheme="minorHAnsi" w:hAnsi="Arial Narrow" w:cs="Arial"/>
          <w:sz w:val="22"/>
          <w:szCs w:val="22"/>
          <w:lang w:val="es-CO" w:eastAsia="en-US"/>
        </w:rPr>
      </w:pPr>
    </w:p>
    <w:p w14:paraId="697D66FF" w14:textId="77777777" w:rsidR="00E15050" w:rsidRPr="007F77D0" w:rsidRDefault="00E15050" w:rsidP="007F77D0">
      <w:pPr>
        <w:pStyle w:val="NormalWeb"/>
        <w:shd w:val="clear" w:color="auto" w:fill="FFFFFF"/>
        <w:spacing w:before="0" w:beforeAutospacing="0" w:after="0" w:afterAutospacing="0" w:line="276" w:lineRule="auto"/>
        <w:rPr>
          <w:rFonts w:ascii="Arial Narrow" w:eastAsiaTheme="minorHAnsi" w:hAnsi="Arial Narrow" w:cs="Arial"/>
          <w:sz w:val="22"/>
          <w:szCs w:val="22"/>
          <w:lang w:val="es-CO" w:eastAsia="en-US"/>
        </w:rPr>
      </w:pPr>
      <w:r w:rsidRPr="007F77D0">
        <w:rPr>
          <w:rFonts w:ascii="Arial Narrow" w:eastAsiaTheme="minorHAnsi" w:hAnsi="Arial Narrow" w:cs="Arial"/>
          <w:sz w:val="22"/>
          <w:szCs w:val="22"/>
          <w:lang w:val="es-CO" w:eastAsia="en-US"/>
        </w:rPr>
        <w:lastRenderedPageBreak/>
        <w:t>El Programa de Almacenamiento y Re-Almacenamiento, pretende:</w:t>
      </w:r>
    </w:p>
    <w:p w14:paraId="18274270" w14:textId="77777777" w:rsidR="00E15050" w:rsidRPr="007F77D0" w:rsidRDefault="00E15050" w:rsidP="007F77D0">
      <w:pPr>
        <w:pStyle w:val="NormalWeb"/>
        <w:shd w:val="clear" w:color="auto" w:fill="FFFFFF"/>
        <w:spacing w:before="0" w:beforeAutospacing="0" w:after="0" w:afterAutospacing="0" w:line="276" w:lineRule="auto"/>
        <w:ind w:left="787"/>
        <w:rPr>
          <w:rFonts w:ascii="Arial Narrow" w:eastAsiaTheme="minorHAnsi" w:hAnsi="Arial Narrow" w:cs="Arial"/>
          <w:sz w:val="22"/>
          <w:szCs w:val="22"/>
          <w:lang w:val="es-CO" w:eastAsia="en-US"/>
        </w:rPr>
      </w:pPr>
    </w:p>
    <w:p w14:paraId="3907CDA0" w14:textId="0AE54225" w:rsidR="00E15050" w:rsidRPr="007F77D0" w:rsidRDefault="00E15050" w:rsidP="007F77D0">
      <w:pPr>
        <w:pStyle w:val="NormalWeb"/>
        <w:shd w:val="clear" w:color="auto" w:fill="FFFFFF"/>
        <w:spacing w:before="0" w:beforeAutospacing="0" w:after="0" w:afterAutospacing="0" w:line="276" w:lineRule="auto"/>
        <w:rPr>
          <w:rFonts w:ascii="Arial Narrow" w:eastAsiaTheme="minorHAnsi" w:hAnsi="Arial Narrow" w:cs="Arial"/>
          <w:sz w:val="22"/>
          <w:szCs w:val="22"/>
          <w:lang w:val="es-CO" w:eastAsia="en-US"/>
        </w:rPr>
      </w:pPr>
      <w:r w:rsidRPr="007F77D0">
        <w:rPr>
          <w:rFonts w:ascii="Arial Narrow" w:eastAsiaTheme="minorHAnsi" w:hAnsi="Arial Narrow" w:cs="Arial"/>
          <w:sz w:val="22"/>
          <w:szCs w:val="22"/>
          <w:lang w:val="es-CO" w:eastAsia="en-US"/>
        </w:rPr>
        <w:t xml:space="preserve">Desarrollar acciones y directrices necesarias para el adecuado almacenamiento de los documentos, con la adquisición de unidades de conservación que cumplan con las especificaciones técnicas de calidad para garantizar la conservación del patrimonio documental de la entidad.  </w:t>
      </w:r>
    </w:p>
    <w:p w14:paraId="03F5B9F2" w14:textId="77777777" w:rsidR="00E15050" w:rsidRPr="007F77D0" w:rsidRDefault="00E15050" w:rsidP="007F77D0">
      <w:pPr>
        <w:pStyle w:val="NormalWeb"/>
        <w:shd w:val="clear" w:color="auto" w:fill="FFFFFF"/>
        <w:spacing w:before="0" w:beforeAutospacing="0" w:after="0" w:afterAutospacing="0" w:line="276" w:lineRule="auto"/>
        <w:ind w:left="787"/>
        <w:rPr>
          <w:rFonts w:ascii="Arial Narrow" w:eastAsiaTheme="minorHAnsi" w:hAnsi="Arial Narrow" w:cs="Arial"/>
          <w:sz w:val="22"/>
          <w:szCs w:val="22"/>
          <w:lang w:val="es-CO" w:eastAsia="en-US"/>
        </w:rPr>
      </w:pPr>
    </w:p>
    <w:p w14:paraId="04EB2B6B" w14:textId="3AC1DC01" w:rsidR="00E15050" w:rsidRDefault="00E15050" w:rsidP="0085352A">
      <w:pPr>
        <w:pStyle w:val="NormalWeb"/>
        <w:shd w:val="clear" w:color="auto" w:fill="FFFFFF"/>
        <w:spacing w:before="0" w:beforeAutospacing="0" w:after="0" w:afterAutospacing="0"/>
        <w:rPr>
          <w:rFonts w:ascii="Arial Narrow" w:eastAsiaTheme="minorHAnsi" w:hAnsi="Arial Narrow" w:cs="Arial"/>
          <w:sz w:val="22"/>
          <w:szCs w:val="22"/>
          <w:lang w:val="es-CO" w:eastAsia="en-US"/>
        </w:rPr>
      </w:pPr>
      <w:r>
        <w:rPr>
          <w:rFonts w:ascii="Arial Narrow" w:eastAsiaTheme="minorHAnsi" w:hAnsi="Arial Narrow" w:cs="Arial"/>
          <w:sz w:val="22"/>
          <w:szCs w:val="22"/>
          <w:lang w:val="es-CO" w:eastAsia="en-US"/>
        </w:rPr>
        <w:t>A través de las siguientes actividades como:</w:t>
      </w:r>
    </w:p>
    <w:p w14:paraId="31CCEB68" w14:textId="77777777" w:rsidR="005F244B" w:rsidRDefault="005F244B" w:rsidP="0085352A">
      <w:pPr>
        <w:pStyle w:val="NormalWeb"/>
        <w:shd w:val="clear" w:color="auto" w:fill="FFFFFF"/>
        <w:spacing w:before="0" w:beforeAutospacing="0" w:after="0" w:afterAutospacing="0"/>
        <w:rPr>
          <w:rFonts w:ascii="Arial Narrow" w:eastAsiaTheme="minorHAnsi" w:hAnsi="Arial Narrow" w:cs="Arial"/>
          <w:sz w:val="22"/>
          <w:szCs w:val="22"/>
          <w:lang w:val="es-CO" w:eastAsia="en-US"/>
        </w:rPr>
      </w:pPr>
    </w:p>
    <w:tbl>
      <w:tblPr>
        <w:tblStyle w:val="Tablaconcuadrcula"/>
        <w:tblpPr w:leftFromText="141" w:rightFromText="141" w:vertAnchor="text" w:horzAnchor="margin" w:tblpXSpec="center" w:tblpY="81"/>
        <w:tblW w:w="0" w:type="auto"/>
        <w:tblLook w:val="04A0" w:firstRow="1" w:lastRow="0" w:firstColumn="1" w:lastColumn="0" w:noHBand="0" w:noVBand="1"/>
      </w:tblPr>
      <w:tblGrid>
        <w:gridCol w:w="4275"/>
        <w:gridCol w:w="2955"/>
        <w:gridCol w:w="2288"/>
      </w:tblGrid>
      <w:tr w:rsidR="007F77D0" w:rsidRPr="007F77D0" w14:paraId="5690A184" w14:textId="77777777" w:rsidTr="007F77D0">
        <w:tc>
          <w:tcPr>
            <w:tcW w:w="4275" w:type="dxa"/>
            <w:shd w:val="clear" w:color="auto" w:fill="D9D9D9" w:themeFill="background1" w:themeFillShade="D9"/>
          </w:tcPr>
          <w:p w14:paraId="63739129" w14:textId="77777777" w:rsidR="005F244B" w:rsidRPr="007F77D0" w:rsidRDefault="005F244B" w:rsidP="005F244B">
            <w:pPr>
              <w:pStyle w:val="NormalWeb"/>
              <w:spacing w:before="0" w:beforeAutospacing="0" w:after="0" w:afterAutospacing="0"/>
              <w:jc w:val="center"/>
              <w:rPr>
                <w:rFonts w:ascii="Arial Narrow" w:eastAsiaTheme="minorHAnsi" w:hAnsi="Arial Narrow" w:cs="Arial"/>
                <w:b/>
                <w:sz w:val="22"/>
                <w:szCs w:val="22"/>
                <w:lang w:val="es-CO" w:eastAsia="en-US"/>
              </w:rPr>
            </w:pPr>
            <w:r w:rsidRPr="007F77D0">
              <w:rPr>
                <w:rFonts w:ascii="Arial Narrow" w:eastAsiaTheme="minorHAnsi" w:hAnsi="Arial Narrow" w:cs="Arial"/>
                <w:b/>
                <w:sz w:val="22"/>
                <w:szCs w:val="22"/>
                <w:lang w:val="es-CO" w:eastAsia="en-US"/>
              </w:rPr>
              <w:t>ACTIVIDAD</w:t>
            </w:r>
          </w:p>
        </w:tc>
        <w:tc>
          <w:tcPr>
            <w:tcW w:w="2955" w:type="dxa"/>
            <w:shd w:val="clear" w:color="auto" w:fill="D9D9D9" w:themeFill="background1" w:themeFillShade="D9"/>
          </w:tcPr>
          <w:p w14:paraId="6394AD15" w14:textId="77777777" w:rsidR="005F244B" w:rsidRPr="007F77D0" w:rsidRDefault="005F244B" w:rsidP="005F244B">
            <w:pPr>
              <w:pStyle w:val="NormalWeb"/>
              <w:spacing w:before="0" w:beforeAutospacing="0" w:after="0" w:afterAutospacing="0"/>
              <w:jc w:val="center"/>
              <w:rPr>
                <w:rFonts w:ascii="Arial Narrow" w:eastAsiaTheme="minorHAnsi" w:hAnsi="Arial Narrow" w:cs="Arial"/>
                <w:b/>
                <w:sz w:val="22"/>
                <w:szCs w:val="22"/>
                <w:lang w:val="es-CO" w:eastAsia="en-US"/>
              </w:rPr>
            </w:pPr>
            <w:r w:rsidRPr="007F77D0">
              <w:rPr>
                <w:rFonts w:ascii="Arial Narrow" w:eastAsiaTheme="minorHAnsi" w:hAnsi="Arial Narrow" w:cs="Arial"/>
                <w:b/>
                <w:sz w:val="22"/>
                <w:szCs w:val="22"/>
                <w:lang w:val="es-CO" w:eastAsia="en-US"/>
              </w:rPr>
              <w:t>RESPONSABLE</w:t>
            </w:r>
          </w:p>
        </w:tc>
        <w:tc>
          <w:tcPr>
            <w:tcW w:w="2288" w:type="dxa"/>
            <w:shd w:val="clear" w:color="auto" w:fill="D9D9D9" w:themeFill="background1" w:themeFillShade="D9"/>
          </w:tcPr>
          <w:p w14:paraId="59C0DAA4" w14:textId="77777777" w:rsidR="005F244B" w:rsidRPr="007F77D0" w:rsidRDefault="005F244B" w:rsidP="005F244B">
            <w:pPr>
              <w:pStyle w:val="NormalWeb"/>
              <w:spacing w:before="0" w:beforeAutospacing="0" w:after="0" w:afterAutospacing="0"/>
              <w:jc w:val="center"/>
              <w:rPr>
                <w:rFonts w:ascii="Arial Narrow" w:eastAsiaTheme="minorHAnsi" w:hAnsi="Arial Narrow" w:cs="Arial"/>
                <w:b/>
                <w:sz w:val="22"/>
                <w:szCs w:val="22"/>
                <w:lang w:val="es-CO" w:eastAsia="en-US"/>
              </w:rPr>
            </w:pPr>
            <w:r w:rsidRPr="007F77D0">
              <w:rPr>
                <w:rFonts w:ascii="Arial Narrow" w:eastAsiaTheme="minorHAnsi" w:hAnsi="Arial Narrow" w:cs="Arial"/>
                <w:b/>
                <w:sz w:val="22"/>
                <w:szCs w:val="22"/>
                <w:lang w:val="es-CO" w:eastAsia="en-US"/>
              </w:rPr>
              <w:t>PRODUCTO ENTREGABLE</w:t>
            </w:r>
          </w:p>
        </w:tc>
      </w:tr>
      <w:tr w:rsidR="007F77D0" w:rsidRPr="007F77D0" w14:paraId="70DD710E" w14:textId="77777777" w:rsidTr="007F77D0">
        <w:tc>
          <w:tcPr>
            <w:tcW w:w="4275" w:type="dxa"/>
          </w:tcPr>
          <w:p w14:paraId="2A9C4BD3" w14:textId="6657E658" w:rsidR="005F244B" w:rsidRPr="007F77D0" w:rsidRDefault="005F244B" w:rsidP="005F244B">
            <w:pPr>
              <w:pStyle w:val="NormalWeb"/>
              <w:shd w:val="clear" w:color="auto" w:fill="FFFFFF"/>
              <w:spacing w:before="0" w:beforeAutospacing="0" w:after="0" w:afterAutospacing="0"/>
              <w:rPr>
                <w:rFonts w:ascii="Arial Narrow" w:eastAsiaTheme="minorHAnsi" w:hAnsi="Arial Narrow" w:cs="Arial"/>
                <w:sz w:val="22"/>
                <w:szCs w:val="22"/>
                <w:lang w:val="es-CO" w:eastAsia="en-US"/>
              </w:rPr>
            </w:pPr>
            <w:r w:rsidRPr="007F77D0">
              <w:rPr>
                <w:rFonts w:ascii="Arial Narrow" w:hAnsi="Arial Narrow" w:cs="Arial"/>
                <w:sz w:val="22"/>
                <w:szCs w:val="22"/>
              </w:rPr>
              <w:t>Identificar las necesidades de almacenamiento de la documentación tanto para los archivos de gestión para el central y los espacios con sus dimensiones</w:t>
            </w:r>
          </w:p>
        </w:tc>
        <w:tc>
          <w:tcPr>
            <w:tcW w:w="2955" w:type="dxa"/>
          </w:tcPr>
          <w:p w14:paraId="1ADFE739" w14:textId="77777777" w:rsidR="005F244B" w:rsidRPr="007F77D0" w:rsidRDefault="005F244B" w:rsidP="005F244B">
            <w:pPr>
              <w:pStyle w:val="NormalWeb"/>
              <w:shd w:val="clear" w:color="auto" w:fill="FFFFFF"/>
              <w:spacing w:before="0" w:beforeAutospacing="0" w:after="0" w:afterAutospacing="0"/>
              <w:jc w:val="left"/>
              <w:rPr>
                <w:rFonts w:ascii="Arial Narrow" w:eastAsiaTheme="minorHAnsi" w:hAnsi="Arial Narrow" w:cs="Arial"/>
                <w:sz w:val="22"/>
                <w:szCs w:val="22"/>
                <w:lang w:val="es-CO" w:eastAsia="en-US"/>
              </w:rPr>
            </w:pPr>
            <w:r w:rsidRPr="007F77D0">
              <w:rPr>
                <w:rFonts w:ascii="Arial Narrow" w:eastAsiaTheme="minorHAnsi" w:hAnsi="Arial Narrow" w:cs="Arial"/>
                <w:sz w:val="22"/>
                <w:szCs w:val="22"/>
                <w:lang w:val="es-CO" w:eastAsia="en-US"/>
              </w:rPr>
              <w:t>Grupo de  gestión documental</w:t>
            </w:r>
          </w:p>
          <w:p w14:paraId="1AB624B1" w14:textId="77777777" w:rsidR="005F244B" w:rsidRPr="007F77D0" w:rsidRDefault="005F244B" w:rsidP="005F244B">
            <w:pPr>
              <w:pStyle w:val="NormalWeb"/>
              <w:shd w:val="clear" w:color="auto" w:fill="FFFFFF"/>
              <w:spacing w:before="0" w:beforeAutospacing="0" w:after="0" w:afterAutospacing="0"/>
              <w:jc w:val="left"/>
              <w:rPr>
                <w:rFonts w:ascii="Arial Narrow" w:eastAsiaTheme="minorHAnsi" w:hAnsi="Arial Narrow" w:cs="Arial"/>
                <w:sz w:val="22"/>
                <w:szCs w:val="22"/>
                <w:lang w:val="es-CO" w:eastAsia="en-US"/>
              </w:rPr>
            </w:pPr>
            <w:r w:rsidRPr="007F77D0">
              <w:rPr>
                <w:rFonts w:ascii="Arial Narrow" w:eastAsiaTheme="minorHAnsi" w:hAnsi="Arial Narrow" w:cs="Arial"/>
                <w:sz w:val="22"/>
                <w:szCs w:val="22"/>
                <w:lang w:val="es-CO" w:eastAsia="en-US"/>
              </w:rPr>
              <w:t>Grupo de Gestión Administrativa – Almacén</w:t>
            </w:r>
          </w:p>
          <w:p w14:paraId="58AA4981" w14:textId="77777777" w:rsidR="005F244B" w:rsidRPr="007F77D0" w:rsidRDefault="005F244B" w:rsidP="005F244B">
            <w:pPr>
              <w:pStyle w:val="NormalWeb"/>
              <w:shd w:val="clear" w:color="auto" w:fill="FFFFFF"/>
              <w:spacing w:before="0" w:beforeAutospacing="0" w:after="0" w:afterAutospacing="0"/>
              <w:jc w:val="left"/>
              <w:rPr>
                <w:rFonts w:ascii="Arial Narrow" w:eastAsiaTheme="minorHAnsi" w:hAnsi="Arial Narrow" w:cs="Arial"/>
                <w:sz w:val="22"/>
                <w:szCs w:val="22"/>
                <w:lang w:val="es-CO" w:eastAsia="en-US"/>
              </w:rPr>
            </w:pPr>
            <w:r w:rsidRPr="007F77D0">
              <w:rPr>
                <w:rFonts w:ascii="Arial Narrow" w:eastAsiaTheme="minorHAnsi" w:hAnsi="Arial Narrow" w:cs="Arial"/>
                <w:sz w:val="22"/>
                <w:szCs w:val="22"/>
                <w:lang w:val="es-CO" w:eastAsia="en-US"/>
              </w:rPr>
              <w:t>Grupo de Gestión Financiera</w:t>
            </w:r>
          </w:p>
          <w:p w14:paraId="2E558E05" w14:textId="5ABAB4BA" w:rsidR="005F244B" w:rsidRPr="007F77D0" w:rsidRDefault="005F244B" w:rsidP="007F77D0">
            <w:pPr>
              <w:pStyle w:val="NormalWeb"/>
              <w:shd w:val="clear" w:color="auto" w:fill="FFFFFF"/>
              <w:spacing w:before="0" w:beforeAutospacing="0" w:after="0" w:afterAutospacing="0"/>
              <w:jc w:val="left"/>
              <w:rPr>
                <w:rFonts w:ascii="Arial Narrow" w:eastAsiaTheme="minorHAnsi" w:hAnsi="Arial Narrow" w:cs="Arial"/>
                <w:sz w:val="22"/>
                <w:szCs w:val="22"/>
                <w:lang w:val="es-CO" w:eastAsia="en-US"/>
              </w:rPr>
            </w:pPr>
            <w:r w:rsidRPr="007F77D0">
              <w:rPr>
                <w:rFonts w:ascii="Arial Narrow" w:eastAsiaTheme="minorHAnsi" w:hAnsi="Arial Narrow" w:cs="Arial"/>
                <w:sz w:val="22"/>
                <w:szCs w:val="22"/>
                <w:lang w:val="es-CO" w:eastAsia="en-US"/>
              </w:rPr>
              <w:t xml:space="preserve">Personal del INS que tenga a su cargo del manejo </w:t>
            </w:r>
            <w:r w:rsidR="007F77D0">
              <w:rPr>
                <w:rFonts w:ascii="Arial Narrow" w:eastAsiaTheme="minorHAnsi" w:hAnsi="Arial Narrow" w:cs="Arial"/>
                <w:sz w:val="22"/>
                <w:szCs w:val="22"/>
                <w:lang w:val="es-CO" w:eastAsia="en-US"/>
              </w:rPr>
              <w:t xml:space="preserve">de archivo de cada dependencia </w:t>
            </w:r>
          </w:p>
        </w:tc>
        <w:tc>
          <w:tcPr>
            <w:tcW w:w="2288" w:type="dxa"/>
          </w:tcPr>
          <w:p w14:paraId="23363008" w14:textId="1C5264B6" w:rsidR="005F244B" w:rsidRPr="007F77D0" w:rsidRDefault="005F244B" w:rsidP="005F244B">
            <w:pPr>
              <w:spacing w:after="0" w:line="240" w:lineRule="auto"/>
              <w:jc w:val="both"/>
              <w:rPr>
                <w:rFonts w:ascii="Arial Narrow" w:hAnsi="Arial Narrow" w:cs="Arial"/>
              </w:rPr>
            </w:pPr>
            <w:r w:rsidRPr="007F77D0">
              <w:rPr>
                <w:rFonts w:ascii="Arial Narrow" w:hAnsi="Arial Narrow"/>
              </w:rPr>
              <w:t>FOR-A03.2060-014 Seguimiento Programa de Almacenamiento y Re-almacenamiento</w:t>
            </w:r>
          </w:p>
        </w:tc>
      </w:tr>
      <w:tr w:rsidR="007F77D0" w:rsidRPr="007F77D0" w14:paraId="17CBFDBD" w14:textId="77777777" w:rsidTr="007F77D0">
        <w:tc>
          <w:tcPr>
            <w:tcW w:w="4275" w:type="dxa"/>
          </w:tcPr>
          <w:p w14:paraId="136CFB0C" w14:textId="175F4B89" w:rsidR="005F244B" w:rsidRPr="007F77D0" w:rsidRDefault="005F244B" w:rsidP="005F244B">
            <w:pPr>
              <w:pStyle w:val="NormalWeb"/>
              <w:shd w:val="clear" w:color="auto" w:fill="FFFFFF"/>
              <w:spacing w:before="0" w:beforeAutospacing="0" w:after="0" w:afterAutospacing="0"/>
              <w:rPr>
                <w:rFonts w:ascii="Arial Narrow" w:hAnsi="Arial Narrow" w:cs="Arial"/>
                <w:sz w:val="22"/>
                <w:szCs w:val="22"/>
                <w:lang w:val="es-CO"/>
              </w:rPr>
            </w:pPr>
            <w:r w:rsidRPr="007F77D0">
              <w:rPr>
                <w:rFonts w:ascii="Arial Narrow" w:hAnsi="Arial Narrow" w:cs="Arial"/>
                <w:sz w:val="22"/>
                <w:szCs w:val="22"/>
              </w:rPr>
              <w:t>Identificar la cantidad y tipo de documentos que necesitas almacenar</w:t>
            </w:r>
          </w:p>
        </w:tc>
        <w:tc>
          <w:tcPr>
            <w:tcW w:w="2955" w:type="dxa"/>
          </w:tcPr>
          <w:p w14:paraId="486A87E0" w14:textId="77777777" w:rsidR="005F244B" w:rsidRPr="007F77D0" w:rsidRDefault="005F244B" w:rsidP="005F244B">
            <w:pPr>
              <w:pStyle w:val="NormalWeb"/>
              <w:shd w:val="clear" w:color="auto" w:fill="FFFFFF"/>
              <w:spacing w:before="0" w:beforeAutospacing="0" w:after="0" w:afterAutospacing="0"/>
              <w:jc w:val="left"/>
              <w:rPr>
                <w:rFonts w:ascii="Arial Narrow" w:eastAsiaTheme="minorHAnsi" w:hAnsi="Arial Narrow" w:cs="Arial"/>
                <w:sz w:val="22"/>
                <w:szCs w:val="22"/>
                <w:lang w:val="es-CO" w:eastAsia="en-US"/>
              </w:rPr>
            </w:pPr>
            <w:r w:rsidRPr="007F77D0">
              <w:rPr>
                <w:rFonts w:ascii="Arial Narrow" w:eastAsiaTheme="minorHAnsi" w:hAnsi="Arial Narrow" w:cs="Arial"/>
                <w:sz w:val="22"/>
                <w:szCs w:val="22"/>
                <w:lang w:val="es-CO" w:eastAsia="en-US"/>
              </w:rPr>
              <w:t>Grupo de  gestión documental</w:t>
            </w:r>
          </w:p>
          <w:p w14:paraId="39EB771D" w14:textId="77777777" w:rsidR="005F244B" w:rsidRPr="007F77D0" w:rsidRDefault="005F244B" w:rsidP="005F244B">
            <w:pPr>
              <w:pStyle w:val="NormalWeb"/>
              <w:shd w:val="clear" w:color="auto" w:fill="FFFFFF"/>
              <w:spacing w:before="0" w:beforeAutospacing="0" w:after="0" w:afterAutospacing="0"/>
              <w:jc w:val="left"/>
              <w:rPr>
                <w:rFonts w:ascii="Arial Narrow" w:eastAsiaTheme="minorHAnsi" w:hAnsi="Arial Narrow" w:cs="Arial"/>
                <w:sz w:val="22"/>
                <w:szCs w:val="22"/>
                <w:lang w:val="es-CO" w:eastAsia="en-US"/>
              </w:rPr>
            </w:pPr>
            <w:r w:rsidRPr="007F77D0">
              <w:rPr>
                <w:rFonts w:ascii="Arial Narrow" w:eastAsiaTheme="minorHAnsi" w:hAnsi="Arial Narrow" w:cs="Arial"/>
                <w:sz w:val="22"/>
                <w:szCs w:val="22"/>
                <w:lang w:val="es-CO" w:eastAsia="en-US"/>
              </w:rPr>
              <w:t>Grupo de Gestión Administrativa – Almacén</w:t>
            </w:r>
          </w:p>
          <w:p w14:paraId="19456C1A" w14:textId="77777777" w:rsidR="005F244B" w:rsidRPr="007F77D0" w:rsidRDefault="005F244B" w:rsidP="005F244B">
            <w:pPr>
              <w:pStyle w:val="NormalWeb"/>
              <w:shd w:val="clear" w:color="auto" w:fill="FFFFFF"/>
              <w:spacing w:before="0" w:beforeAutospacing="0" w:after="0" w:afterAutospacing="0"/>
              <w:jc w:val="left"/>
              <w:rPr>
                <w:rFonts w:ascii="Arial Narrow" w:eastAsiaTheme="minorHAnsi" w:hAnsi="Arial Narrow" w:cs="Arial"/>
                <w:sz w:val="22"/>
                <w:szCs w:val="22"/>
                <w:lang w:val="es-CO" w:eastAsia="en-US"/>
              </w:rPr>
            </w:pPr>
            <w:r w:rsidRPr="007F77D0">
              <w:rPr>
                <w:rFonts w:ascii="Arial Narrow" w:eastAsiaTheme="minorHAnsi" w:hAnsi="Arial Narrow" w:cs="Arial"/>
                <w:sz w:val="22"/>
                <w:szCs w:val="22"/>
                <w:lang w:val="es-CO" w:eastAsia="en-US"/>
              </w:rPr>
              <w:t>Grupo de Gestión Financiera</w:t>
            </w:r>
          </w:p>
          <w:p w14:paraId="2FF21B4D" w14:textId="689EBFDA" w:rsidR="005F244B" w:rsidRPr="007F77D0" w:rsidRDefault="005F244B" w:rsidP="007F77D0">
            <w:pPr>
              <w:pStyle w:val="NormalWeb"/>
              <w:shd w:val="clear" w:color="auto" w:fill="FFFFFF"/>
              <w:spacing w:before="0" w:beforeAutospacing="0" w:after="0" w:afterAutospacing="0"/>
              <w:jc w:val="left"/>
              <w:rPr>
                <w:rFonts w:ascii="Arial Narrow" w:eastAsiaTheme="minorHAnsi" w:hAnsi="Arial Narrow" w:cs="Arial"/>
                <w:sz w:val="22"/>
                <w:szCs w:val="22"/>
                <w:lang w:val="es-CO" w:eastAsia="en-US"/>
              </w:rPr>
            </w:pPr>
            <w:r w:rsidRPr="007F77D0">
              <w:rPr>
                <w:rFonts w:ascii="Arial Narrow" w:eastAsiaTheme="minorHAnsi" w:hAnsi="Arial Narrow" w:cs="Arial"/>
                <w:sz w:val="22"/>
                <w:szCs w:val="22"/>
                <w:lang w:val="es-CO" w:eastAsia="en-US"/>
              </w:rPr>
              <w:t xml:space="preserve">Personal del INS que tenga a su cargo del manejo de archivo de </w:t>
            </w:r>
            <w:r w:rsidR="007F77D0">
              <w:rPr>
                <w:rFonts w:ascii="Arial Narrow" w:eastAsiaTheme="minorHAnsi" w:hAnsi="Arial Narrow" w:cs="Arial"/>
                <w:sz w:val="22"/>
                <w:szCs w:val="22"/>
                <w:lang w:val="es-CO" w:eastAsia="en-US"/>
              </w:rPr>
              <w:t xml:space="preserve">cada dependencia </w:t>
            </w:r>
          </w:p>
        </w:tc>
        <w:tc>
          <w:tcPr>
            <w:tcW w:w="2288" w:type="dxa"/>
          </w:tcPr>
          <w:p w14:paraId="760E25C5" w14:textId="1FEE5C22" w:rsidR="005F244B" w:rsidRPr="007F77D0" w:rsidRDefault="005F244B" w:rsidP="005F244B">
            <w:pPr>
              <w:pStyle w:val="NormalWeb"/>
              <w:spacing w:before="0" w:beforeAutospacing="0" w:after="0" w:afterAutospacing="0"/>
              <w:rPr>
                <w:rFonts w:ascii="Arial Narrow" w:eastAsiaTheme="minorHAnsi" w:hAnsi="Arial Narrow" w:cs="Arial"/>
                <w:sz w:val="22"/>
                <w:szCs w:val="22"/>
                <w:lang w:val="es-CO" w:eastAsia="en-US"/>
              </w:rPr>
            </w:pPr>
            <w:r w:rsidRPr="007F77D0">
              <w:rPr>
                <w:rFonts w:ascii="Arial Narrow" w:hAnsi="Arial Narrow"/>
                <w:sz w:val="22"/>
                <w:szCs w:val="22"/>
              </w:rPr>
              <w:t>FOR-A03.2060-014 Seguimiento Programa de Almacenamiento y Re-almacenamiento</w:t>
            </w:r>
          </w:p>
        </w:tc>
      </w:tr>
      <w:tr w:rsidR="007F77D0" w:rsidRPr="007F77D0" w14:paraId="5027D648" w14:textId="77777777" w:rsidTr="007F77D0">
        <w:tc>
          <w:tcPr>
            <w:tcW w:w="4275" w:type="dxa"/>
          </w:tcPr>
          <w:p w14:paraId="44B6C8EE" w14:textId="77777777" w:rsidR="005F244B" w:rsidRPr="007F77D0" w:rsidRDefault="005F244B" w:rsidP="005F244B">
            <w:pPr>
              <w:spacing w:after="0" w:line="257" w:lineRule="auto"/>
              <w:jc w:val="both"/>
              <w:rPr>
                <w:rFonts w:ascii="Arial Narrow" w:hAnsi="Arial Narrow" w:cs="Arial"/>
              </w:rPr>
            </w:pPr>
            <w:r w:rsidRPr="007F77D0">
              <w:rPr>
                <w:rFonts w:ascii="Arial Narrow" w:hAnsi="Arial Narrow" w:cs="Arial"/>
              </w:rPr>
              <w:t>Determinar la duración de la retención de documentos y los requisitos de conservación a largo plazo.</w:t>
            </w:r>
          </w:p>
          <w:p w14:paraId="1FB83662" w14:textId="77777777" w:rsidR="005F244B" w:rsidRPr="007F77D0" w:rsidRDefault="005F244B" w:rsidP="005F244B">
            <w:pPr>
              <w:pStyle w:val="NormalWeb"/>
              <w:shd w:val="clear" w:color="auto" w:fill="FFFFFF"/>
              <w:spacing w:before="0" w:beforeAutospacing="0" w:after="0" w:afterAutospacing="0"/>
              <w:rPr>
                <w:rFonts w:ascii="Arial Narrow" w:hAnsi="Arial Narrow" w:cs="Arial"/>
                <w:sz w:val="22"/>
                <w:szCs w:val="22"/>
                <w:lang w:val="es-CO"/>
              </w:rPr>
            </w:pPr>
          </w:p>
        </w:tc>
        <w:tc>
          <w:tcPr>
            <w:tcW w:w="2955" w:type="dxa"/>
          </w:tcPr>
          <w:p w14:paraId="170A451C" w14:textId="77777777" w:rsidR="005F244B" w:rsidRPr="007F77D0" w:rsidRDefault="005F244B" w:rsidP="005F244B">
            <w:pPr>
              <w:pStyle w:val="NormalWeb"/>
              <w:shd w:val="clear" w:color="auto" w:fill="FFFFFF"/>
              <w:spacing w:before="0" w:beforeAutospacing="0" w:after="0" w:afterAutospacing="0"/>
              <w:jc w:val="left"/>
              <w:rPr>
                <w:rFonts w:ascii="Arial Narrow" w:eastAsiaTheme="minorHAnsi" w:hAnsi="Arial Narrow" w:cs="Arial"/>
                <w:sz w:val="22"/>
                <w:szCs w:val="22"/>
                <w:lang w:val="es-CO" w:eastAsia="en-US"/>
              </w:rPr>
            </w:pPr>
            <w:r w:rsidRPr="007F77D0">
              <w:rPr>
                <w:rFonts w:ascii="Arial Narrow" w:eastAsiaTheme="minorHAnsi" w:hAnsi="Arial Narrow" w:cs="Arial"/>
                <w:sz w:val="22"/>
                <w:szCs w:val="22"/>
                <w:lang w:val="es-CO" w:eastAsia="en-US"/>
              </w:rPr>
              <w:t>Grupo de  gestión documental</w:t>
            </w:r>
          </w:p>
          <w:p w14:paraId="000A0B08" w14:textId="77777777" w:rsidR="005F244B" w:rsidRPr="007F77D0" w:rsidRDefault="005F244B" w:rsidP="005F244B">
            <w:pPr>
              <w:pStyle w:val="NormalWeb"/>
              <w:shd w:val="clear" w:color="auto" w:fill="FFFFFF"/>
              <w:spacing w:before="0" w:beforeAutospacing="0" w:after="0" w:afterAutospacing="0"/>
              <w:jc w:val="left"/>
              <w:rPr>
                <w:rFonts w:ascii="Arial Narrow" w:eastAsiaTheme="minorHAnsi" w:hAnsi="Arial Narrow" w:cs="Arial"/>
                <w:sz w:val="22"/>
                <w:szCs w:val="22"/>
                <w:lang w:val="es-CO" w:eastAsia="en-US"/>
              </w:rPr>
            </w:pPr>
            <w:r w:rsidRPr="007F77D0">
              <w:rPr>
                <w:rFonts w:ascii="Arial Narrow" w:eastAsiaTheme="minorHAnsi" w:hAnsi="Arial Narrow" w:cs="Arial"/>
                <w:sz w:val="22"/>
                <w:szCs w:val="22"/>
                <w:lang w:val="es-CO" w:eastAsia="en-US"/>
              </w:rPr>
              <w:t>Grupo de Gestión Administrativa – Almacén</w:t>
            </w:r>
          </w:p>
          <w:p w14:paraId="1C55ECCD" w14:textId="77777777" w:rsidR="005F244B" w:rsidRPr="007F77D0" w:rsidRDefault="005F244B" w:rsidP="005F244B">
            <w:pPr>
              <w:pStyle w:val="NormalWeb"/>
              <w:shd w:val="clear" w:color="auto" w:fill="FFFFFF"/>
              <w:spacing w:before="0" w:beforeAutospacing="0" w:after="0" w:afterAutospacing="0"/>
              <w:jc w:val="left"/>
              <w:rPr>
                <w:rFonts w:ascii="Arial Narrow" w:eastAsiaTheme="minorHAnsi" w:hAnsi="Arial Narrow" w:cs="Arial"/>
                <w:sz w:val="22"/>
                <w:szCs w:val="22"/>
                <w:lang w:val="es-CO" w:eastAsia="en-US"/>
              </w:rPr>
            </w:pPr>
            <w:r w:rsidRPr="007F77D0">
              <w:rPr>
                <w:rFonts w:ascii="Arial Narrow" w:eastAsiaTheme="minorHAnsi" w:hAnsi="Arial Narrow" w:cs="Arial"/>
                <w:sz w:val="22"/>
                <w:szCs w:val="22"/>
                <w:lang w:val="es-CO" w:eastAsia="en-US"/>
              </w:rPr>
              <w:t>Grupo de Gestión Financiera</w:t>
            </w:r>
          </w:p>
          <w:p w14:paraId="7CC3A983" w14:textId="16E7FCD4" w:rsidR="005F244B" w:rsidRPr="007F77D0" w:rsidRDefault="005F244B" w:rsidP="007F77D0">
            <w:pPr>
              <w:pStyle w:val="NormalWeb"/>
              <w:shd w:val="clear" w:color="auto" w:fill="FFFFFF"/>
              <w:spacing w:before="0" w:beforeAutospacing="0" w:after="0" w:afterAutospacing="0"/>
              <w:jc w:val="left"/>
              <w:rPr>
                <w:rFonts w:ascii="Arial Narrow" w:eastAsiaTheme="minorHAnsi" w:hAnsi="Arial Narrow" w:cs="Arial"/>
                <w:sz w:val="22"/>
                <w:szCs w:val="22"/>
                <w:lang w:val="es-CO" w:eastAsia="en-US"/>
              </w:rPr>
            </w:pPr>
            <w:r w:rsidRPr="007F77D0">
              <w:rPr>
                <w:rFonts w:ascii="Arial Narrow" w:eastAsiaTheme="minorHAnsi" w:hAnsi="Arial Narrow" w:cs="Arial"/>
                <w:sz w:val="22"/>
                <w:szCs w:val="22"/>
                <w:lang w:val="es-CO" w:eastAsia="en-US"/>
              </w:rPr>
              <w:t xml:space="preserve">Personal del INS que tenga a su cargo del manejo </w:t>
            </w:r>
            <w:r w:rsidR="007F77D0">
              <w:rPr>
                <w:rFonts w:ascii="Arial Narrow" w:eastAsiaTheme="minorHAnsi" w:hAnsi="Arial Narrow" w:cs="Arial"/>
                <w:sz w:val="22"/>
                <w:szCs w:val="22"/>
                <w:lang w:val="es-CO" w:eastAsia="en-US"/>
              </w:rPr>
              <w:t xml:space="preserve">de archivo de cada dependencia </w:t>
            </w:r>
          </w:p>
        </w:tc>
        <w:tc>
          <w:tcPr>
            <w:tcW w:w="2288" w:type="dxa"/>
          </w:tcPr>
          <w:p w14:paraId="794B1314" w14:textId="165138CE" w:rsidR="005F244B" w:rsidRPr="007F77D0" w:rsidRDefault="005F244B" w:rsidP="005F244B">
            <w:pPr>
              <w:pStyle w:val="NormalWeb"/>
              <w:spacing w:before="0" w:beforeAutospacing="0" w:after="0" w:afterAutospacing="0"/>
              <w:rPr>
                <w:rFonts w:ascii="Arial Narrow" w:eastAsiaTheme="minorHAnsi" w:hAnsi="Arial Narrow" w:cs="Arial"/>
                <w:sz w:val="22"/>
                <w:szCs w:val="22"/>
                <w:lang w:val="es-CO" w:eastAsia="en-US"/>
              </w:rPr>
            </w:pPr>
            <w:r w:rsidRPr="007F77D0">
              <w:rPr>
                <w:rFonts w:ascii="Arial Narrow" w:hAnsi="Arial Narrow"/>
                <w:sz w:val="22"/>
                <w:szCs w:val="22"/>
              </w:rPr>
              <w:t>FOR-A03.2060-014 Seguimiento Programa de Almacenamiento y Re-almacenamiento</w:t>
            </w:r>
          </w:p>
        </w:tc>
      </w:tr>
      <w:tr w:rsidR="007F77D0" w:rsidRPr="007F77D0" w14:paraId="4AEE7DA3" w14:textId="77777777" w:rsidTr="007F77D0">
        <w:tc>
          <w:tcPr>
            <w:tcW w:w="4275" w:type="dxa"/>
          </w:tcPr>
          <w:p w14:paraId="5C87E417" w14:textId="77777777" w:rsidR="005F244B" w:rsidRPr="007F77D0" w:rsidRDefault="005F244B" w:rsidP="005F244B">
            <w:pPr>
              <w:spacing w:after="0" w:line="257" w:lineRule="auto"/>
              <w:jc w:val="both"/>
              <w:rPr>
                <w:rFonts w:ascii="Arial Narrow" w:hAnsi="Arial Narrow" w:cs="Arial"/>
              </w:rPr>
            </w:pPr>
            <w:r w:rsidRPr="007F77D0">
              <w:rPr>
                <w:rFonts w:ascii="Arial Narrow" w:hAnsi="Arial Narrow" w:cs="Arial"/>
              </w:rPr>
              <w:t>Evaluar el espacio disponible para el almacenamiento de documentos</w:t>
            </w:r>
          </w:p>
          <w:p w14:paraId="7A70A094" w14:textId="77777777" w:rsidR="005F244B" w:rsidRPr="007F77D0" w:rsidRDefault="005F244B" w:rsidP="005F244B">
            <w:pPr>
              <w:pStyle w:val="NormalWeb"/>
              <w:shd w:val="clear" w:color="auto" w:fill="FFFFFF"/>
              <w:spacing w:before="0" w:beforeAutospacing="0" w:after="0" w:afterAutospacing="0"/>
              <w:rPr>
                <w:rFonts w:ascii="Arial Narrow" w:hAnsi="Arial Narrow" w:cs="Arial"/>
                <w:sz w:val="22"/>
                <w:szCs w:val="22"/>
                <w:lang w:val="es-CO"/>
              </w:rPr>
            </w:pPr>
          </w:p>
        </w:tc>
        <w:tc>
          <w:tcPr>
            <w:tcW w:w="2955" w:type="dxa"/>
          </w:tcPr>
          <w:p w14:paraId="32F801A2" w14:textId="77777777" w:rsidR="005F244B" w:rsidRPr="007F77D0" w:rsidRDefault="005F244B" w:rsidP="005F244B">
            <w:pPr>
              <w:pStyle w:val="NormalWeb"/>
              <w:shd w:val="clear" w:color="auto" w:fill="FFFFFF"/>
              <w:spacing w:before="0" w:beforeAutospacing="0" w:after="0" w:afterAutospacing="0"/>
              <w:jc w:val="left"/>
              <w:rPr>
                <w:rFonts w:ascii="Arial Narrow" w:eastAsiaTheme="minorHAnsi" w:hAnsi="Arial Narrow" w:cs="Arial"/>
                <w:sz w:val="22"/>
                <w:szCs w:val="22"/>
                <w:lang w:val="es-CO" w:eastAsia="en-US"/>
              </w:rPr>
            </w:pPr>
            <w:r w:rsidRPr="007F77D0">
              <w:rPr>
                <w:rFonts w:ascii="Arial Narrow" w:eastAsiaTheme="minorHAnsi" w:hAnsi="Arial Narrow" w:cs="Arial"/>
                <w:sz w:val="22"/>
                <w:szCs w:val="22"/>
                <w:lang w:val="es-CO" w:eastAsia="en-US"/>
              </w:rPr>
              <w:t>Grupo de  gestión documental</w:t>
            </w:r>
          </w:p>
          <w:p w14:paraId="6F63730C" w14:textId="77777777" w:rsidR="005F244B" w:rsidRPr="007F77D0" w:rsidRDefault="005F244B" w:rsidP="005F244B">
            <w:pPr>
              <w:pStyle w:val="NormalWeb"/>
              <w:shd w:val="clear" w:color="auto" w:fill="FFFFFF"/>
              <w:spacing w:before="0" w:beforeAutospacing="0" w:after="0" w:afterAutospacing="0"/>
              <w:jc w:val="left"/>
              <w:rPr>
                <w:rFonts w:ascii="Arial Narrow" w:eastAsiaTheme="minorHAnsi" w:hAnsi="Arial Narrow" w:cs="Arial"/>
                <w:sz w:val="22"/>
                <w:szCs w:val="22"/>
                <w:lang w:val="es-CO" w:eastAsia="en-US"/>
              </w:rPr>
            </w:pPr>
            <w:r w:rsidRPr="007F77D0">
              <w:rPr>
                <w:rFonts w:ascii="Arial Narrow" w:eastAsiaTheme="minorHAnsi" w:hAnsi="Arial Narrow" w:cs="Arial"/>
                <w:sz w:val="22"/>
                <w:szCs w:val="22"/>
                <w:lang w:val="es-CO" w:eastAsia="en-US"/>
              </w:rPr>
              <w:t>Grupo de Gestión Administrativa – Almacén</w:t>
            </w:r>
          </w:p>
          <w:p w14:paraId="55419356" w14:textId="77777777" w:rsidR="005F244B" w:rsidRPr="007F77D0" w:rsidRDefault="005F244B" w:rsidP="005F244B">
            <w:pPr>
              <w:pStyle w:val="NormalWeb"/>
              <w:shd w:val="clear" w:color="auto" w:fill="FFFFFF"/>
              <w:spacing w:before="0" w:beforeAutospacing="0" w:after="0" w:afterAutospacing="0"/>
              <w:jc w:val="left"/>
              <w:rPr>
                <w:rFonts w:ascii="Arial Narrow" w:eastAsiaTheme="minorHAnsi" w:hAnsi="Arial Narrow" w:cs="Arial"/>
                <w:sz w:val="22"/>
                <w:szCs w:val="22"/>
                <w:lang w:val="es-CO" w:eastAsia="en-US"/>
              </w:rPr>
            </w:pPr>
            <w:r w:rsidRPr="007F77D0">
              <w:rPr>
                <w:rFonts w:ascii="Arial Narrow" w:eastAsiaTheme="minorHAnsi" w:hAnsi="Arial Narrow" w:cs="Arial"/>
                <w:sz w:val="22"/>
                <w:szCs w:val="22"/>
                <w:lang w:val="es-CO" w:eastAsia="en-US"/>
              </w:rPr>
              <w:t>Grupo de Gestión Financiera</w:t>
            </w:r>
          </w:p>
          <w:p w14:paraId="6CA175B9" w14:textId="5CD75E73" w:rsidR="005F244B" w:rsidRPr="007F77D0" w:rsidRDefault="005F244B" w:rsidP="007F77D0">
            <w:pPr>
              <w:pStyle w:val="NormalWeb"/>
              <w:shd w:val="clear" w:color="auto" w:fill="FFFFFF"/>
              <w:spacing w:before="0" w:beforeAutospacing="0" w:after="0" w:afterAutospacing="0"/>
              <w:jc w:val="left"/>
              <w:rPr>
                <w:rFonts w:ascii="Arial Narrow" w:eastAsiaTheme="minorHAnsi" w:hAnsi="Arial Narrow" w:cs="Arial"/>
                <w:sz w:val="22"/>
                <w:szCs w:val="22"/>
                <w:lang w:val="es-CO" w:eastAsia="en-US"/>
              </w:rPr>
            </w:pPr>
            <w:r w:rsidRPr="007F77D0">
              <w:rPr>
                <w:rFonts w:ascii="Arial Narrow" w:eastAsiaTheme="minorHAnsi" w:hAnsi="Arial Narrow" w:cs="Arial"/>
                <w:sz w:val="22"/>
                <w:szCs w:val="22"/>
                <w:lang w:val="es-CO" w:eastAsia="en-US"/>
              </w:rPr>
              <w:t xml:space="preserve">Personal del INS que tenga a su cargo del manejo </w:t>
            </w:r>
            <w:r w:rsidR="007F77D0">
              <w:rPr>
                <w:rFonts w:ascii="Arial Narrow" w:eastAsiaTheme="minorHAnsi" w:hAnsi="Arial Narrow" w:cs="Arial"/>
                <w:sz w:val="22"/>
                <w:szCs w:val="22"/>
                <w:lang w:val="es-CO" w:eastAsia="en-US"/>
              </w:rPr>
              <w:t xml:space="preserve">de archivo de cada dependencia </w:t>
            </w:r>
          </w:p>
        </w:tc>
        <w:tc>
          <w:tcPr>
            <w:tcW w:w="2288" w:type="dxa"/>
          </w:tcPr>
          <w:p w14:paraId="092E292E" w14:textId="44FCF002" w:rsidR="005F244B" w:rsidRPr="007F77D0" w:rsidRDefault="005F244B" w:rsidP="005F244B">
            <w:pPr>
              <w:pStyle w:val="NormalWeb"/>
              <w:spacing w:before="0" w:beforeAutospacing="0" w:after="0" w:afterAutospacing="0"/>
              <w:rPr>
                <w:rFonts w:ascii="Arial Narrow" w:eastAsiaTheme="minorHAnsi" w:hAnsi="Arial Narrow" w:cs="Arial"/>
                <w:sz w:val="22"/>
                <w:szCs w:val="22"/>
                <w:lang w:val="es-CO" w:eastAsia="en-US"/>
              </w:rPr>
            </w:pPr>
            <w:r w:rsidRPr="007F77D0">
              <w:rPr>
                <w:rFonts w:ascii="Arial Narrow" w:hAnsi="Arial Narrow"/>
                <w:sz w:val="22"/>
                <w:szCs w:val="22"/>
              </w:rPr>
              <w:t>FOR-A03.2060-014 Seguimiento Programa de Almacenamiento y Re-almacenamiento</w:t>
            </w:r>
          </w:p>
        </w:tc>
      </w:tr>
      <w:tr w:rsidR="007F77D0" w:rsidRPr="007F77D0" w14:paraId="658A1D57" w14:textId="77777777" w:rsidTr="007F77D0">
        <w:tc>
          <w:tcPr>
            <w:tcW w:w="4275" w:type="dxa"/>
          </w:tcPr>
          <w:p w14:paraId="29F7C2E8" w14:textId="73501256" w:rsidR="005F244B" w:rsidRPr="007F77D0" w:rsidRDefault="005F244B" w:rsidP="007F77D0">
            <w:pPr>
              <w:spacing w:after="0" w:line="257" w:lineRule="auto"/>
              <w:jc w:val="both"/>
              <w:rPr>
                <w:rFonts w:ascii="Arial Narrow" w:hAnsi="Arial Narrow" w:cs="Arial"/>
              </w:rPr>
            </w:pPr>
            <w:r w:rsidRPr="007F77D0">
              <w:rPr>
                <w:rFonts w:ascii="Arial Narrow" w:hAnsi="Arial Narrow" w:cs="Arial"/>
              </w:rPr>
              <w:t xml:space="preserve">Definir las especificaciones y características técnicas de las unidades de almacenamiento y conservación basadas en la Norma Técnica colombiana NTC 5397: 2005. Materiales para documentos de archivo con soporte papel; como (estantería, cajas y carpetas), en este caso se </w:t>
            </w:r>
            <w:r w:rsidRPr="007F77D0">
              <w:rPr>
                <w:rFonts w:ascii="Arial Narrow" w:hAnsi="Arial Narrow" w:cs="Arial"/>
              </w:rPr>
              <w:lastRenderedPageBreak/>
              <w:t>implementan cajas x- 200 para los archivos de gestión y carpetas de yute que cumplan con las especificacion</w:t>
            </w:r>
            <w:r w:rsidR="007F77D0">
              <w:rPr>
                <w:rFonts w:ascii="Arial Narrow" w:hAnsi="Arial Narrow" w:cs="Arial"/>
              </w:rPr>
              <w:t>es técnicas para soporte papel.</w:t>
            </w:r>
          </w:p>
        </w:tc>
        <w:tc>
          <w:tcPr>
            <w:tcW w:w="2955" w:type="dxa"/>
          </w:tcPr>
          <w:p w14:paraId="4DDF7B44" w14:textId="77777777" w:rsidR="005F244B" w:rsidRPr="007F77D0" w:rsidRDefault="005F244B" w:rsidP="005F244B">
            <w:pPr>
              <w:pStyle w:val="NormalWeb"/>
              <w:shd w:val="clear" w:color="auto" w:fill="FFFFFF"/>
              <w:spacing w:before="0" w:beforeAutospacing="0" w:after="0" w:afterAutospacing="0"/>
              <w:jc w:val="left"/>
              <w:rPr>
                <w:rFonts w:ascii="Arial Narrow" w:eastAsiaTheme="minorHAnsi" w:hAnsi="Arial Narrow" w:cs="Arial"/>
                <w:sz w:val="22"/>
                <w:szCs w:val="22"/>
                <w:lang w:val="es-CO" w:eastAsia="en-US"/>
              </w:rPr>
            </w:pPr>
            <w:r w:rsidRPr="007F77D0">
              <w:rPr>
                <w:rFonts w:ascii="Arial Narrow" w:eastAsiaTheme="minorHAnsi" w:hAnsi="Arial Narrow" w:cs="Arial"/>
                <w:sz w:val="22"/>
                <w:szCs w:val="22"/>
                <w:lang w:val="es-CO" w:eastAsia="en-US"/>
              </w:rPr>
              <w:lastRenderedPageBreak/>
              <w:t>Grupo de  gestión documental</w:t>
            </w:r>
          </w:p>
          <w:p w14:paraId="1188ACCF" w14:textId="77777777" w:rsidR="005F244B" w:rsidRPr="007F77D0" w:rsidRDefault="005F244B" w:rsidP="005F244B">
            <w:pPr>
              <w:pStyle w:val="NormalWeb"/>
              <w:shd w:val="clear" w:color="auto" w:fill="FFFFFF"/>
              <w:spacing w:before="0" w:beforeAutospacing="0" w:after="0" w:afterAutospacing="0"/>
              <w:jc w:val="left"/>
              <w:rPr>
                <w:rFonts w:ascii="Arial Narrow" w:eastAsiaTheme="minorHAnsi" w:hAnsi="Arial Narrow" w:cs="Arial"/>
                <w:sz w:val="22"/>
                <w:szCs w:val="22"/>
                <w:lang w:val="es-CO" w:eastAsia="en-US"/>
              </w:rPr>
            </w:pPr>
            <w:r w:rsidRPr="007F77D0">
              <w:rPr>
                <w:rFonts w:ascii="Arial Narrow" w:eastAsiaTheme="minorHAnsi" w:hAnsi="Arial Narrow" w:cs="Arial"/>
                <w:sz w:val="22"/>
                <w:szCs w:val="22"/>
                <w:lang w:val="es-CO" w:eastAsia="en-US"/>
              </w:rPr>
              <w:t>Grupo de Gestión Administrativa – Almacén</w:t>
            </w:r>
          </w:p>
          <w:p w14:paraId="435A3127" w14:textId="77777777" w:rsidR="005F244B" w:rsidRPr="007F77D0" w:rsidRDefault="005F244B" w:rsidP="005F244B">
            <w:pPr>
              <w:pStyle w:val="NormalWeb"/>
              <w:shd w:val="clear" w:color="auto" w:fill="FFFFFF"/>
              <w:spacing w:before="0" w:beforeAutospacing="0" w:after="0" w:afterAutospacing="0"/>
              <w:jc w:val="left"/>
              <w:rPr>
                <w:rFonts w:ascii="Arial Narrow" w:eastAsiaTheme="minorHAnsi" w:hAnsi="Arial Narrow" w:cs="Arial"/>
                <w:sz w:val="22"/>
                <w:szCs w:val="22"/>
                <w:lang w:val="es-CO" w:eastAsia="en-US"/>
              </w:rPr>
            </w:pPr>
            <w:r w:rsidRPr="007F77D0">
              <w:rPr>
                <w:rFonts w:ascii="Arial Narrow" w:eastAsiaTheme="minorHAnsi" w:hAnsi="Arial Narrow" w:cs="Arial"/>
                <w:sz w:val="22"/>
                <w:szCs w:val="22"/>
                <w:lang w:val="es-CO" w:eastAsia="en-US"/>
              </w:rPr>
              <w:t>Grupo de Gestión Financiera</w:t>
            </w:r>
          </w:p>
          <w:p w14:paraId="761C8898" w14:textId="77777777" w:rsidR="005F244B" w:rsidRPr="007F77D0" w:rsidRDefault="005F244B" w:rsidP="005F244B">
            <w:pPr>
              <w:pStyle w:val="NormalWeb"/>
              <w:shd w:val="clear" w:color="auto" w:fill="FFFFFF"/>
              <w:spacing w:before="0" w:beforeAutospacing="0" w:after="0" w:afterAutospacing="0"/>
              <w:jc w:val="left"/>
              <w:rPr>
                <w:rFonts w:ascii="Arial Narrow" w:eastAsiaTheme="minorHAnsi" w:hAnsi="Arial Narrow" w:cs="Arial"/>
                <w:sz w:val="22"/>
                <w:szCs w:val="22"/>
                <w:lang w:val="es-CO" w:eastAsia="en-US"/>
              </w:rPr>
            </w:pPr>
            <w:r w:rsidRPr="007F77D0">
              <w:rPr>
                <w:rFonts w:ascii="Arial Narrow" w:eastAsiaTheme="minorHAnsi" w:hAnsi="Arial Narrow" w:cs="Arial"/>
                <w:sz w:val="22"/>
                <w:szCs w:val="22"/>
                <w:lang w:val="es-CO" w:eastAsia="en-US"/>
              </w:rPr>
              <w:lastRenderedPageBreak/>
              <w:t xml:space="preserve">Personal del INS que tenga a su cargo del manejo de archivo de cada dependencia </w:t>
            </w:r>
          </w:p>
          <w:p w14:paraId="2F85628D" w14:textId="77777777" w:rsidR="005F244B" w:rsidRPr="007F77D0" w:rsidRDefault="005F244B" w:rsidP="005F244B">
            <w:pPr>
              <w:pStyle w:val="NormalWeb"/>
              <w:shd w:val="clear" w:color="auto" w:fill="FFFFFF"/>
              <w:tabs>
                <w:tab w:val="left" w:pos="993"/>
              </w:tabs>
              <w:spacing w:before="0" w:beforeAutospacing="0" w:after="0" w:afterAutospacing="0"/>
              <w:jc w:val="left"/>
              <w:rPr>
                <w:rFonts w:ascii="Arial Narrow" w:eastAsiaTheme="minorHAnsi" w:hAnsi="Arial Narrow" w:cs="Arial"/>
                <w:sz w:val="22"/>
                <w:szCs w:val="22"/>
                <w:lang w:val="es-CO" w:eastAsia="en-US"/>
              </w:rPr>
            </w:pPr>
          </w:p>
        </w:tc>
        <w:tc>
          <w:tcPr>
            <w:tcW w:w="2288" w:type="dxa"/>
          </w:tcPr>
          <w:p w14:paraId="2B227FB5" w14:textId="369046E8" w:rsidR="005F244B" w:rsidRPr="007F77D0" w:rsidRDefault="005F244B" w:rsidP="005F244B">
            <w:pPr>
              <w:pStyle w:val="NormalWeb"/>
              <w:spacing w:before="0" w:beforeAutospacing="0" w:after="0" w:afterAutospacing="0"/>
              <w:rPr>
                <w:rFonts w:ascii="Arial Narrow" w:eastAsiaTheme="minorHAnsi" w:hAnsi="Arial Narrow" w:cs="Arial"/>
                <w:sz w:val="22"/>
                <w:szCs w:val="22"/>
                <w:lang w:val="es-CO" w:eastAsia="en-US"/>
              </w:rPr>
            </w:pPr>
            <w:r w:rsidRPr="007F77D0">
              <w:rPr>
                <w:rFonts w:ascii="Arial Narrow" w:hAnsi="Arial Narrow"/>
                <w:sz w:val="22"/>
                <w:szCs w:val="22"/>
              </w:rPr>
              <w:lastRenderedPageBreak/>
              <w:t>FOR-A03.2060-014 Seguimiento Programa de Almacenamiento y Re-almacenamiento</w:t>
            </w:r>
          </w:p>
        </w:tc>
      </w:tr>
      <w:tr w:rsidR="007F77D0" w:rsidRPr="007F77D0" w14:paraId="6171B913" w14:textId="77777777" w:rsidTr="007F77D0">
        <w:tc>
          <w:tcPr>
            <w:tcW w:w="4275" w:type="dxa"/>
          </w:tcPr>
          <w:p w14:paraId="53431DBB" w14:textId="77777777" w:rsidR="005F244B" w:rsidRPr="007F77D0" w:rsidRDefault="005F244B" w:rsidP="005F244B">
            <w:pPr>
              <w:spacing w:after="0" w:line="257" w:lineRule="auto"/>
              <w:jc w:val="both"/>
              <w:rPr>
                <w:rFonts w:ascii="Arial Narrow" w:hAnsi="Arial Narrow" w:cs="Arial"/>
              </w:rPr>
            </w:pPr>
            <w:r w:rsidRPr="007F77D0">
              <w:rPr>
                <w:rFonts w:ascii="Arial Narrow" w:hAnsi="Arial Narrow" w:cs="Arial"/>
              </w:rPr>
              <w:t>Para la conservación de soportes documentales diferentes al papel como soportes ópticos y magnéticos, se deben conservar en sitios protegidos de la corrosión ambiental, del polvo, humedad, protegidos en fundas, o cajas protectoras</w:t>
            </w:r>
          </w:p>
          <w:p w14:paraId="08C5F0D9" w14:textId="77777777" w:rsidR="005F244B" w:rsidRPr="007F77D0" w:rsidRDefault="005F244B" w:rsidP="005F244B">
            <w:pPr>
              <w:pStyle w:val="NormalWeb"/>
              <w:shd w:val="clear" w:color="auto" w:fill="FFFFFF"/>
              <w:spacing w:before="0" w:beforeAutospacing="0" w:after="0" w:afterAutospacing="0"/>
              <w:rPr>
                <w:rFonts w:ascii="Arial Narrow" w:hAnsi="Arial Narrow" w:cs="Arial"/>
                <w:sz w:val="22"/>
                <w:szCs w:val="22"/>
                <w:lang w:val="es-CO"/>
              </w:rPr>
            </w:pPr>
          </w:p>
        </w:tc>
        <w:tc>
          <w:tcPr>
            <w:tcW w:w="2955" w:type="dxa"/>
          </w:tcPr>
          <w:p w14:paraId="3FB130D8" w14:textId="77777777" w:rsidR="005F244B" w:rsidRPr="007F77D0" w:rsidRDefault="005F244B" w:rsidP="005F244B">
            <w:pPr>
              <w:pStyle w:val="NormalWeb"/>
              <w:shd w:val="clear" w:color="auto" w:fill="FFFFFF"/>
              <w:spacing w:before="0" w:beforeAutospacing="0" w:after="0" w:afterAutospacing="0"/>
              <w:jc w:val="left"/>
              <w:rPr>
                <w:rFonts w:ascii="Arial Narrow" w:eastAsiaTheme="minorHAnsi" w:hAnsi="Arial Narrow" w:cs="Arial"/>
                <w:sz w:val="22"/>
                <w:szCs w:val="22"/>
                <w:lang w:val="es-CO" w:eastAsia="en-US"/>
              </w:rPr>
            </w:pPr>
            <w:r w:rsidRPr="007F77D0">
              <w:rPr>
                <w:rFonts w:ascii="Arial Narrow" w:eastAsiaTheme="minorHAnsi" w:hAnsi="Arial Narrow" w:cs="Arial"/>
                <w:sz w:val="22"/>
                <w:szCs w:val="22"/>
                <w:lang w:val="es-CO" w:eastAsia="en-US"/>
              </w:rPr>
              <w:t>Grupo de  gestión documental</w:t>
            </w:r>
          </w:p>
          <w:p w14:paraId="0BABB19A" w14:textId="77777777" w:rsidR="005F244B" w:rsidRPr="007F77D0" w:rsidRDefault="005F244B" w:rsidP="005F244B">
            <w:pPr>
              <w:pStyle w:val="NormalWeb"/>
              <w:shd w:val="clear" w:color="auto" w:fill="FFFFFF"/>
              <w:spacing w:before="0" w:beforeAutospacing="0" w:after="0" w:afterAutospacing="0"/>
              <w:jc w:val="left"/>
              <w:rPr>
                <w:rFonts w:ascii="Arial Narrow" w:eastAsiaTheme="minorHAnsi" w:hAnsi="Arial Narrow" w:cs="Arial"/>
                <w:sz w:val="22"/>
                <w:szCs w:val="22"/>
                <w:lang w:val="es-CO" w:eastAsia="en-US"/>
              </w:rPr>
            </w:pPr>
            <w:r w:rsidRPr="007F77D0">
              <w:rPr>
                <w:rFonts w:ascii="Arial Narrow" w:eastAsiaTheme="minorHAnsi" w:hAnsi="Arial Narrow" w:cs="Arial"/>
                <w:sz w:val="22"/>
                <w:szCs w:val="22"/>
                <w:lang w:val="es-CO" w:eastAsia="en-US"/>
              </w:rPr>
              <w:t>Grupo de Gestión Administrativa – Almacén</w:t>
            </w:r>
          </w:p>
          <w:p w14:paraId="54C92055" w14:textId="77777777" w:rsidR="005F244B" w:rsidRPr="007F77D0" w:rsidRDefault="005F244B" w:rsidP="005F244B">
            <w:pPr>
              <w:pStyle w:val="NormalWeb"/>
              <w:shd w:val="clear" w:color="auto" w:fill="FFFFFF"/>
              <w:spacing w:before="0" w:beforeAutospacing="0" w:after="0" w:afterAutospacing="0"/>
              <w:jc w:val="left"/>
              <w:rPr>
                <w:rFonts w:ascii="Arial Narrow" w:eastAsiaTheme="minorHAnsi" w:hAnsi="Arial Narrow" w:cs="Arial"/>
                <w:sz w:val="22"/>
                <w:szCs w:val="22"/>
                <w:lang w:val="es-CO" w:eastAsia="en-US"/>
              </w:rPr>
            </w:pPr>
            <w:r w:rsidRPr="007F77D0">
              <w:rPr>
                <w:rFonts w:ascii="Arial Narrow" w:eastAsiaTheme="minorHAnsi" w:hAnsi="Arial Narrow" w:cs="Arial"/>
                <w:sz w:val="22"/>
                <w:szCs w:val="22"/>
                <w:lang w:val="es-CO" w:eastAsia="en-US"/>
              </w:rPr>
              <w:t>Grupo de Gestión Financiera</w:t>
            </w:r>
          </w:p>
          <w:p w14:paraId="2CB56FBA" w14:textId="5DB07EFE" w:rsidR="005F244B" w:rsidRPr="007F77D0" w:rsidRDefault="005F244B" w:rsidP="007F77D0">
            <w:pPr>
              <w:pStyle w:val="NormalWeb"/>
              <w:shd w:val="clear" w:color="auto" w:fill="FFFFFF"/>
              <w:spacing w:before="0" w:beforeAutospacing="0" w:after="0" w:afterAutospacing="0"/>
              <w:jc w:val="left"/>
              <w:rPr>
                <w:rFonts w:ascii="Arial Narrow" w:eastAsiaTheme="minorHAnsi" w:hAnsi="Arial Narrow" w:cs="Arial"/>
                <w:sz w:val="22"/>
                <w:szCs w:val="22"/>
                <w:lang w:val="es-CO" w:eastAsia="en-US"/>
              </w:rPr>
            </w:pPr>
            <w:r w:rsidRPr="007F77D0">
              <w:rPr>
                <w:rFonts w:ascii="Arial Narrow" w:eastAsiaTheme="minorHAnsi" w:hAnsi="Arial Narrow" w:cs="Arial"/>
                <w:sz w:val="22"/>
                <w:szCs w:val="22"/>
                <w:lang w:val="es-CO" w:eastAsia="en-US"/>
              </w:rPr>
              <w:t xml:space="preserve">Personal del INS que tenga a su cargo del manejo </w:t>
            </w:r>
            <w:r w:rsidR="007F77D0">
              <w:rPr>
                <w:rFonts w:ascii="Arial Narrow" w:eastAsiaTheme="minorHAnsi" w:hAnsi="Arial Narrow" w:cs="Arial"/>
                <w:sz w:val="22"/>
                <w:szCs w:val="22"/>
                <w:lang w:val="es-CO" w:eastAsia="en-US"/>
              </w:rPr>
              <w:t xml:space="preserve">de archivo de cada dependencia </w:t>
            </w:r>
          </w:p>
        </w:tc>
        <w:tc>
          <w:tcPr>
            <w:tcW w:w="2288" w:type="dxa"/>
          </w:tcPr>
          <w:p w14:paraId="478C0391" w14:textId="57FD0560" w:rsidR="005F244B" w:rsidRPr="007F77D0" w:rsidRDefault="005F244B" w:rsidP="005F244B">
            <w:pPr>
              <w:pStyle w:val="NormalWeb"/>
              <w:spacing w:before="0" w:beforeAutospacing="0" w:after="0" w:afterAutospacing="0"/>
              <w:rPr>
                <w:rFonts w:ascii="Arial Narrow" w:eastAsiaTheme="minorHAnsi" w:hAnsi="Arial Narrow" w:cs="Arial"/>
                <w:sz w:val="22"/>
                <w:szCs w:val="22"/>
                <w:lang w:val="es-CO" w:eastAsia="en-US"/>
              </w:rPr>
            </w:pPr>
            <w:r w:rsidRPr="007F77D0">
              <w:rPr>
                <w:rFonts w:ascii="Arial Narrow" w:hAnsi="Arial Narrow"/>
                <w:sz w:val="22"/>
                <w:szCs w:val="22"/>
              </w:rPr>
              <w:t>FOR-A03.2060-014 Seguimiento Programa de Almacenamiento y Re-almacenamiento</w:t>
            </w:r>
          </w:p>
        </w:tc>
      </w:tr>
      <w:tr w:rsidR="007F77D0" w:rsidRPr="007F77D0" w14:paraId="2C5BB741" w14:textId="77777777" w:rsidTr="007F77D0">
        <w:tc>
          <w:tcPr>
            <w:tcW w:w="4275" w:type="dxa"/>
          </w:tcPr>
          <w:p w14:paraId="62D60137" w14:textId="539975F6" w:rsidR="005F244B" w:rsidRPr="007F77D0" w:rsidRDefault="005F244B" w:rsidP="005F244B">
            <w:pPr>
              <w:pStyle w:val="NormalWeb"/>
              <w:shd w:val="clear" w:color="auto" w:fill="FFFFFF"/>
              <w:spacing w:before="0" w:beforeAutospacing="0" w:after="0" w:afterAutospacing="0"/>
              <w:rPr>
                <w:rFonts w:ascii="Arial Narrow" w:hAnsi="Arial Narrow" w:cs="Arial"/>
                <w:sz w:val="22"/>
                <w:szCs w:val="22"/>
                <w:lang w:val="es-CO"/>
              </w:rPr>
            </w:pPr>
            <w:r w:rsidRPr="007F77D0">
              <w:rPr>
                <w:rFonts w:ascii="Arial Narrow" w:hAnsi="Arial Narrow" w:cs="Arial"/>
                <w:sz w:val="22"/>
                <w:szCs w:val="22"/>
              </w:rPr>
              <w:t>Planificar la adquisición, adecuación y mantenimiento de las unidades de almacenamiento y conservación</w:t>
            </w:r>
          </w:p>
        </w:tc>
        <w:tc>
          <w:tcPr>
            <w:tcW w:w="2955" w:type="dxa"/>
          </w:tcPr>
          <w:p w14:paraId="3219164A" w14:textId="77777777" w:rsidR="005F244B" w:rsidRPr="007F77D0" w:rsidRDefault="005F244B" w:rsidP="005F244B">
            <w:pPr>
              <w:pStyle w:val="NormalWeb"/>
              <w:shd w:val="clear" w:color="auto" w:fill="FFFFFF"/>
              <w:spacing w:before="0" w:beforeAutospacing="0" w:after="0" w:afterAutospacing="0"/>
              <w:jc w:val="left"/>
              <w:rPr>
                <w:rFonts w:ascii="Arial Narrow" w:eastAsiaTheme="minorHAnsi" w:hAnsi="Arial Narrow" w:cs="Arial"/>
                <w:sz w:val="22"/>
                <w:szCs w:val="22"/>
                <w:lang w:val="es-CO" w:eastAsia="en-US"/>
              </w:rPr>
            </w:pPr>
            <w:r w:rsidRPr="007F77D0">
              <w:rPr>
                <w:rFonts w:ascii="Arial Narrow" w:eastAsiaTheme="minorHAnsi" w:hAnsi="Arial Narrow" w:cs="Arial"/>
                <w:sz w:val="22"/>
                <w:szCs w:val="22"/>
                <w:lang w:val="es-CO" w:eastAsia="en-US"/>
              </w:rPr>
              <w:t>Grupo de  gestión documental</w:t>
            </w:r>
          </w:p>
          <w:p w14:paraId="0778D1F4" w14:textId="77777777" w:rsidR="005F244B" w:rsidRPr="007F77D0" w:rsidRDefault="005F244B" w:rsidP="005F244B">
            <w:pPr>
              <w:pStyle w:val="NormalWeb"/>
              <w:shd w:val="clear" w:color="auto" w:fill="FFFFFF"/>
              <w:spacing w:before="0" w:beforeAutospacing="0" w:after="0" w:afterAutospacing="0"/>
              <w:jc w:val="left"/>
              <w:rPr>
                <w:rFonts w:ascii="Arial Narrow" w:eastAsiaTheme="minorHAnsi" w:hAnsi="Arial Narrow" w:cs="Arial"/>
                <w:sz w:val="22"/>
                <w:szCs w:val="22"/>
                <w:lang w:val="es-CO" w:eastAsia="en-US"/>
              </w:rPr>
            </w:pPr>
            <w:r w:rsidRPr="007F77D0">
              <w:rPr>
                <w:rFonts w:ascii="Arial Narrow" w:eastAsiaTheme="minorHAnsi" w:hAnsi="Arial Narrow" w:cs="Arial"/>
                <w:sz w:val="22"/>
                <w:szCs w:val="22"/>
                <w:lang w:val="es-CO" w:eastAsia="en-US"/>
              </w:rPr>
              <w:t>Grupo de Gestión Administrativa – Almacén</w:t>
            </w:r>
          </w:p>
          <w:p w14:paraId="411B328A" w14:textId="77777777" w:rsidR="005F244B" w:rsidRPr="007F77D0" w:rsidRDefault="005F244B" w:rsidP="005F244B">
            <w:pPr>
              <w:pStyle w:val="NormalWeb"/>
              <w:shd w:val="clear" w:color="auto" w:fill="FFFFFF"/>
              <w:spacing w:before="0" w:beforeAutospacing="0" w:after="0" w:afterAutospacing="0"/>
              <w:jc w:val="left"/>
              <w:rPr>
                <w:rFonts w:ascii="Arial Narrow" w:eastAsiaTheme="minorHAnsi" w:hAnsi="Arial Narrow" w:cs="Arial"/>
                <w:sz w:val="22"/>
                <w:szCs w:val="22"/>
                <w:lang w:val="es-CO" w:eastAsia="en-US"/>
              </w:rPr>
            </w:pPr>
            <w:r w:rsidRPr="007F77D0">
              <w:rPr>
                <w:rFonts w:ascii="Arial Narrow" w:eastAsiaTheme="minorHAnsi" w:hAnsi="Arial Narrow" w:cs="Arial"/>
                <w:sz w:val="22"/>
                <w:szCs w:val="22"/>
                <w:lang w:val="es-CO" w:eastAsia="en-US"/>
              </w:rPr>
              <w:t>Grupo de Gestión Financiera</w:t>
            </w:r>
          </w:p>
          <w:p w14:paraId="46F989B9" w14:textId="6DB38E5D" w:rsidR="005F244B" w:rsidRPr="007F77D0" w:rsidRDefault="005F244B" w:rsidP="007F77D0">
            <w:pPr>
              <w:pStyle w:val="NormalWeb"/>
              <w:shd w:val="clear" w:color="auto" w:fill="FFFFFF"/>
              <w:spacing w:before="0" w:beforeAutospacing="0" w:after="0" w:afterAutospacing="0"/>
              <w:jc w:val="left"/>
              <w:rPr>
                <w:rFonts w:ascii="Arial Narrow" w:eastAsiaTheme="minorHAnsi" w:hAnsi="Arial Narrow" w:cs="Arial"/>
                <w:sz w:val="22"/>
                <w:szCs w:val="22"/>
                <w:lang w:val="es-CO" w:eastAsia="en-US"/>
              </w:rPr>
            </w:pPr>
            <w:r w:rsidRPr="007F77D0">
              <w:rPr>
                <w:rFonts w:ascii="Arial Narrow" w:eastAsiaTheme="minorHAnsi" w:hAnsi="Arial Narrow" w:cs="Arial"/>
                <w:sz w:val="22"/>
                <w:szCs w:val="22"/>
                <w:lang w:val="es-CO" w:eastAsia="en-US"/>
              </w:rPr>
              <w:t xml:space="preserve">Personal del INS que tenga a su cargo del manejo </w:t>
            </w:r>
            <w:r w:rsidR="007F77D0">
              <w:rPr>
                <w:rFonts w:ascii="Arial Narrow" w:eastAsiaTheme="minorHAnsi" w:hAnsi="Arial Narrow" w:cs="Arial"/>
                <w:sz w:val="22"/>
                <w:szCs w:val="22"/>
                <w:lang w:val="es-CO" w:eastAsia="en-US"/>
              </w:rPr>
              <w:t xml:space="preserve">de archivo de cada dependencia </w:t>
            </w:r>
          </w:p>
        </w:tc>
        <w:tc>
          <w:tcPr>
            <w:tcW w:w="2288" w:type="dxa"/>
          </w:tcPr>
          <w:p w14:paraId="6E2569E0" w14:textId="20C41E93" w:rsidR="005F244B" w:rsidRPr="007F77D0" w:rsidRDefault="005F244B" w:rsidP="005F244B">
            <w:pPr>
              <w:pStyle w:val="NormalWeb"/>
              <w:spacing w:before="0" w:beforeAutospacing="0" w:after="0" w:afterAutospacing="0"/>
              <w:rPr>
                <w:rFonts w:ascii="Arial Narrow" w:eastAsiaTheme="minorHAnsi" w:hAnsi="Arial Narrow" w:cs="Arial"/>
                <w:sz w:val="22"/>
                <w:szCs w:val="22"/>
                <w:lang w:val="es-CO" w:eastAsia="en-US"/>
              </w:rPr>
            </w:pPr>
            <w:r w:rsidRPr="007F77D0">
              <w:rPr>
                <w:rFonts w:ascii="Arial Narrow" w:hAnsi="Arial Narrow"/>
                <w:sz w:val="22"/>
                <w:szCs w:val="22"/>
              </w:rPr>
              <w:t>FOR-A03.2060-014 Seguimiento Programa de Almacenamiento y Re-almacenamiento</w:t>
            </w:r>
          </w:p>
        </w:tc>
      </w:tr>
    </w:tbl>
    <w:p w14:paraId="414F417F" w14:textId="0DAEC60E" w:rsidR="005F244B" w:rsidRPr="005F244B" w:rsidRDefault="005F244B" w:rsidP="005F244B">
      <w:pPr>
        <w:pStyle w:val="Descripcin"/>
        <w:jc w:val="center"/>
        <w:rPr>
          <w:rFonts w:ascii="Arial Narrow" w:eastAsiaTheme="minorHAnsi" w:hAnsi="Arial Narrow" w:cs="Arial"/>
          <w:sz w:val="18"/>
        </w:rPr>
      </w:pPr>
      <w:bookmarkStart w:id="41" w:name="_Toc185431142"/>
      <w:r w:rsidRPr="005F244B">
        <w:rPr>
          <w:rFonts w:ascii="Arial Narrow" w:hAnsi="Arial Narrow"/>
          <w:color w:val="auto"/>
          <w:sz w:val="18"/>
        </w:rPr>
        <w:t xml:space="preserve">Tabla </w:t>
      </w:r>
      <w:r w:rsidRPr="005F244B">
        <w:rPr>
          <w:rFonts w:ascii="Arial Narrow" w:hAnsi="Arial Narrow"/>
          <w:color w:val="auto"/>
          <w:sz w:val="18"/>
        </w:rPr>
        <w:fldChar w:fldCharType="begin"/>
      </w:r>
      <w:r w:rsidRPr="005F244B">
        <w:rPr>
          <w:rFonts w:ascii="Arial Narrow" w:hAnsi="Arial Narrow"/>
          <w:color w:val="auto"/>
          <w:sz w:val="18"/>
        </w:rPr>
        <w:instrText xml:space="preserve"> SEQ Tabla \* ARABIC </w:instrText>
      </w:r>
      <w:r w:rsidRPr="005F244B">
        <w:rPr>
          <w:rFonts w:ascii="Arial Narrow" w:hAnsi="Arial Narrow"/>
          <w:color w:val="auto"/>
          <w:sz w:val="18"/>
        </w:rPr>
        <w:fldChar w:fldCharType="separate"/>
      </w:r>
      <w:r w:rsidRPr="005F244B">
        <w:rPr>
          <w:rFonts w:ascii="Arial Narrow" w:hAnsi="Arial Narrow"/>
          <w:noProof/>
          <w:color w:val="auto"/>
          <w:sz w:val="18"/>
        </w:rPr>
        <w:t>11</w:t>
      </w:r>
      <w:r w:rsidRPr="005F244B">
        <w:rPr>
          <w:rFonts w:ascii="Arial Narrow" w:hAnsi="Arial Narrow"/>
          <w:color w:val="auto"/>
          <w:sz w:val="18"/>
        </w:rPr>
        <w:fldChar w:fldCharType="end"/>
      </w:r>
      <w:r w:rsidRPr="005F244B">
        <w:rPr>
          <w:rFonts w:ascii="Arial Narrow" w:hAnsi="Arial Narrow"/>
          <w:color w:val="auto"/>
          <w:sz w:val="18"/>
        </w:rPr>
        <w:t xml:space="preserve"> actividades Programa de Almacenamiento y Re-Almacenamiento</w:t>
      </w:r>
      <w:bookmarkEnd w:id="41"/>
    </w:p>
    <w:p w14:paraId="18908AE4" w14:textId="77777777" w:rsidR="005F244B" w:rsidRPr="000279C5" w:rsidRDefault="005F244B" w:rsidP="0011150E">
      <w:pPr>
        <w:pStyle w:val="NormalWeb"/>
        <w:shd w:val="clear" w:color="auto" w:fill="FFFFFF"/>
        <w:spacing w:before="0" w:beforeAutospacing="0" w:after="0" w:afterAutospacing="0"/>
        <w:jc w:val="left"/>
        <w:rPr>
          <w:rFonts w:ascii="Arial Narrow" w:eastAsiaTheme="minorHAnsi" w:hAnsi="Arial Narrow" w:cs="Arial"/>
          <w:sz w:val="22"/>
          <w:szCs w:val="22"/>
          <w:lang w:val="es-CO" w:eastAsia="en-US"/>
        </w:rPr>
      </w:pPr>
    </w:p>
    <w:p w14:paraId="0E3E8D00" w14:textId="75494E63" w:rsidR="000279C5" w:rsidRPr="0085352A" w:rsidRDefault="0085352A" w:rsidP="0085352A">
      <w:pPr>
        <w:pStyle w:val="NormalWeb"/>
        <w:shd w:val="clear" w:color="auto" w:fill="FFFFFF"/>
        <w:spacing w:before="0" w:beforeAutospacing="0" w:after="0" w:afterAutospacing="0"/>
        <w:jc w:val="left"/>
        <w:rPr>
          <w:rFonts w:ascii="Arial Narrow" w:eastAsiaTheme="minorHAnsi" w:hAnsi="Arial Narrow" w:cs="Arial"/>
          <w:b/>
          <w:sz w:val="22"/>
          <w:szCs w:val="22"/>
          <w:lang w:val="es-CO" w:eastAsia="en-US"/>
        </w:rPr>
      </w:pPr>
      <w:r w:rsidRPr="0085352A">
        <w:rPr>
          <w:rFonts w:ascii="Arial Narrow" w:eastAsiaTheme="minorHAnsi" w:hAnsi="Arial Narrow" w:cs="Arial"/>
          <w:b/>
          <w:sz w:val="22"/>
          <w:szCs w:val="22"/>
          <w:lang w:val="es-CO" w:eastAsia="en-US"/>
        </w:rPr>
        <w:t xml:space="preserve">6.5 </w:t>
      </w:r>
      <w:r w:rsidR="000279C5" w:rsidRPr="0085352A">
        <w:rPr>
          <w:rFonts w:ascii="Arial Narrow" w:eastAsiaTheme="minorHAnsi" w:hAnsi="Arial Narrow" w:cs="Arial"/>
          <w:b/>
          <w:sz w:val="22"/>
          <w:szCs w:val="22"/>
          <w:lang w:val="es-CO" w:eastAsia="en-US"/>
        </w:rPr>
        <w:t>Productos</w:t>
      </w:r>
    </w:p>
    <w:p w14:paraId="58D37365" w14:textId="77777777" w:rsidR="0011150E" w:rsidRDefault="0011150E" w:rsidP="009B364C">
      <w:pPr>
        <w:pStyle w:val="NormalWeb"/>
        <w:shd w:val="clear" w:color="auto" w:fill="FFFFFF"/>
        <w:spacing w:before="0" w:beforeAutospacing="0" w:after="0" w:afterAutospacing="0"/>
        <w:jc w:val="left"/>
        <w:rPr>
          <w:rFonts w:ascii="Arial Narrow" w:eastAsiaTheme="minorHAnsi" w:hAnsi="Arial Narrow" w:cs="Arial"/>
          <w:sz w:val="22"/>
          <w:szCs w:val="22"/>
          <w:lang w:val="es-CO" w:eastAsia="en-US"/>
        </w:rPr>
      </w:pPr>
    </w:p>
    <w:p w14:paraId="3D8D0F08" w14:textId="10463F7B" w:rsidR="009B364C" w:rsidRDefault="009B364C" w:rsidP="009B364C">
      <w:pPr>
        <w:pStyle w:val="NormalWeb"/>
        <w:shd w:val="clear" w:color="auto" w:fill="FFFFFF"/>
        <w:spacing w:before="0" w:beforeAutospacing="0" w:after="0" w:afterAutospacing="0"/>
        <w:jc w:val="left"/>
        <w:rPr>
          <w:rFonts w:ascii="Arial Narrow" w:eastAsiaTheme="minorHAnsi" w:hAnsi="Arial Narrow" w:cs="Arial"/>
          <w:sz w:val="22"/>
          <w:szCs w:val="22"/>
          <w:lang w:val="es-CO" w:eastAsia="en-US"/>
        </w:rPr>
      </w:pPr>
      <w:r w:rsidRPr="00F139EE">
        <w:rPr>
          <w:rFonts w:ascii="Arial Narrow" w:eastAsiaTheme="minorHAnsi" w:hAnsi="Arial Narrow" w:cs="Arial"/>
          <w:sz w:val="22"/>
          <w:szCs w:val="22"/>
          <w:lang w:val="es-CO" w:eastAsia="en-US"/>
        </w:rPr>
        <w:t>Para cumplir con el</w:t>
      </w:r>
      <w:r>
        <w:rPr>
          <w:rFonts w:ascii="Arial Narrow" w:eastAsiaTheme="minorHAnsi" w:hAnsi="Arial Narrow" w:cs="Arial"/>
          <w:sz w:val="22"/>
          <w:szCs w:val="22"/>
          <w:lang w:val="es-CO" w:eastAsia="en-US"/>
        </w:rPr>
        <w:t xml:space="preserve"> Programa de Almacenamiento y Re-Almacenamiento</w:t>
      </w:r>
      <w:r w:rsidRPr="00F139EE">
        <w:rPr>
          <w:rFonts w:ascii="Arial Narrow" w:eastAsiaTheme="minorHAnsi" w:hAnsi="Arial Narrow" w:cs="Arial"/>
          <w:sz w:val="22"/>
          <w:szCs w:val="22"/>
          <w:lang w:val="es-CO" w:eastAsia="en-US"/>
        </w:rPr>
        <w:t>, se debe utilizar el siguiente formato</w:t>
      </w:r>
    </w:p>
    <w:p w14:paraId="7DE32AAA" w14:textId="0EE8AD81" w:rsidR="0011150E" w:rsidRDefault="0011150E" w:rsidP="0011150E">
      <w:pPr>
        <w:pStyle w:val="NormalWeb"/>
        <w:shd w:val="clear" w:color="auto" w:fill="FFFFFF"/>
        <w:spacing w:before="0" w:beforeAutospacing="0" w:after="0" w:afterAutospacing="0"/>
        <w:ind w:left="787"/>
        <w:jc w:val="center"/>
        <w:rPr>
          <w:rFonts w:ascii="Arial Narrow" w:eastAsiaTheme="minorHAnsi" w:hAnsi="Arial Narrow" w:cs="Arial"/>
          <w:sz w:val="22"/>
          <w:szCs w:val="22"/>
          <w:lang w:val="es-CO" w:eastAsia="en-US"/>
        </w:rPr>
      </w:pPr>
      <w:r>
        <w:rPr>
          <w:noProof/>
          <w:lang w:val="es-CO" w:eastAsia="es-CO"/>
        </w:rPr>
        <w:drawing>
          <wp:inline distT="0" distB="0" distL="0" distR="0" wp14:anchorId="0F54D727" wp14:editId="07BDDB93">
            <wp:extent cx="4312508" cy="2804958"/>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4316719" cy="2807697"/>
                    </a:xfrm>
                    <a:prstGeom prst="rect">
                      <a:avLst/>
                    </a:prstGeom>
                  </pic:spPr>
                </pic:pic>
              </a:graphicData>
            </a:graphic>
          </wp:inline>
        </w:drawing>
      </w:r>
    </w:p>
    <w:p w14:paraId="3EA78D31" w14:textId="12CD39DE" w:rsidR="00F35595" w:rsidRPr="005F244B" w:rsidRDefault="00F35595" w:rsidP="00F35595">
      <w:pPr>
        <w:pStyle w:val="Descripcin"/>
        <w:jc w:val="center"/>
        <w:rPr>
          <w:rFonts w:ascii="Arial Narrow" w:eastAsiaTheme="minorHAnsi" w:hAnsi="Arial Narrow" w:cs="Arial"/>
          <w:color w:val="auto"/>
          <w:sz w:val="18"/>
        </w:rPr>
      </w:pPr>
      <w:bookmarkStart w:id="42" w:name="_Toc185431130"/>
      <w:r w:rsidRPr="005F244B">
        <w:rPr>
          <w:rFonts w:ascii="Arial Narrow" w:hAnsi="Arial Narrow"/>
          <w:color w:val="auto"/>
          <w:sz w:val="18"/>
        </w:rPr>
        <w:t xml:space="preserve">Formato </w:t>
      </w:r>
      <w:r w:rsidRPr="005F244B">
        <w:rPr>
          <w:rFonts w:ascii="Arial Narrow" w:hAnsi="Arial Narrow"/>
          <w:color w:val="auto"/>
          <w:sz w:val="18"/>
        </w:rPr>
        <w:fldChar w:fldCharType="begin"/>
      </w:r>
      <w:r w:rsidRPr="005F244B">
        <w:rPr>
          <w:rFonts w:ascii="Arial Narrow" w:hAnsi="Arial Narrow"/>
          <w:color w:val="auto"/>
          <w:sz w:val="18"/>
        </w:rPr>
        <w:instrText xml:space="preserve"> SEQ Formato \* ARABIC </w:instrText>
      </w:r>
      <w:r w:rsidRPr="005F244B">
        <w:rPr>
          <w:rFonts w:ascii="Arial Narrow" w:hAnsi="Arial Narrow"/>
          <w:color w:val="auto"/>
          <w:sz w:val="18"/>
        </w:rPr>
        <w:fldChar w:fldCharType="separate"/>
      </w:r>
      <w:r w:rsidRPr="005F244B">
        <w:rPr>
          <w:rFonts w:ascii="Arial Narrow" w:hAnsi="Arial Narrow"/>
          <w:noProof/>
          <w:color w:val="auto"/>
          <w:sz w:val="18"/>
        </w:rPr>
        <w:t>8</w:t>
      </w:r>
      <w:r w:rsidRPr="005F244B">
        <w:rPr>
          <w:rFonts w:ascii="Arial Narrow" w:hAnsi="Arial Narrow"/>
          <w:color w:val="auto"/>
          <w:sz w:val="18"/>
        </w:rPr>
        <w:fldChar w:fldCharType="end"/>
      </w:r>
      <w:r w:rsidR="005F244B" w:rsidRPr="005F244B">
        <w:rPr>
          <w:rFonts w:ascii="Arial Narrow" w:hAnsi="Arial Narrow"/>
          <w:color w:val="auto"/>
          <w:sz w:val="18"/>
        </w:rPr>
        <w:t xml:space="preserve"> </w:t>
      </w:r>
      <w:r w:rsidRPr="005F244B">
        <w:rPr>
          <w:rFonts w:ascii="Arial Narrow" w:hAnsi="Arial Narrow"/>
          <w:color w:val="auto"/>
          <w:sz w:val="18"/>
        </w:rPr>
        <w:t>FOR-A03.2060-014 Seguimiento Programa de Almacenamiento y Re-almacenamiento</w:t>
      </w:r>
      <w:bookmarkEnd w:id="42"/>
    </w:p>
    <w:p w14:paraId="42FED969" w14:textId="77777777" w:rsidR="0011150E" w:rsidRDefault="0011150E" w:rsidP="000279C5">
      <w:pPr>
        <w:pStyle w:val="NormalWeb"/>
        <w:shd w:val="clear" w:color="auto" w:fill="FFFFFF"/>
        <w:spacing w:before="0" w:beforeAutospacing="0" w:after="0" w:afterAutospacing="0"/>
        <w:ind w:left="787"/>
        <w:jc w:val="left"/>
        <w:rPr>
          <w:rFonts w:ascii="Arial Narrow" w:eastAsiaTheme="minorHAnsi" w:hAnsi="Arial Narrow" w:cs="Arial"/>
          <w:sz w:val="22"/>
          <w:szCs w:val="22"/>
          <w:lang w:val="es-CO" w:eastAsia="en-US"/>
        </w:rPr>
      </w:pPr>
    </w:p>
    <w:p w14:paraId="1C697595" w14:textId="77777777" w:rsidR="007F77D0" w:rsidRDefault="007F77D0" w:rsidP="000279C5">
      <w:pPr>
        <w:pStyle w:val="NormalWeb"/>
        <w:shd w:val="clear" w:color="auto" w:fill="FFFFFF"/>
        <w:spacing w:before="0" w:beforeAutospacing="0" w:after="0" w:afterAutospacing="0"/>
        <w:ind w:left="787"/>
        <w:jc w:val="left"/>
        <w:rPr>
          <w:rFonts w:ascii="Arial Narrow" w:eastAsiaTheme="minorHAnsi" w:hAnsi="Arial Narrow" w:cs="Arial"/>
          <w:sz w:val="22"/>
          <w:szCs w:val="22"/>
          <w:lang w:val="es-CO" w:eastAsia="en-US"/>
        </w:rPr>
      </w:pPr>
    </w:p>
    <w:p w14:paraId="14D088E8" w14:textId="77777777" w:rsidR="007F77D0" w:rsidRDefault="007F77D0" w:rsidP="000279C5">
      <w:pPr>
        <w:pStyle w:val="NormalWeb"/>
        <w:shd w:val="clear" w:color="auto" w:fill="FFFFFF"/>
        <w:spacing w:before="0" w:beforeAutospacing="0" w:after="0" w:afterAutospacing="0"/>
        <w:ind w:left="787"/>
        <w:jc w:val="left"/>
        <w:rPr>
          <w:rFonts w:ascii="Arial Narrow" w:eastAsiaTheme="minorHAnsi" w:hAnsi="Arial Narrow" w:cs="Arial"/>
          <w:sz w:val="22"/>
          <w:szCs w:val="22"/>
          <w:lang w:val="es-CO" w:eastAsia="en-US"/>
        </w:rPr>
      </w:pPr>
    </w:p>
    <w:p w14:paraId="1F20F377" w14:textId="77777777" w:rsidR="007F77D0" w:rsidRPr="009B364C" w:rsidRDefault="007F77D0" w:rsidP="000279C5">
      <w:pPr>
        <w:pStyle w:val="NormalWeb"/>
        <w:shd w:val="clear" w:color="auto" w:fill="FFFFFF"/>
        <w:spacing w:before="0" w:beforeAutospacing="0" w:after="0" w:afterAutospacing="0"/>
        <w:ind w:left="787"/>
        <w:jc w:val="left"/>
        <w:rPr>
          <w:rFonts w:ascii="Arial Narrow" w:eastAsiaTheme="minorHAnsi" w:hAnsi="Arial Narrow" w:cs="Arial"/>
          <w:sz w:val="22"/>
          <w:szCs w:val="22"/>
          <w:lang w:val="es-CO" w:eastAsia="en-US"/>
        </w:rPr>
      </w:pPr>
    </w:p>
    <w:p w14:paraId="1DA22FE6" w14:textId="199D54AC" w:rsidR="000279C5" w:rsidRPr="007F77D0" w:rsidRDefault="009B364C" w:rsidP="009B364C">
      <w:pPr>
        <w:pStyle w:val="NormalWeb"/>
        <w:shd w:val="clear" w:color="auto" w:fill="FFFFFF"/>
        <w:spacing w:before="0" w:beforeAutospacing="0" w:after="0" w:afterAutospacing="0"/>
        <w:jc w:val="left"/>
        <w:rPr>
          <w:rFonts w:ascii="Arial Narrow" w:eastAsiaTheme="minorHAnsi" w:hAnsi="Arial Narrow" w:cs="Arial"/>
          <w:b/>
          <w:sz w:val="22"/>
          <w:szCs w:val="22"/>
          <w:lang w:val="es-CO" w:eastAsia="en-US"/>
        </w:rPr>
      </w:pPr>
      <w:r w:rsidRPr="007F77D0">
        <w:rPr>
          <w:rFonts w:ascii="Arial Narrow" w:eastAsiaTheme="minorHAnsi" w:hAnsi="Arial Narrow" w:cs="Arial"/>
          <w:b/>
          <w:sz w:val="22"/>
          <w:szCs w:val="22"/>
          <w:lang w:val="es-CO" w:eastAsia="en-US"/>
        </w:rPr>
        <w:t xml:space="preserve">6.6 </w:t>
      </w:r>
      <w:r w:rsidR="000279C5" w:rsidRPr="007F77D0">
        <w:rPr>
          <w:rFonts w:ascii="Arial Narrow" w:eastAsiaTheme="minorHAnsi" w:hAnsi="Arial Narrow" w:cs="Arial"/>
          <w:b/>
          <w:sz w:val="22"/>
          <w:szCs w:val="22"/>
          <w:lang w:val="es-CO" w:eastAsia="en-US"/>
        </w:rPr>
        <w:t>Cronograma</w:t>
      </w:r>
    </w:p>
    <w:p w14:paraId="4BBC0B35" w14:textId="77777777" w:rsidR="00072D7A" w:rsidRDefault="00072D7A" w:rsidP="000279C5">
      <w:pPr>
        <w:pStyle w:val="NormalWeb"/>
        <w:shd w:val="clear" w:color="auto" w:fill="FFFFFF"/>
        <w:spacing w:before="0" w:beforeAutospacing="0" w:after="0" w:afterAutospacing="0"/>
        <w:ind w:left="787"/>
        <w:jc w:val="left"/>
        <w:rPr>
          <w:rFonts w:ascii="Arial Narrow" w:eastAsiaTheme="minorHAnsi" w:hAnsi="Arial Narrow" w:cs="Arial"/>
          <w:color w:val="FF0000"/>
          <w:sz w:val="22"/>
          <w:szCs w:val="22"/>
          <w:u w:val="single"/>
          <w:lang w:val="es-CO" w:eastAsia="en-US"/>
        </w:rPr>
      </w:pPr>
    </w:p>
    <w:tbl>
      <w:tblPr>
        <w:tblStyle w:val="Tablaconcuadrcula"/>
        <w:tblW w:w="0" w:type="auto"/>
        <w:tblInd w:w="787" w:type="dxa"/>
        <w:tblLook w:val="04A0" w:firstRow="1" w:lastRow="0" w:firstColumn="1" w:lastColumn="0" w:noHBand="0" w:noVBand="1"/>
      </w:tblPr>
      <w:tblGrid>
        <w:gridCol w:w="1537"/>
        <w:gridCol w:w="3171"/>
        <w:gridCol w:w="992"/>
        <w:gridCol w:w="992"/>
        <w:gridCol w:w="1132"/>
      </w:tblGrid>
      <w:tr w:rsidR="007F77D0" w:rsidRPr="007F77D0" w14:paraId="447F4688" w14:textId="77777777" w:rsidTr="007F77D0">
        <w:tc>
          <w:tcPr>
            <w:tcW w:w="1537" w:type="dxa"/>
            <w:vMerge w:val="restart"/>
            <w:shd w:val="clear" w:color="auto" w:fill="BFBFBF" w:themeFill="background1" w:themeFillShade="BF"/>
          </w:tcPr>
          <w:p w14:paraId="6A174DB2" w14:textId="77777777" w:rsidR="00072D7A" w:rsidRPr="007F77D0" w:rsidRDefault="00072D7A" w:rsidP="007F77D0">
            <w:pPr>
              <w:pStyle w:val="NormalWeb"/>
              <w:spacing w:before="0" w:beforeAutospacing="0" w:after="0" w:afterAutospacing="0" w:line="276" w:lineRule="auto"/>
              <w:jc w:val="left"/>
              <w:rPr>
                <w:rFonts w:ascii="Arial Narrow" w:eastAsiaTheme="minorHAnsi" w:hAnsi="Arial Narrow" w:cs="Arial"/>
                <w:b/>
                <w:sz w:val="22"/>
                <w:szCs w:val="22"/>
                <w:lang w:val="es-CO" w:eastAsia="en-US"/>
              </w:rPr>
            </w:pPr>
          </w:p>
          <w:p w14:paraId="1B0C8BCB" w14:textId="77777777" w:rsidR="00072D7A" w:rsidRPr="007F77D0" w:rsidRDefault="00072D7A" w:rsidP="007F77D0">
            <w:pPr>
              <w:pStyle w:val="NormalWeb"/>
              <w:spacing w:before="0" w:beforeAutospacing="0" w:after="0" w:afterAutospacing="0" w:line="276" w:lineRule="auto"/>
              <w:jc w:val="center"/>
              <w:rPr>
                <w:rFonts w:ascii="Arial Narrow" w:eastAsiaTheme="minorHAnsi" w:hAnsi="Arial Narrow" w:cs="Arial"/>
                <w:b/>
                <w:sz w:val="22"/>
                <w:szCs w:val="22"/>
                <w:lang w:val="es-CO" w:eastAsia="en-US"/>
              </w:rPr>
            </w:pPr>
            <w:r w:rsidRPr="007F77D0">
              <w:rPr>
                <w:rFonts w:ascii="Arial Narrow" w:eastAsiaTheme="minorHAnsi" w:hAnsi="Arial Narrow" w:cs="Arial"/>
                <w:b/>
                <w:sz w:val="22"/>
                <w:szCs w:val="22"/>
                <w:lang w:val="es-CO" w:eastAsia="en-US"/>
              </w:rPr>
              <w:t>N° Orden</w:t>
            </w:r>
          </w:p>
        </w:tc>
        <w:tc>
          <w:tcPr>
            <w:tcW w:w="3171" w:type="dxa"/>
            <w:vMerge w:val="restart"/>
            <w:shd w:val="clear" w:color="auto" w:fill="BFBFBF" w:themeFill="background1" w:themeFillShade="BF"/>
          </w:tcPr>
          <w:p w14:paraId="4B5BB453" w14:textId="77777777" w:rsidR="00072D7A" w:rsidRPr="007F77D0" w:rsidRDefault="00072D7A" w:rsidP="007F77D0">
            <w:pPr>
              <w:pStyle w:val="NormalWeb"/>
              <w:spacing w:before="0" w:beforeAutospacing="0" w:after="0" w:afterAutospacing="0" w:line="276" w:lineRule="auto"/>
              <w:jc w:val="center"/>
              <w:rPr>
                <w:rFonts w:ascii="Arial Narrow" w:eastAsiaTheme="minorHAnsi" w:hAnsi="Arial Narrow" w:cs="Arial"/>
                <w:b/>
                <w:sz w:val="22"/>
                <w:szCs w:val="22"/>
                <w:lang w:val="es-CO" w:eastAsia="en-US"/>
              </w:rPr>
            </w:pPr>
          </w:p>
          <w:p w14:paraId="1821BC3B" w14:textId="7D88B7C6" w:rsidR="00072D7A" w:rsidRPr="007F77D0" w:rsidRDefault="007F77D0" w:rsidP="007F77D0">
            <w:pPr>
              <w:pStyle w:val="NormalWeb"/>
              <w:spacing w:before="0" w:beforeAutospacing="0" w:after="0" w:afterAutospacing="0" w:line="276" w:lineRule="auto"/>
              <w:jc w:val="center"/>
              <w:rPr>
                <w:rFonts w:ascii="Arial Narrow" w:eastAsiaTheme="minorHAnsi" w:hAnsi="Arial Narrow" w:cs="Arial"/>
                <w:b/>
                <w:sz w:val="22"/>
                <w:szCs w:val="22"/>
                <w:lang w:val="es-CO" w:eastAsia="en-US"/>
              </w:rPr>
            </w:pPr>
            <w:r>
              <w:rPr>
                <w:rFonts w:ascii="Arial Narrow" w:eastAsiaTheme="minorHAnsi" w:hAnsi="Arial Narrow" w:cs="Arial"/>
                <w:b/>
                <w:sz w:val="22"/>
                <w:szCs w:val="22"/>
                <w:lang w:val="es-CO" w:eastAsia="en-US"/>
              </w:rPr>
              <w:t>ACTIVIDAD</w:t>
            </w:r>
          </w:p>
        </w:tc>
        <w:tc>
          <w:tcPr>
            <w:tcW w:w="3116" w:type="dxa"/>
            <w:gridSpan w:val="3"/>
            <w:shd w:val="clear" w:color="auto" w:fill="BFBFBF" w:themeFill="background1" w:themeFillShade="BF"/>
          </w:tcPr>
          <w:p w14:paraId="613EE25F" w14:textId="409F1554" w:rsidR="00072D7A" w:rsidRPr="007F77D0" w:rsidRDefault="005F244B" w:rsidP="007F77D0">
            <w:pPr>
              <w:pStyle w:val="NormalWeb"/>
              <w:spacing w:before="0" w:beforeAutospacing="0" w:after="0" w:afterAutospacing="0" w:line="276" w:lineRule="auto"/>
              <w:jc w:val="center"/>
              <w:rPr>
                <w:rFonts w:ascii="Arial Narrow" w:eastAsiaTheme="minorHAnsi" w:hAnsi="Arial Narrow" w:cs="Arial"/>
                <w:b/>
                <w:sz w:val="22"/>
                <w:szCs w:val="22"/>
                <w:lang w:val="es-CO" w:eastAsia="en-US"/>
              </w:rPr>
            </w:pPr>
            <w:r w:rsidRPr="007F77D0">
              <w:rPr>
                <w:rFonts w:ascii="Arial Narrow" w:eastAsiaTheme="minorHAnsi" w:hAnsi="Arial Narrow" w:cs="Arial"/>
                <w:b/>
                <w:sz w:val="22"/>
                <w:szCs w:val="22"/>
                <w:lang w:val="es-CO" w:eastAsia="en-US"/>
              </w:rPr>
              <w:t>PERIOCIDAD</w:t>
            </w:r>
          </w:p>
        </w:tc>
      </w:tr>
      <w:tr w:rsidR="007F77D0" w:rsidRPr="007F77D0" w14:paraId="07B145EC" w14:textId="77777777" w:rsidTr="007F77D0">
        <w:tc>
          <w:tcPr>
            <w:tcW w:w="1537" w:type="dxa"/>
            <w:vMerge/>
            <w:shd w:val="clear" w:color="auto" w:fill="BFBFBF" w:themeFill="background1" w:themeFillShade="BF"/>
          </w:tcPr>
          <w:p w14:paraId="61C19816" w14:textId="77777777" w:rsidR="005F244B" w:rsidRPr="007F77D0" w:rsidRDefault="005F244B" w:rsidP="007F77D0">
            <w:pPr>
              <w:pStyle w:val="NormalWeb"/>
              <w:spacing w:before="0" w:beforeAutospacing="0" w:after="0" w:afterAutospacing="0" w:line="276" w:lineRule="auto"/>
              <w:jc w:val="left"/>
              <w:rPr>
                <w:rFonts w:ascii="Arial Narrow" w:eastAsiaTheme="minorHAnsi" w:hAnsi="Arial Narrow" w:cs="Arial"/>
                <w:b/>
                <w:sz w:val="22"/>
                <w:szCs w:val="22"/>
                <w:lang w:val="es-CO" w:eastAsia="en-US"/>
              </w:rPr>
            </w:pPr>
          </w:p>
        </w:tc>
        <w:tc>
          <w:tcPr>
            <w:tcW w:w="3171" w:type="dxa"/>
            <w:vMerge/>
            <w:shd w:val="clear" w:color="auto" w:fill="BFBFBF" w:themeFill="background1" w:themeFillShade="BF"/>
          </w:tcPr>
          <w:p w14:paraId="5AF4652C" w14:textId="77777777" w:rsidR="005F244B" w:rsidRPr="007F77D0" w:rsidRDefault="005F244B" w:rsidP="007F77D0">
            <w:pPr>
              <w:pStyle w:val="NormalWeb"/>
              <w:spacing w:before="0" w:beforeAutospacing="0" w:after="0" w:afterAutospacing="0" w:line="276" w:lineRule="auto"/>
              <w:jc w:val="center"/>
              <w:rPr>
                <w:rFonts w:ascii="Arial Narrow" w:eastAsiaTheme="minorHAnsi" w:hAnsi="Arial Narrow" w:cs="Arial"/>
                <w:b/>
                <w:sz w:val="22"/>
                <w:szCs w:val="22"/>
                <w:lang w:val="es-CO" w:eastAsia="en-US"/>
              </w:rPr>
            </w:pPr>
          </w:p>
        </w:tc>
        <w:tc>
          <w:tcPr>
            <w:tcW w:w="992" w:type="dxa"/>
            <w:shd w:val="clear" w:color="auto" w:fill="BFBFBF" w:themeFill="background1" w:themeFillShade="BF"/>
          </w:tcPr>
          <w:p w14:paraId="6CDA3960" w14:textId="2104C4EA" w:rsidR="005F244B" w:rsidRPr="007F77D0" w:rsidRDefault="005F244B" w:rsidP="007F77D0">
            <w:pPr>
              <w:pStyle w:val="NormalWeb"/>
              <w:spacing w:before="0" w:beforeAutospacing="0" w:after="0" w:afterAutospacing="0" w:line="276" w:lineRule="auto"/>
              <w:jc w:val="center"/>
              <w:rPr>
                <w:rFonts w:ascii="Arial Narrow" w:eastAsiaTheme="minorHAnsi" w:hAnsi="Arial Narrow" w:cs="Arial"/>
                <w:b/>
                <w:sz w:val="22"/>
                <w:szCs w:val="22"/>
                <w:lang w:val="es-CO" w:eastAsia="en-US"/>
              </w:rPr>
            </w:pPr>
            <w:r w:rsidRPr="007F77D0">
              <w:rPr>
                <w:rFonts w:ascii="Arial Narrow" w:eastAsiaTheme="minorHAnsi" w:hAnsi="Arial Narrow" w:cs="Arial"/>
                <w:b/>
                <w:sz w:val="22"/>
                <w:szCs w:val="22"/>
                <w:lang w:val="es-CO" w:eastAsia="en-US"/>
              </w:rPr>
              <w:t>2024</w:t>
            </w:r>
          </w:p>
        </w:tc>
        <w:tc>
          <w:tcPr>
            <w:tcW w:w="992" w:type="dxa"/>
            <w:shd w:val="clear" w:color="auto" w:fill="BFBFBF" w:themeFill="background1" w:themeFillShade="BF"/>
          </w:tcPr>
          <w:p w14:paraId="0AD80367" w14:textId="5AB3F53E" w:rsidR="005F244B" w:rsidRPr="007F77D0" w:rsidRDefault="005F244B" w:rsidP="007F77D0">
            <w:pPr>
              <w:pStyle w:val="NormalWeb"/>
              <w:spacing w:before="0" w:beforeAutospacing="0" w:after="0" w:afterAutospacing="0" w:line="276" w:lineRule="auto"/>
              <w:jc w:val="center"/>
              <w:rPr>
                <w:rFonts w:ascii="Arial Narrow" w:eastAsiaTheme="minorHAnsi" w:hAnsi="Arial Narrow" w:cs="Arial"/>
                <w:b/>
                <w:sz w:val="22"/>
                <w:szCs w:val="22"/>
                <w:lang w:val="es-CO" w:eastAsia="en-US"/>
              </w:rPr>
            </w:pPr>
            <w:r w:rsidRPr="007F77D0">
              <w:rPr>
                <w:rFonts w:ascii="Arial Narrow" w:eastAsiaTheme="minorHAnsi" w:hAnsi="Arial Narrow" w:cs="Arial"/>
                <w:b/>
                <w:sz w:val="22"/>
                <w:szCs w:val="22"/>
                <w:lang w:val="es-CO" w:eastAsia="en-US"/>
              </w:rPr>
              <w:t>2025</w:t>
            </w:r>
          </w:p>
        </w:tc>
        <w:tc>
          <w:tcPr>
            <w:tcW w:w="1132" w:type="dxa"/>
            <w:shd w:val="clear" w:color="auto" w:fill="BFBFBF" w:themeFill="background1" w:themeFillShade="BF"/>
          </w:tcPr>
          <w:p w14:paraId="1C072CB5" w14:textId="41665F73" w:rsidR="005F244B" w:rsidRPr="007F77D0" w:rsidRDefault="005F244B" w:rsidP="007F77D0">
            <w:pPr>
              <w:pStyle w:val="NormalWeb"/>
              <w:spacing w:before="0" w:beforeAutospacing="0" w:after="0" w:afterAutospacing="0" w:line="276" w:lineRule="auto"/>
              <w:jc w:val="center"/>
              <w:rPr>
                <w:rFonts w:ascii="Arial Narrow" w:eastAsiaTheme="minorHAnsi" w:hAnsi="Arial Narrow" w:cs="Arial"/>
                <w:b/>
                <w:sz w:val="22"/>
                <w:szCs w:val="22"/>
                <w:lang w:val="es-CO" w:eastAsia="en-US"/>
              </w:rPr>
            </w:pPr>
            <w:r w:rsidRPr="007F77D0">
              <w:rPr>
                <w:rFonts w:ascii="Arial Narrow" w:eastAsiaTheme="minorHAnsi" w:hAnsi="Arial Narrow" w:cs="Arial"/>
                <w:b/>
                <w:sz w:val="22"/>
                <w:szCs w:val="22"/>
                <w:lang w:val="es-CO" w:eastAsia="en-US"/>
              </w:rPr>
              <w:t>2026</w:t>
            </w:r>
          </w:p>
        </w:tc>
      </w:tr>
      <w:tr w:rsidR="005F244B" w:rsidRPr="007F77D0" w14:paraId="24F0FA41" w14:textId="77777777" w:rsidTr="005F244B">
        <w:tc>
          <w:tcPr>
            <w:tcW w:w="1537" w:type="dxa"/>
          </w:tcPr>
          <w:p w14:paraId="36D42163" w14:textId="77777777" w:rsidR="005F244B" w:rsidRPr="007F77D0" w:rsidRDefault="005F244B" w:rsidP="007F77D0">
            <w:pPr>
              <w:pStyle w:val="NormalWeb"/>
              <w:spacing w:before="0" w:beforeAutospacing="0" w:after="0" w:afterAutospacing="0" w:line="276" w:lineRule="auto"/>
              <w:jc w:val="center"/>
              <w:rPr>
                <w:rFonts w:ascii="Arial Narrow" w:eastAsiaTheme="minorHAnsi" w:hAnsi="Arial Narrow" w:cs="Arial"/>
                <w:sz w:val="22"/>
                <w:szCs w:val="22"/>
                <w:lang w:val="es-CO" w:eastAsia="en-US"/>
              </w:rPr>
            </w:pPr>
            <w:r w:rsidRPr="007F77D0">
              <w:rPr>
                <w:rFonts w:ascii="Arial Narrow" w:eastAsiaTheme="minorHAnsi" w:hAnsi="Arial Narrow" w:cs="Arial"/>
                <w:sz w:val="22"/>
                <w:szCs w:val="22"/>
                <w:lang w:val="es-CO" w:eastAsia="en-US"/>
              </w:rPr>
              <w:t>1</w:t>
            </w:r>
          </w:p>
        </w:tc>
        <w:tc>
          <w:tcPr>
            <w:tcW w:w="3171" w:type="dxa"/>
          </w:tcPr>
          <w:p w14:paraId="0311A4B7" w14:textId="62F2454A" w:rsidR="005F244B" w:rsidRPr="007F77D0" w:rsidRDefault="005F244B" w:rsidP="007F77D0">
            <w:pPr>
              <w:pStyle w:val="NormalWeb"/>
              <w:spacing w:before="0" w:beforeAutospacing="0" w:after="0" w:afterAutospacing="0" w:line="276" w:lineRule="auto"/>
              <w:jc w:val="left"/>
              <w:rPr>
                <w:rFonts w:ascii="Arial Narrow" w:eastAsiaTheme="minorHAnsi" w:hAnsi="Arial Narrow" w:cs="Arial"/>
                <w:sz w:val="22"/>
                <w:szCs w:val="22"/>
                <w:lang w:val="es-CO" w:eastAsia="en-US"/>
              </w:rPr>
            </w:pPr>
            <w:r w:rsidRPr="007F77D0">
              <w:rPr>
                <w:rFonts w:ascii="Arial Narrow" w:eastAsia="Arial" w:hAnsi="Arial Narrow" w:cs="Arial"/>
                <w:sz w:val="22"/>
                <w:szCs w:val="22"/>
              </w:rPr>
              <w:t>Identificar las necesidades de almacenamiento</w:t>
            </w:r>
          </w:p>
        </w:tc>
        <w:tc>
          <w:tcPr>
            <w:tcW w:w="992" w:type="dxa"/>
            <w:shd w:val="clear" w:color="auto" w:fill="auto"/>
          </w:tcPr>
          <w:p w14:paraId="56E8BA79" w14:textId="320219BF" w:rsidR="005F244B" w:rsidRPr="007F77D0" w:rsidRDefault="005F244B" w:rsidP="007F77D0">
            <w:pPr>
              <w:pStyle w:val="NormalWeb"/>
              <w:spacing w:before="0" w:beforeAutospacing="0" w:after="0" w:afterAutospacing="0" w:line="276" w:lineRule="auto"/>
              <w:jc w:val="center"/>
              <w:rPr>
                <w:rFonts w:ascii="Arial Narrow" w:eastAsiaTheme="minorHAnsi" w:hAnsi="Arial Narrow" w:cs="Arial"/>
                <w:sz w:val="22"/>
                <w:szCs w:val="22"/>
                <w:lang w:val="es-CO" w:eastAsia="en-US"/>
              </w:rPr>
            </w:pPr>
            <w:r w:rsidRPr="007F77D0">
              <w:rPr>
                <w:rFonts w:ascii="Arial Narrow" w:eastAsiaTheme="minorHAnsi" w:hAnsi="Arial Narrow" w:cs="Arial"/>
                <w:sz w:val="22"/>
                <w:szCs w:val="22"/>
                <w:lang w:val="es-CO" w:eastAsia="en-US"/>
              </w:rPr>
              <w:t>X</w:t>
            </w:r>
          </w:p>
        </w:tc>
        <w:tc>
          <w:tcPr>
            <w:tcW w:w="992" w:type="dxa"/>
            <w:shd w:val="clear" w:color="auto" w:fill="auto"/>
          </w:tcPr>
          <w:p w14:paraId="3946A46D" w14:textId="77777777" w:rsidR="005F244B" w:rsidRPr="007F77D0" w:rsidRDefault="005F244B" w:rsidP="007F77D0">
            <w:pPr>
              <w:pStyle w:val="NormalWeb"/>
              <w:spacing w:before="0" w:beforeAutospacing="0" w:after="0" w:afterAutospacing="0" w:line="276" w:lineRule="auto"/>
              <w:jc w:val="center"/>
              <w:rPr>
                <w:rFonts w:ascii="Arial Narrow" w:eastAsiaTheme="minorHAnsi" w:hAnsi="Arial Narrow" w:cs="Arial"/>
                <w:sz w:val="22"/>
                <w:szCs w:val="22"/>
                <w:lang w:val="es-CO" w:eastAsia="en-US"/>
              </w:rPr>
            </w:pPr>
          </w:p>
        </w:tc>
        <w:tc>
          <w:tcPr>
            <w:tcW w:w="1132" w:type="dxa"/>
            <w:shd w:val="clear" w:color="auto" w:fill="auto"/>
          </w:tcPr>
          <w:p w14:paraId="661ECCBA" w14:textId="77777777" w:rsidR="005F244B" w:rsidRPr="007F77D0" w:rsidRDefault="005F244B" w:rsidP="007F77D0">
            <w:pPr>
              <w:pStyle w:val="NormalWeb"/>
              <w:spacing w:before="0" w:beforeAutospacing="0" w:after="0" w:afterAutospacing="0" w:line="276" w:lineRule="auto"/>
              <w:jc w:val="center"/>
              <w:rPr>
                <w:rFonts w:ascii="Arial Narrow" w:eastAsiaTheme="minorHAnsi" w:hAnsi="Arial Narrow" w:cs="Arial"/>
                <w:sz w:val="22"/>
                <w:szCs w:val="22"/>
                <w:lang w:val="es-CO" w:eastAsia="en-US"/>
              </w:rPr>
            </w:pPr>
          </w:p>
        </w:tc>
      </w:tr>
      <w:tr w:rsidR="005F244B" w:rsidRPr="007F77D0" w14:paraId="17754D51" w14:textId="77777777" w:rsidTr="005F244B">
        <w:tc>
          <w:tcPr>
            <w:tcW w:w="1537" w:type="dxa"/>
          </w:tcPr>
          <w:p w14:paraId="3F4B0110" w14:textId="77777777" w:rsidR="005F244B" w:rsidRPr="007F77D0" w:rsidRDefault="005F244B" w:rsidP="007F77D0">
            <w:pPr>
              <w:pStyle w:val="NormalWeb"/>
              <w:spacing w:before="0" w:beforeAutospacing="0" w:after="0" w:afterAutospacing="0" w:line="276" w:lineRule="auto"/>
              <w:jc w:val="center"/>
              <w:rPr>
                <w:rFonts w:ascii="Arial Narrow" w:eastAsiaTheme="minorHAnsi" w:hAnsi="Arial Narrow" w:cs="Arial"/>
                <w:sz w:val="22"/>
                <w:szCs w:val="22"/>
                <w:lang w:val="es-CO" w:eastAsia="en-US"/>
              </w:rPr>
            </w:pPr>
          </w:p>
          <w:p w14:paraId="4BBD65EE" w14:textId="77777777" w:rsidR="005F244B" w:rsidRPr="007F77D0" w:rsidRDefault="005F244B" w:rsidP="007F77D0">
            <w:pPr>
              <w:pStyle w:val="NormalWeb"/>
              <w:spacing w:before="0" w:beforeAutospacing="0" w:after="0" w:afterAutospacing="0" w:line="276" w:lineRule="auto"/>
              <w:jc w:val="center"/>
              <w:rPr>
                <w:rFonts w:ascii="Arial Narrow" w:eastAsiaTheme="minorHAnsi" w:hAnsi="Arial Narrow" w:cs="Arial"/>
                <w:sz w:val="22"/>
                <w:szCs w:val="22"/>
                <w:lang w:val="es-CO" w:eastAsia="en-US"/>
              </w:rPr>
            </w:pPr>
            <w:r w:rsidRPr="007F77D0">
              <w:rPr>
                <w:rFonts w:ascii="Arial Narrow" w:eastAsiaTheme="minorHAnsi" w:hAnsi="Arial Narrow" w:cs="Arial"/>
                <w:sz w:val="22"/>
                <w:szCs w:val="22"/>
                <w:lang w:val="es-CO" w:eastAsia="en-US"/>
              </w:rPr>
              <w:t>2</w:t>
            </w:r>
          </w:p>
        </w:tc>
        <w:tc>
          <w:tcPr>
            <w:tcW w:w="3171" w:type="dxa"/>
          </w:tcPr>
          <w:p w14:paraId="3BFC3EE4" w14:textId="41161144" w:rsidR="005F244B" w:rsidRPr="007F77D0" w:rsidRDefault="005F244B" w:rsidP="007F77D0">
            <w:pPr>
              <w:pStyle w:val="NormalWeb"/>
              <w:spacing w:before="0" w:beforeAutospacing="0" w:after="0" w:afterAutospacing="0" w:line="276" w:lineRule="auto"/>
              <w:jc w:val="left"/>
              <w:rPr>
                <w:rFonts w:ascii="Arial Narrow" w:eastAsiaTheme="minorHAnsi" w:hAnsi="Arial Narrow" w:cs="Arial"/>
                <w:sz w:val="22"/>
                <w:szCs w:val="22"/>
                <w:lang w:val="es-CO" w:eastAsia="en-US"/>
              </w:rPr>
            </w:pPr>
            <w:r w:rsidRPr="007F77D0">
              <w:rPr>
                <w:rFonts w:ascii="Arial Narrow" w:eastAsia="Arial" w:hAnsi="Arial Narrow" w:cs="Arial"/>
                <w:sz w:val="22"/>
                <w:szCs w:val="22"/>
              </w:rPr>
              <w:t>Definir las especificaciones técnicas de las unidades de almacenamiento (cajas y carpetas)</w:t>
            </w:r>
          </w:p>
        </w:tc>
        <w:tc>
          <w:tcPr>
            <w:tcW w:w="992" w:type="dxa"/>
            <w:shd w:val="clear" w:color="auto" w:fill="auto"/>
          </w:tcPr>
          <w:p w14:paraId="57058C17" w14:textId="77777777" w:rsidR="005F244B" w:rsidRPr="007F77D0" w:rsidRDefault="005F244B" w:rsidP="007F77D0">
            <w:pPr>
              <w:pStyle w:val="NormalWeb"/>
              <w:spacing w:before="0" w:beforeAutospacing="0" w:after="0" w:afterAutospacing="0" w:line="276" w:lineRule="auto"/>
              <w:jc w:val="center"/>
              <w:rPr>
                <w:rFonts w:ascii="Arial Narrow" w:eastAsiaTheme="minorHAnsi" w:hAnsi="Arial Narrow" w:cs="Arial"/>
                <w:sz w:val="22"/>
                <w:szCs w:val="22"/>
                <w:lang w:val="es-CO" w:eastAsia="en-US"/>
              </w:rPr>
            </w:pPr>
          </w:p>
        </w:tc>
        <w:tc>
          <w:tcPr>
            <w:tcW w:w="992" w:type="dxa"/>
            <w:shd w:val="clear" w:color="auto" w:fill="auto"/>
          </w:tcPr>
          <w:p w14:paraId="0ADC3157" w14:textId="15A29340" w:rsidR="005F244B" w:rsidRPr="007F77D0" w:rsidRDefault="005F244B" w:rsidP="007F77D0">
            <w:pPr>
              <w:pStyle w:val="NormalWeb"/>
              <w:spacing w:before="0" w:beforeAutospacing="0" w:after="0" w:afterAutospacing="0" w:line="276" w:lineRule="auto"/>
              <w:jc w:val="center"/>
              <w:rPr>
                <w:rFonts w:ascii="Arial Narrow" w:eastAsiaTheme="minorHAnsi" w:hAnsi="Arial Narrow" w:cs="Arial"/>
                <w:sz w:val="22"/>
                <w:szCs w:val="22"/>
                <w:lang w:val="es-CO" w:eastAsia="en-US"/>
              </w:rPr>
            </w:pPr>
            <w:r w:rsidRPr="007F77D0">
              <w:rPr>
                <w:rFonts w:ascii="Arial Narrow" w:eastAsiaTheme="minorHAnsi" w:hAnsi="Arial Narrow" w:cs="Arial"/>
                <w:sz w:val="22"/>
                <w:szCs w:val="22"/>
                <w:lang w:val="es-CO" w:eastAsia="en-US"/>
              </w:rPr>
              <w:t>X</w:t>
            </w:r>
          </w:p>
        </w:tc>
        <w:tc>
          <w:tcPr>
            <w:tcW w:w="1132" w:type="dxa"/>
            <w:shd w:val="clear" w:color="auto" w:fill="auto"/>
          </w:tcPr>
          <w:p w14:paraId="3C5D880F" w14:textId="77777777" w:rsidR="005F244B" w:rsidRPr="007F77D0" w:rsidRDefault="005F244B" w:rsidP="007F77D0">
            <w:pPr>
              <w:pStyle w:val="NormalWeb"/>
              <w:spacing w:before="0" w:beforeAutospacing="0" w:after="0" w:afterAutospacing="0" w:line="276" w:lineRule="auto"/>
              <w:jc w:val="center"/>
              <w:rPr>
                <w:rFonts w:ascii="Arial Narrow" w:eastAsiaTheme="minorHAnsi" w:hAnsi="Arial Narrow" w:cs="Arial"/>
                <w:sz w:val="22"/>
                <w:szCs w:val="22"/>
                <w:lang w:val="es-CO" w:eastAsia="en-US"/>
              </w:rPr>
            </w:pPr>
          </w:p>
        </w:tc>
      </w:tr>
      <w:tr w:rsidR="005F244B" w:rsidRPr="007F77D0" w14:paraId="0B692868" w14:textId="77777777" w:rsidTr="005F244B">
        <w:tc>
          <w:tcPr>
            <w:tcW w:w="1537" w:type="dxa"/>
          </w:tcPr>
          <w:p w14:paraId="3B7492B0" w14:textId="77777777" w:rsidR="005F244B" w:rsidRPr="007F77D0" w:rsidRDefault="005F244B" w:rsidP="007F77D0">
            <w:pPr>
              <w:pStyle w:val="NormalWeb"/>
              <w:spacing w:before="0" w:beforeAutospacing="0" w:after="0" w:afterAutospacing="0" w:line="276" w:lineRule="auto"/>
              <w:jc w:val="center"/>
              <w:rPr>
                <w:rFonts w:ascii="Arial Narrow" w:eastAsiaTheme="minorHAnsi" w:hAnsi="Arial Narrow" w:cs="Arial"/>
                <w:sz w:val="22"/>
                <w:szCs w:val="22"/>
                <w:lang w:val="es-CO" w:eastAsia="en-US"/>
              </w:rPr>
            </w:pPr>
          </w:p>
          <w:p w14:paraId="0A23E0B0" w14:textId="77777777" w:rsidR="005F244B" w:rsidRPr="007F77D0" w:rsidRDefault="005F244B" w:rsidP="007F77D0">
            <w:pPr>
              <w:pStyle w:val="NormalWeb"/>
              <w:spacing w:before="0" w:beforeAutospacing="0" w:after="0" w:afterAutospacing="0" w:line="276" w:lineRule="auto"/>
              <w:jc w:val="center"/>
              <w:rPr>
                <w:rFonts w:ascii="Arial Narrow" w:eastAsiaTheme="minorHAnsi" w:hAnsi="Arial Narrow" w:cs="Arial"/>
                <w:sz w:val="22"/>
                <w:szCs w:val="22"/>
                <w:lang w:val="es-CO" w:eastAsia="en-US"/>
              </w:rPr>
            </w:pPr>
            <w:r w:rsidRPr="007F77D0">
              <w:rPr>
                <w:rFonts w:ascii="Arial Narrow" w:eastAsiaTheme="minorHAnsi" w:hAnsi="Arial Narrow" w:cs="Arial"/>
                <w:sz w:val="22"/>
                <w:szCs w:val="22"/>
                <w:lang w:val="es-CO" w:eastAsia="en-US"/>
              </w:rPr>
              <w:t>3</w:t>
            </w:r>
          </w:p>
        </w:tc>
        <w:tc>
          <w:tcPr>
            <w:tcW w:w="3171" w:type="dxa"/>
          </w:tcPr>
          <w:p w14:paraId="1D6F85A0" w14:textId="3FB8DAC1" w:rsidR="005F244B" w:rsidRPr="007F77D0" w:rsidRDefault="005F244B" w:rsidP="007F77D0">
            <w:pPr>
              <w:pStyle w:val="NormalWeb"/>
              <w:spacing w:before="0" w:beforeAutospacing="0" w:after="0" w:afterAutospacing="0" w:line="276" w:lineRule="auto"/>
              <w:jc w:val="left"/>
              <w:rPr>
                <w:rFonts w:ascii="Arial Narrow" w:eastAsiaTheme="minorHAnsi" w:hAnsi="Arial Narrow" w:cs="Arial"/>
                <w:sz w:val="22"/>
                <w:szCs w:val="22"/>
                <w:lang w:val="es-CO" w:eastAsia="en-US"/>
              </w:rPr>
            </w:pPr>
            <w:r w:rsidRPr="007F77D0">
              <w:rPr>
                <w:rFonts w:ascii="Arial Narrow" w:eastAsia="Arial" w:hAnsi="Arial Narrow" w:cs="Arial"/>
                <w:sz w:val="22"/>
                <w:szCs w:val="22"/>
              </w:rPr>
              <w:t>Realizar el proceso de adecuación y mantenimiento</w:t>
            </w:r>
          </w:p>
        </w:tc>
        <w:tc>
          <w:tcPr>
            <w:tcW w:w="992" w:type="dxa"/>
            <w:shd w:val="clear" w:color="auto" w:fill="auto"/>
          </w:tcPr>
          <w:p w14:paraId="5A65FBC1" w14:textId="77777777" w:rsidR="005F244B" w:rsidRPr="007F77D0" w:rsidRDefault="005F244B" w:rsidP="007F77D0">
            <w:pPr>
              <w:pStyle w:val="NormalWeb"/>
              <w:spacing w:before="0" w:beforeAutospacing="0" w:after="0" w:afterAutospacing="0" w:line="276" w:lineRule="auto"/>
              <w:jc w:val="center"/>
              <w:rPr>
                <w:rFonts w:ascii="Arial Narrow" w:eastAsiaTheme="minorHAnsi" w:hAnsi="Arial Narrow" w:cs="Arial"/>
                <w:sz w:val="22"/>
                <w:szCs w:val="22"/>
                <w:lang w:val="es-CO" w:eastAsia="en-US"/>
              </w:rPr>
            </w:pPr>
          </w:p>
        </w:tc>
        <w:tc>
          <w:tcPr>
            <w:tcW w:w="992" w:type="dxa"/>
            <w:shd w:val="clear" w:color="auto" w:fill="auto"/>
          </w:tcPr>
          <w:p w14:paraId="1577F089" w14:textId="77777777" w:rsidR="005F244B" w:rsidRPr="007F77D0" w:rsidRDefault="005F244B" w:rsidP="007F77D0">
            <w:pPr>
              <w:pStyle w:val="NormalWeb"/>
              <w:spacing w:before="0" w:beforeAutospacing="0" w:after="0" w:afterAutospacing="0" w:line="276" w:lineRule="auto"/>
              <w:jc w:val="center"/>
              <w:rPr>
                <w:rFonts w:ascii="Arial Narrow" w:eastAsiaTheme="minorHAnsi" w:hAnsi="Arial Narrow" w:cs="Arial"/>
                <w:sz w:val="22"/>
                <w:szCs w:val="22"/>
                <w:lang w:val="es-CO" w:eastAsia="en-US"/>
              </w:rPr>
            </w:pPr>
          </w:p>
        </w:tc>
        <w:tc>
          <w:tcPr>
            <w:tcW w:w="1132" w:type="dxa"/>
            <w:shd w:val="clear" w:color="auto" w:fill="auto"/>
          </w:tcPr>
          <w:p w14:paraId="35536DF2" w14:textId="18F7B014" w:rsidR="005F244B" w:rsidRPr="007F77D0" w:rsidRDefault="005F244B" w:rsidP="007F77D0">
            <w:pPr>
              <w:pStyle w:val="NormalWeb"/>
              <w:spacing w:before="0" w:beforeAutospacing="0" w:after="0" w:afterAutospacing="0" w:line="276" w:lineRule="auto"/>
              <w:jc w:val="center"/>
              <w:rPr>
                <w:rFonts w:ascii="Arial Narrow" w:eastAsiaTheme="minorHAnsi" w:hAnsi="Arial Narrow" w:cs="Arial"/>
                <w:sz w:val="22"/>
                <w:szCs w:val="22"/>
                <w:lang w:val="es-CO" w:eastAsia="en-US"/>
              </w:rPr>
            </w:pPr>
            <w:r w:rsidRPr="007F77D0">
              <w:rPr>
                <w:rFonts w:ascii="Arial Narrow" w:eastAsiaTheme="minorHAnsi" w:hAnsi="Arial Narrow" w:cs="Arial"/>
                <w:sz w:val="22"/>
                <w:szCs w:val="22"/>
                <w:lang w:val="es-CO" w:eastAsia="en-US"/>
              </w:rPr>
              <w:t>X</w:t>
            </w:r>
          </w:p>
        </w:tc>
      </w:tr>
      <w:tr w:rsidR="005F244B" w:rsidRPr="007F77D0" w14:paraId="286F8EFB" w14:textId="77777777" w:rsidTr="005F244B">
        <w:tc>
          <w:tcPr>
            <w:tcW w:w="1537" w:type="dxa"/>
          </w:tcPr>
          <w:p w14:paraId="022C358B" w14:textId="77777777" w:rsidR="005F244B" w:rsidRPr="007F77D0" w:rsidRDefault="005F244B" w:rsidP="007F77D0">
            <w:pPr>
              <w:pStyle w:val="NormalWeb"/>
              <w:spacing w:before="0" w:beforeAutospacing="0" w:after="0" w:afterAutospacing="0" w:line="276" w:lineRule="auto"/>
              <w:jc w:val="center"/>
              <w:rPr>
                <w:rFonts w:ascii="Arial Narrow" w:eastAsiaTheme="minorHAnsi" w:hAnsi="Arial Narrow" w:cs="Arial"/>
                <w:sz w:val="22"/>
                <w:szCs w:val="22"/>
                <w:lang w:val="es-CO" w:eastAsia="en-US"/>
              </w:rPr>
            </w:pPr>
          </w:p>
          <w:p w14:paraId="6665D3B0" w14:textId="5ACCFD96" w:rsidR="005F244B" w:rsidRPr="007F77D0" w:rsidRDefault="005F244B" w:rsidP="007F77D0">
            <w:pPr>
              <w:pStyle w:val="NormalWeb"/>
              <w:spacing w:before="0" w:beforeAutospacing="0" w:after="0" w:afterAutospacing="0" w:line="276" w:lineRule="auto"/>
              <w:jc w:val="center"/>
              <w:rPr>
                <w:rFonts w:ascii="Arial Narrow" w:eastAsiaTheme="minorHAnsi" w:hAnsi="Arial Narrow" w:cs="Arial"/>
                <w:sz w:val="22"/>
                <w:szCs w:val="22"/>
                <w:lang w:val="es-CO" w:eastAsia="en-US"/>
              </w:rPr>
            </w:pPr>
            <w:r w:rsidRPr="007F77D0">
              <w:rPr>
                <w:rFonts w:ascii="Arial Narrow" w:eastAsiaTheme="minorHAnsi" w:hAnsi="Arial Narrow" w:cs="Arial"/>
                <w:sz w:val="22"/>
                <w:szCs w:val="22"/>
                <w:lang w:val="es-CO" w:eastAsia="en-US"/>
              </w:rPr>
              <w:t>4</w:t>
            </w:r>
          </w:p>
        </w:tc>
        <w:tc>
          <w:tcPr>
            <w:tcW w:w="3171" w:type="dxa"/>
          </w:tcPr>
          <w:p w14:paraId="6B76FD2C" w14:textId="3E25D7DC" w:rsidR="005F244B" w:rsidRPr="007F77D0" w:rsidRDefault="005F244B" w:rsidP="007F77D0">
            <w:pPr>
              <w:pStyle w:val="NormalWeb"/>
              <w:spacing w:before="0" w:beforeAutospacing="0" w:after="0" w:afterAutospacing="0" w:line="276" w:lineRule="auto"/>
              <w:jc w:val="left"/>
              <w:rPr>
                <w:rFonts w:ascii="Arial Narrow" w:eastAsia="Arial" w:hAnsi="Arial Narrow" w:cs="Arial"/>
                <w:sz w:val="22"/>
                <w:szCs w:val="22"/>
              </w:rPr>
            </w:pPr>
            <w:r w:rsidRPr="007F77D0">
              <w:rPr>
                <w:rFonts w:ascii="Arial Narrow" w:eastAsia="Arial" w:hAnsi="Arial Narrow" w:cs="Arial"/>
                <w:sz w:val="22"/>
                <w:szCs w:val="22"/>
              </w:rPr>
              <w:t>Seguimiento de la adecuación y uso de las unidades de almacenamiento (cajas y carpetas), en los archivos de gestión y archivo central</w:t>
            </w:r>
          </w:p>
        </w:tc>
        <w:tc>
          <w:tcPr>
            <w:tcW w:w="992" w:type="dxa"/>
            <w:shd w:val="clear" w:color="auto" w:fill="auto"/>
          </w:tcPr>
          <w:p w14:paraId="4EDB72F3" w14:textId="77777777" w:rsidR="005F244B" w:rsidRPr="007F77D0" w:rsidRDefault="005F244B" w:rsidP="007F77D0">
            <w:pPr>
              <w:pStyle w:val="NormalWeb"/>
              <w:spacing w:before="0" w:beforeAutospacing="0" w:after="0" w:afterAutospacing="0" w:line="276" w:lineRule="auto"/>
              <w:jc w:val="center"/>
              <w:rPr>
                <w:rFonts w:ascii="Arial Narrow" w:eastAsiaTheme="minorHAnsi" w:hAnsi="Arial Narrow" w:cs="Arial"/>
                <w:sz w:val="22"/>
                <w:szCs w:val="22"/>
                <w:lang w:val="es-CO" w:eastAsia="en-US"/>
              </w:rPr>
            </w:pPr>
          </w:p>
        </w:tc>
        <w:tc>
          <w:tcPr>
            <w:tcW w:w="992" w:type="dxa"/>
            <w:shd w:val="clear" w:color="auto" w:fill="auto"/>
          </w:tcPr>
          <w:p w14:paraId="53D5B8C1" w14:textId="77777777" w:rsidR="005F244B" w:rsidRPr="007F77D0" w:rsidRDefault="005F244B" w:rsidP="007F77D0">
            <w:pPr>
              <w:pStyle w:val="NormalWeb"/>
              <w:spacing w:before="0" w:beforeAutospacing="0" w:after="0" w:afterAutospacing="0" w:line="276" w:lineRule="auto"/>
              <w:jc w:val="center"/>
              <w:rPr>
                <w:rFonts w:ascii="Arial Narrow" w:eastAsiaTheme="minorHAnsi" w:hAnsi="Arial Narrow" w:cs="Arial"/>
                <w:sz w:val="22"/>
                <w:szCs w:val="22"/>
                <w:lang w:val="es-CO" w:eastAsia="en-US"/>
              </w:rPr>
            </w:pPr>
          </w:p>
        </w:tc>
        <w:tc>
          <w:tcPr>
            <w:tcW w:w="1132" w:type="dxa"/>
            <w:shd w:val="clear" w:color="auto" w:fill="auto"/>
          </w:tcPr>
          <w:p w14:paraId="491DB435" w14:textId="712AC116" w:rsidR="005F244B" w:rsidRPr="007F77D0" w:rsidRDefault="005F244B" w:rsidP="007F77D0">
            <w:pPr>
              <w:pStyle w:val="NormalWeb"/>
              <w:spacing w:before="0" w:beforeAutospacing="0" w:after="0" w:afterAutospacing="0" w:line="276" w:lineRule="auto"/>
              <w:jc w:val="center"/>
              <w:rPr>
                <w:rFonts w:ascii="Arial Narrow" w:eastAsiaTheme="minorHAnsi" w:hAnsi="Arial Narrow" w:cs="Arial"/>
                <w:sz w:val="22"/>
                <w:szCs w:val="22"/>
                <w:lang w:val="es-CO" w:eastAsia="en-US"/>
              </w:rPr>
            </w:pPr>
            <w:r w:rsidRPr="007F77D0">
              <w:rPr>
                <w:rFonts w:ascii="Arial Narrow" w:eastAsiaTheme="minorHAnsi" w:hAnsi="Arial Narrow" w:cs="Arial"/>
                <w:sz w:val="22"/>
                <w:szCs w:val="22"/>
                <w:lang w:val="es-CO" w:eastAsia="en-US"/>
              </w:rPr>
              <w:t>X</w:t>
            </w:r>
          </w:p>
        </w:tc>
      </w:tr>
    </w:tbl>
    <w:p w14:paraId="13888A6B" w14:textId="750ED389" w:rsidR="00C34164" w:rsidRPr="005F244B" w:rsidRDefault="00C34164" w:rsidP="00C34164">
      <w:pPr>
        <w:pStyle w:val="Descripcin"/>
        <w:keepNext/>
        <w:jc w:val="center"/>
        <w:rPr>
          <w:rFonts w:ascii="Arial Narrow" w:hAnsi="Arial Narrow"/>
          <w:color w:val="auto"/>
          <w:sz w:val="18"/>
        </w:rPr>
      </w:pPr>
      <w:bookmarkStart w:id="43" w:name="_Toc146386687"/>
      <w:bookmarkStart w:id="44" w:name="_Toc185431143"/>
      <w:r w:rsidRPr="005F244B">
        <w:rPr>
          <w:rFonts w:ascii="Arial Narrow" w:hAnsi="Arial Narrow"/>
          <w:color w:val="auto"/>
          <w:sz w:val="18"/>
        </w:rPr>
        <w:t xml:space="preserve">Tabla </w:t>
      </w:r>
      <w:r w:rsidRPr="005F244B">
        <w:rPr>
          <w:rFonts w:ascii="Arial Narrow" w:hAnsi="Arial Narrow"/>
          <w:color w:val="auto"/>
          <w:sz w:val="18"/>
        </w:rPr>
        <w:fldChar w:fldCharType="begin"/>
      </w:r>
      <w:r w:rsidRPr="005F244B">
        <w:rPr>
          <w:rFonts w:ascii="Arial Narrow" w:hAnsi="Arial Narrow"/>
          <w:color w:val="auto"/>
          <w:sz w:val="18"/>
        </w:rPr>
        <w:instrText xml:space="preserve"> SEQ Tabla \* ARABIC </w:instrText>
      </w:r>
      <w:r w:rsidRPr="005F244B">
        <w:rPr>
          <w:rFonts w:ascii="Arial Narrow" w:hAnsi="Arial Narrow"/>
          <w:color w:val="auto"/>
          <w:sz w:val="18"/>
        </w:rPr>
        <w:fldChar w:fldCharType="separate"/>
      </w:r>
      <w:r w:rsidR="005F244B" w:rsidRPr="005F244B">
        <w:rPr>
          <w:rFonts w:ascii="Arial Narrow" w:hAnsi="Arial Narrow"/>
          <w:noProof/>
          <w:color w:val="auto"/>
          <w:sz w:val="18"/>
        </w:rPr>
        <w:t>12</w:t>
      </w:r>
      <w:r w:rsidRPr="005F244B">
        <w:rPr>
          <w:rFonts w:ascii="Arial Narrow" w:hAnsi="Arial Narrow"/>
          <w:color w:val="auto"/>
          <w:sz w:val="18"/>
        </w:rPr>
        <w:fldChar w:fldCharType="end"/>
      </w:r>
      <w:r w:rsidRPr="005F244B">
        <w:rPr>
          <w:rFonts w:ascii="Arial Narrow" w:hAnsi="Arial Narrow"/>
          <w:color w:val="auto"/>
          <w:sz w:val="18"/>
        </w:rPr>
        <w:t xml:space="preserve"> Cronograma Programa de almacenamiento y Re almacenamiento</w:t>
      </w:r>
      <w:bookmarkEnd w:id="43"/>
      <w:bookmarkEnd w:id="44"/>
    </w:p>
    <w:p w14:paraId="2A1B2701" w14:textId="77777777" w:rsidR="009B364C" w:rsidRDefault="009B364C" w:rsidP="009B364C">
      <w:pPr>
        <w:pStyle w:val="NormalWeb"/>
        <w:shd w:val="clear" w:color="auto" w:fill="FFFFFF"/>
        <w:spacing w:before="0" w:beforeAutospacing="0" w:after="0" w:afterAutospacing="0"/>
        <w:jc w:val="left"/>
        <w:rPr>
          <w:rFonts w:ascii="Arial Narrow" w:eastAsiaTheme="minorHAnsi" w:hAnsi="Arial Narrow" w:cs="Arial"/>
          <w:color w:val="FF0000"/>
          <w:sz w:val="22"/>
          <w:szCs w:val="22"/>
          <w:u w:val="single"/>
          <w:lang w:val="es-CO" w:eastAsia="en-US"/>
        </w:rPr>
      </w:pPr>
    </w:p>
    <w:p w14:paraId="0806D4F6" w14:textId="62D2587D" w:rsidR="00072D7A" w:rsidRPr="007F77D0" w:rsidRDefault="00072D7A" w:rsidP="007F77D0">
      <w:pPr>
        <w:pStyle w:val="NormalWeb"/>
        <w:shd w:val="clear" w:color="auto" w:fill="FFFFFF"/>
        <w:spacing w:before="0" w:beforeAutospacing="0" w:after="0" w:afterAutospacing="0" w:line="276" w:lineRule="auto"/>
        <w:rPr>
          <w:rFonts w:ascii="Arial Narrow" w:eastAsiaTheme="minorHAnsi" w:hAnsi="Arial Narrow" w:cs="Arial"/>
          <w:sz w:val="22"/>
          <w:szCs w:val="22"/>
          <w:lang w:val="es-CO" w:eastAsia="en-US"/>
        </w:rPr>
      </w:pPr>
      <w:r w:rsidRPr="007F77D0">
        <w:rPr>
          <w:rFonts w:ascii="Arial Narrow" w:eastAsiaTheme="minorHAnsi" w:hAnsi="Arial Narrow" w:cs="Arial"/>
          <w:sz w:val="22"/>
          <w:szCs w:val="22"/>
          <w:lang w:val="es-CO" w:eastAsia="en-US"/>
        </w:rPr>
        <w:t>Finalmente, en desarrollo del Plan de Conservación Documental, se procede a realizar un cuadro de mando el cual debe contemplar cada uno de los programas y actividades que se derivan de éste y se desarrollarán por vigencias o periodos sea a corto, mediano y largo plazo con el fin de establecer el debido cumplimiento y aseguramiento de las tareas planteadas el cual se ajustara de acuerdo con el cronograma y presupuesto que sea asignado. Utilizando el siguiente formato:</w:t>
      </w:r>
    </w:p>
    <w:p w14:paraId="3A999485" w14:textId="77777777" w:rsidR="00072D7A" w:rsidRPr="001873F7" w:rsidRDefault="00072D7A" w:rsidP="000279C5">
      <w:pPr>
        <w:pStyle w:val="NormalWeb"/>
        <w:shd w:val="clear" w:color="auto" w:fill="FFFFFF"/>
        <w:spacing w:before="0" w:beforeAutospacing="0" w:after="0" w:afterAutospacing="0"/>
        <w:ind w:left="787"/>
        <w:jc w:val="left"/>
        <w:rPr>
          <w:rFonts w:ascii="Arial Narrow" w:eastAsiaTheme="minorHAnsi" w:hAnsi="Arial Narrow" w:cs="Arial"/>
          <w:sz w:val="22"/>
          <w:szCs w:val="22"/>
          <w:lang w:val="es-CO" w:eastAsia="en-US"/>
        </w:rPr>
      </w:pPr>
    </w:p>
    <w:p w14:paraId="30E37561" w14:textId="4EFEC70A" w:rsidR="00072D7A" w:rsidRDefault="00072D7A" w:rsidP="00072D7A">
      <w:pPr>
        <w:pStyle w:val="NormalWeb"/>
        <w:shd w:val="clear" w:color="auto" w:fill="FFFFFF"/>
        <w:spacing w:before="0" w:beforeAutospacing="0" w:after="0" w:afterAutospacing="0"/>
        <w:ind w:left="787"/>
        <w:jc w:val="center"/>
        <w:rPr>
          <w:rFonts w:ascii="Arial Narrow" w:eastAsiaTheme="minorHAnsi" w:hAnsi="Arial Narrow" w:cs="Arial"/>
          <w:sz w:val="20"/>
          <w:szCs w:val="20"/>
          <w:lang w:val="es-CO" w:eastAsia="en-US"/>
        </w:rPr>
      </w:pPr>
      <w:r>
        <w:rPr>
          <w:noProof/>
          <w:lang w:val="es-CO" w:eastAsia="es-CO"/>
        </w:rPr>
        <w:drawing>
          <wp:inline distT="0" distB="0" distL="0" distR="0" wp14:anchorId="1F26B3C2" wp14:editId="5F37E931">
            <wp:extent cx="5146881" cy="2047779"/>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5163044" cy="2054210"/>
                    </a:xfrm>
                    <a:prstGeom prst="rect">
                      <a:avLst/>
                    </a:prstGeom>
                  </pic:spPr>
                </pic:pic>
              </a:graphicData>
            </a:graphic>
          </wp:inline>
        </w:drawing>
      </w:r>
    </w:p>
    <w:p w14:paraId="265E338A" w14:textId="25F0710A" w:rsidR="00F35595" w:rsidRDefault="00F35595" w:rsidP="00F35595">
      <w:pPr>
        <w:pStyle w:val="Descripcin"/>
        <w:jc w:val="center"/>
        <w:rPr>
          <w:rFonts w:ascii="Arial Narrow" w:hAnsi="Arial Narrow"/>
          <w:color w:val="auto"/>
          <w:sz w:val="18"/>
        </w:rPr>
      </w:pPr>
      <w:bookmarkStart w:id="45" w:name="_Toc185431131"/>
      <w:r w:rsidRPr="005F244B">
        <w:rPr>
          <w:rFonts w:ascii="Arial Narrow" w:hAnsi="Arial Narrow"/>
          <w:color w:val="auto"/>
          <w:sz w:val="18"/>
        </w:rPr>
        <w:t xml:space="preserve">Formato </w:t>
      </w:r>
      <w:r w:rsidRPr="005F244B">
        <w:rPr>
          <w:rFonts w:ascii="Arial Narrow" w:hAnsi="Arial Narrow"/>
          <w:color w:val="auto"/>
          <w:sz w:val="18"/>
        </w:rPr>
        <w:fldChar w:fldCharType="begin"/>
      </w:r>
      <w:r w:rsidRPr="005F244B">
        <w:rPr>
          <w:rFonts w:ascii="Arial Narrow" w:hAnsi="Arial Narrow"/>
          <w:color w:val="auto"/>
          <w:sz w:val="18"/>
        </w:rPr>
        <w:instrText xml:space="preserve"> SEQ Formato \* ARABIC </w:instrText>
      </w:r>
      <w:r w:rsidRPr="005F244B">
        <w:rPr>
          <w:rFonts w:ascii="Arial Narrow" w:hAnsi="Arial Narrow"/>
          <w:color w:val="auto"/>
          <w:sz w:val="18"/>
        </w:rPr>
        <w:fldChar w:fldCharType="separate"/>
      </w:r>
      <w:r w:rsidRPr="005F244B">
        <w:rPr>
          <w:rFonts w:ascii="Arial Narrow" w:hAnsi="Arial Narrow"/>
          <w:noProof/>
          <w:color w:val="auto"/>
          <w:sz w:val="18"/>
        </w:rPr>
        <w:t>9</w:t>
      </w:r>
      <w:r w:rsidRPr="005F244B">
        <w:rPr>
          <w:rFonts w:ascii="Arial Narrow" w:hAnsi="Arial Narrow"/>
          <w:color w:val="auto"/>
          <w:sz w:val="18"/>
        </w:rPr>
        <w:fldChar w:fldCharType="end"/>
      </w:r>
      <w:r w:rsidRPr="005F244B">
        <w:rPr>
          <w:rFonts w:ascii="Arial Narrow" w:hAnsi="Arial Narrow"/>
          <w:color w:val="auto"/>
          <w:sz w:val="18"/>
        </w:rPr>
        <w:t xml:space="preserve"> FOR-A03.2060-008 Cuadro Control de Mando Plan de Conservación Documental</w:t>
      </w:r>
      <w:bookmarkEnd w:id="45"/>
    </w:p>
    <w:p w14:paraId="42F648C2" w14:textId="77777777" w:rsidR="007F77D0" w:rsidRDefault="007F77D0" w:rsidP="007F77D0"/>
    <w:p w14:paraId="7D52088C" w14:textId="77777777" w:rsidR="007F77D0" w:rsidRPr="007F77D0" w:rsidRDefault="007F77D0" w:rsidP="007F77D0"/>
    <w:p w14:paraId="5E88B9A6" w14:textId="144324C4" w:rsidR="001873F7" w:rsidRDefault="00750081" w:rsidP="00456375">
      <w:pPr>
        <w:pStyle w:val="Ttulo1"/>
        <w:numPr>
          <w:ilvl w:val="0"/>
          <w:numId w:val="20"/>
        </w:numPr>
        <w:rPr>
          <w:rFonts w:ascii="Arial Narrow" w:hAnsi="Arial Narrow"/>
          <w:b/>
          <w:color w:val="auto"/>
          <w:sz w:val="28"/>
        </w:rPr>
      </w:pPr>
      <w:bookmarkStart w:id="46" w:name="_Toc146386671"/>
      <w:bookmarkStart w:id="47" w:name="_Toc185433424"/>
      <w:r w:rsidRPr="00750081">
        <w:rPr>
          <w:rFonts w:ascii="Arial Narrow" w:hAnsi="Arial Narrow"/>
          <w:b/>
          <w:color w:val="auto"/>
          <w:sz w:val="28"/>
        </w:rPr>
        <w:lastRenderedPageBreak/>
        <w:t>PLAN DE PRESERVACIÓN DIGITAL A LARGO PLAZO</w:t>
      </w:r>
      <w:bookmarkStart w:id="48" w:name="_Toc184056177"/>
      <w:bookmarkEnd w:id="46"/>
      <w:bookmarkEnd w:id="47"/>
    </w:p>
    <w:p w14:paraId="3704C237" w14:textId="77777777" w:rsidR="00AD077F" w:rsidRPr="00AD077F" w:rsidRDefault="00AD077F" w:rsidP="00AD077F"/>
    <w:p w14:paraId="3FEAA33D" w14:textId="77777777" w:rsidR="00DC3406" w:rsidRDefault="00456375" w:rsidP="00AD077F">
      <w:pPr>
        <w:pStyle w:val="Ttulo1"/>
        <w:spacing w:before="0"/>
        <w:rPr>
          <w:rFonts w:ascii="Arial Narrow" w:hAnsi="Arial Narrow"/>
          <w:b/>
          <w:color w:val="auto"/>
          <w:sz w:val="28"/>
        </w:rPr>
      </w:pPr>
      <w:bookmarkStart w:id="49" w:name="_Toc185433425"/>
      <w:r>
        <w:rPr>
          <w:rFonts w:ascii="Arial Narrow" w:hAnsi="Arial Narrow"/>
          <w:b/>
          <w:color w:val="auto"/>
          <w:sz w:val="28"/>
        </w:rPr>
        <w:t xml:space="preserve">7.1 </w:t>
      </w:r>
      <w:r w:rsidR="00DC3406">
        <w:rPr>
          <w:rFonts w:ascii="Arial Narrow" w:hAnsi="Arial Narrow"/>
          <w:b/>
          <w:color w:val="auto"/>
          <w:sz w:val="28"/>
        </w:rPr>
        <w:t>DEFINICIÓN</w:t>
      </w:r>
      <w:bookmarkEnd w:id="49"/>
    </w:p>
    <w:p w14:paraId="22CDA9D9" w14:textId="77777777" w:rsidR="00DC3406" w:rsidRDefault="00DC3406" w:rsidP="00DC3406">
      <w:pPr>
        <w:spacing w:after="0" w:line="276" w:lineRule="auto"/>
      </w:pPr>
    </w:p>
    <w:p w14:paraId="46F9BAE8" w14:textId="0113120D" w:rsidR="00DC3406" w:rsidRPr="00DC3406" w:rsidRDefault="00DC3406" w:rsidP="00DC3406">
      <w:pPr>
        <w:spacing w:after="0" w:line="276" w:lineRule="auto"/>
        <w:jc w:val="both"/>
        <w:rPr>
          <w:rFonts w:ascii="Arial Narrow" w:hAnsi="Arial Narrow"/>
        </w:rPr>
      </w:pPr>
      <w:r w:rsidRPr="00DC3406">
        <w:rPr>
          <w:rFonts w:ascii="Arial Narrow" w:hAnsi="Arial Narrow"/>
        </w:rPr>
        <w:t>Documento estratégico que incorpora una serie principios, políticas, estrategias y acciones específicas, tendientes a asegurar la preservación a largo plazo de los documentos electrónicos de archivo, donde se deben establecer las necesidades generales y específicas para la preservación de los documentos electrónicos de archivo de una Entidad, determinando las prioridades e identificando las acciones y estrategias a implementar</w:t>
      </w:r>
    </w:p>
    <w:p w14:paraId="3D8B4472" w14:textId="77777777" w:rsidR="00DC3406" w:rsidRDefault="00DC3406" w:rsidP="00AD077F">
      <w:pPr>
        <w:pStyle w:val="Ttulo1"/>
        <w:spacing w:before="0"/>
        <w:rPr>
          <w:rFonts w:ascii="Arial Narrow" w:hAnsi="Arial Narrow"/>
          <w:b/>
          <w:color w:val="auto"/>
          <w:sz w:val="28"/>
        </w:rPr>
      </w:pPr>
    </w:p>
    <w:p w14:paraId="10671FC0" w14:textId="662921B1" w:rsidR="00AD077F" w:rsidRDefault="00DC3406" w:rsidP="00AD077F">
      <w:pPr>
        <w:pStyle w:val="Ttulo1"/>
        <w:spacing w:before="0"/>
        <w:rPr>
          <w:rFonts w:ascii="Arial Narrow" w:hAnsi="Arial Narrow"/>
          <w:b/>
          <w:color w:val="auto"/>
          <w:sz w:val="28"/>
        </w:rPr>
      </w:pPr>
      <w:bookmarkStart w:id="50" w:name="_Toc185433426"/>
      <w:r>
        <w:rPr>
          <w:rFonts w:ascii="Arial Narrow" w:hAnsi="Arial Narrow"/>
          <w:b/>
          <w:color w:val="auto"/>
          <w:sz w:val="28"/>
        </w:rPr>
        <w:t xml:space="preserve">7.2 </w:t>
      </w:r>
      <w:r w:rsidR="001A11F1" w:rsidRPr="001873F7">
        <w:rPr>
          <w:rFonts w:ascii="Arial Narrow" w:hAnsi="Arial Narrow"/>
          <w:b/>
          <w:color w:val="auto"/>
          <w:sz w:val="28"/>
        </w:rPr>
        <w:t>OBJETO</w:t>
      </w:r>
      <w:bookmarkEnd w:id="48"/>
      <w:bookmarkEnd w:id="50"/>
    </w:p>
    <w:p w14:paraId="0A0A6565" w14:textId="77777777" w:rsidR="00AD077F" w:rsidRPr="00AD077F" w:rsidRDefault="00AD077F" w:rsidP="00AD077F"/>
    <w:p w14:paraId="20B33DA4" w14:textId="00BC5A4E" w:rsidR="001A11F1" w:rsidRPr="00AD077F" w:rsidRDefault="001A11F1" w:rsidP="00AD077F">
      <w:pPr>
        <w:spacing w:after="0" w:line="240" w:lineRule="auto"/>
        <w:rPr>
          <w:rFonts w:ascii="Arial Narrow" w:hAnsi="Arial Narrow" w:cstheme="majorBidi"/>
          <w:b/>
          <w:sz w:val="28"/>
        </w:rPr>
      </w:pPr>
      <w:r w:rsidRPr="00AD077F">
        <w:rPr>
          <w:rFonts w:ascii="Arial Narrow" w:hAnsi="Arial Narrow"/>
        </w:rPr>
        <w:t>Definir la metodología para la preservación digital de información a largo plazo de los documentos electrónicos de archivo o en otros soportes con el fin de que los ciudadanos y colaboradores cuenten con la accesibilidad a la información durante el ciclo de vida de los documentos.</w:t>
      </w:r>
    </w:p>
    <w:p w14:paraId="175074A1" w14:textId="68AA4C6E" w:rsidR="001A11F1" w:rsidRDefault="00DC3406" w:rsidP="00AD077F">
      <w:pPr>
        <w:pStyle w:val="Ttulo1"/>
        <w:rPr>
          <w:rFonts w:ascii="Arial Narrow" w:hAnsi="Arial Narrow"/>
          <w:b/>
          <w:color w:val="auto"/>
          <w:sz w:val="28"/>
        </w:rPr>
      </w:pPr>
      <w:bookmarkStart w:id="51" w:name="_Toc184056178"/>
      <w:bookmarkStart w:id="52" w:name="_Toc185433427"/>
      <w:r>
        <w:rPr>
          <w:rFonts w:ascii="Arial Narrow" w:hAnsi="Arial Narrow"/>
          <w:b/>
          <w:color w:val="auto"/>
          <w:sz w:val="28"/>
        </w:rPr>
        <w:t>7.3</w:t>
      </w:r>
      <w:r w:rsidR="00456375">
        <w:rPr>
          <w:rFonts w:ascii="Arial Narrow" w:hAnsi="Arial Narrow"/>
          <w:b/>
          <w:color w:val="auto"/>
          <w:sz w:val="28"/>
        </w:rPr>
        <w:t xml:space="preserve"> </w:t>
      </w:r>
      <w:r w:rsidR="001A11F1" w:rsidRPr="00AD077F">
        <w:rPr>
          <w:rFonts w:ascii="Arial Narrow" w:hAnsi="Arial Narrow"/>
          <w:b/>
          <w:color w:val="auto"/>
          <w:sz w:val="28"/>
        </w:rPr>
        <w:t>ALCANCE</w:t>
      </w:r>
      <w:bookmarkEnd w:id="51"/>
      <w:bookmarkEnd w:id="52"/>
    </w:p>
    <w:p w14:paraId="4BE0975A" w14:textId="77777777" w:rsidR="00AD077F" w:rsidRPr="00AD077F" w:rsidRDefault="00AD077F" w:rsidP="00AD077F"/>
    <w:p w14:paraId="71518329" w14:textId="77777777" w:rsidR="00AD077F" w:rsidRDefault="001A11F1" w:rsidP="00AD077F">
      <w:pPr>
        <w:spacing w:line="240" w:lineRule="auto"/>
        <w:jc w:val="both"/>
        <w:rPr>
          <w:rFonts w:ascii="Arial Narrow" w:hAnsi="Arial Narrow" w:cs="Arial"/>
        </w:rPr>
      </w:pPr>
      <w:r w:rsidRPr="00AD077F">
        <w:rPr>
          <w:rFonts w:ascii="Arial Narrow" w:hAnsi="Arial Narrow" w:cs="Arial"/>
        </w:rPr>
        <w:t xml:space="preserve">El Plan de preservación digital se realizará para la documentación en sus diferentes soportes en aras de garantizar su acceso en el tiempo establecido legalmente. </w:t>
      </w:r>
      <w:bookmarkStart w:id="53" w:name="_Toc184056179"/>
    </w:p>
    <w:p w14:paraId="6F03783D" w14:textId="326E07E1" w:rsidR="001A11F1" w:rsidRDefault="00DC3406" w:rsidP="00AD077F">
      <w:pPr>
        <w:pStyle w:val="Ttulo1"/>
        <w:rPr>
          <w:rFonts w:ascii="Arial Narrow" w:hAnsi="Arial Narrow"/>
          <w:b/>
          <w:color w:val="auto"/>
          <w:sz w:val="28"/>
        </w:rPr>
      </w:pPr>
      <w:bookmarkStart w:id="54" w:name="_Toc185433428"/>
      <w:r>
        <w:rPr>
          <w:rFonts w:ascii="Arial Narrow" w:hAnsi="Arial Narrow"/>
          <w:b/>
          <w:color w:val="auto"/>
          <w:sz w:val="28"/>
        </w:rPr>
        <w:t>7.4</w:t>
      </w:r>
      <w:r w:rsidR="00456375">
        <w:rPr>
          <w:rFonts w:ascii="Arial Narrow" w:hAnsi="Arial Narrow"/>
          <w:b/>
          <w:color w:val="auto"/>
          <w:sz w:val="28"/>
        </w:rPr>
        <w:t xml:space="preserve"> </w:t>
      </w:r>
      <w:r w:rsidR="001A11F1" w:rsidRPr="00AD077F">
        <w:rPr>
          <w:rFonts w:ascii="Arial Narrow" w:hAnsi="Arial Narrow"/>
          <w:b/>
          <w:color w:val="auto"/>
          <w:sz w:val="28"/>
        </w:rPr>
        <w:t>METODOLOGÍA</w:t>
      </w:r>
      <w:bookmarkEnd w:id="53"/>
      <w:bookmarkEnd w:id="54"/>
    </w:p>
    <w:p w14:paraId="01BD1DB0" w14:textId="77777777" w:rsidR="00AD077F" w:rsidRPr="00AD077F" w:rsidRDefault="00AD077F" w:rsidP="00AD077F"/>
    <w:p w14:paraId="7328BDA2" w14:textId="0D3BF90C" w:rsidR="001A11F1" w:rsidRPr="00AD077F" w:rsidRDefault="001A11F1" w:rsidP="00AD077F">
      <w:pPr>
        <w:spacing w:line="240" w:lineRule="auto"/>
        <w:jc w:val="both"/>
        <w:rPr>
          <w:rFonts w:ascii="Arial Narrow" w:hAnsi="Arial Narrow" w:cs="Arial"/>
        </w:rPr>
      </w:pPr>
      <w:r w:rsidRPr="00AD077F">
        <w:rPr>
          <w:rFonts w:ascii="Arial Narrow" w:hAnsi="Arial Narrow" w:cs="Arial"/>
        </w:rPr>
        <w:t>En el Inst</w:t>
      </w:r>
      <w:r w:rsidR="003B65DD">
        <w:rPr>
          <w:rFonts w:ascii="Arial Narrow" w:hAnsi="Arial Narrow" w:cs="Arial"/>
        </w:rPr>
        <w:t>ituto Nacional de Salud – INS se</w:t>
      </w:r>
      <w:r w:rsidRPr="00AD077F">
        <w:rPr>
          <w:rFonts w:ascii="Arial Narrow" w:hAnsi="Arial Narrow" w:cs="Arial"/>
        </w:rPr>
        <w:t xml:space="preserve"> realizaran los inventarios documentales de los archivos de gestión y archivo central, así mismo se cuenta con los registros de activos de información en donde se </w:t>
      </w:r>
      <w:r w:rsidR="005B0E33" w:rsidRPr="00AD077F">
        <w:rPr>
          <w:rFonts w:ascii="Arial Narrow" w:hAnsi="Arial Narrow" w:cs="Arial"/>
        </w:rPr>
        <w:t>identificó</w:t>
      </w:r>
      <w:r w:rsidRPr="00AD077F">
        <w:rPr>
          <w:rFonts w:ascii="Arial Narrow" w:hAnsi="Arial Narrow" w:cs="Arial"/>
        </w:rPr>
        <w:t xml:space="preserve"> la producción documental de la entidad. </w:t>
      </w:r>
    </w:p>
    <w:p w14:paraId="7CFFEB41" w14:textId="77777777" w:rsidR="001A11F1" w:rsidRPr="00AD077F" w:rsidRDefault="001A11F1" w:rsidP="00AD077F">
      <w:pPr>
        <w:spacing w:line="240" w:lineRule="auto"/>
        <w:jc w:val="both"/>
        <w:rPr>
          <w:rFonts w:ascii="Arial Narrow" w:hAnsi="Arial Narrow" w:cs="Arial"/>
        </w:rPr>
      </w:pPr>
      <w:r w:rsidRPr="00AD077F">
        <w:rPr>
          <w:rFonts w:ascii="Arial Narrow" w:hAnsi="Arial Narrow" w:cs="Arial"/>
        </w:rPr>
        <w:t>Partiendo de lo anterior y teniendo en cuenta el soporte documental es que se define la estrategia de preservación digital a largo plazo se realizaran las siguientes actividades para la implementación del Plan de Preservación Digital a largo plazo.</w:t>
      </w:r>
    </w:p>
    <w:p w14:paraId="00F1231D" w14:textId="77777777" w:rsidR="001A11F1" w:rsidRDefault="001A11F1" w:rsidP="00AD077F">
      <w:pPr>
        <w:pStyle w:val="Prrafodelista"/>
        <w:numPr>
          <w:ilvl w:val="0"/>
          <w:numId w:val="31"/>
        </w:numPr>
        <w:spacing w:after="160"/>
        <w:jc w:val="both"/>
        <w:rPr>
          <w:rFonts w:ascii="Arial Narrow" w:hAnsi="Arial Narrow" w:cs="Arial"/>
          <w:color w:val="auto"/>
        </w:rPr>
      </w:pPr>
      <w:r w:rsidRPr="00AD077F">
        <w:rPr>
          <w:rFonts w:ascii="Arial Narrow" w:hAnsi="Arial Narrow" w:cs="Arial"/>
          <w:color w:val="auto"/>
        </w:rPr>
        <w:t>Diagnóstico de los documentos de archivo en sus diferentes soportes diferentes al papel.</w:t>
      </w:r>
    </w:p>
    <w:p w14:paraId="73E750B9" w14:textId="77777777" w:rsidR="00AD077F" w:rsidRPr="00AD077F" w:rsidRDefault="00AD077F" w:rsidP="00AD077F">
      <w:pPr>
        <w:pStyle w:val="Prrafodelista"/>
        <w:spacing w:after="160"/>
        <w:ind w:firstLine="0"/>
        <w:jc w:val="both"/>
        <w:rPr>
          <w:rFonts w:ascii="Arial Narrow" w:hAnsi="Arial Narrow" w:cs="Arial"/>
          <w:color w:val="auto"/>
        </w:rPr>
      </w:pPr>
    </w:p>
    <w:p w14:paraId="57814D59" w14:textId="77777777" w:rsidR="00AD077F" w:rsidRDefault="001A11F1" w:rsidP="00AD077F">
      <w:pPr>
        <w:pStyle w:val="Prrafodelista"/>
        <w:numPr>
          <w:ilvl w:val="0"/>
          <w:numId w:val="31"/>
        </w:numPr>
        <w:spacing w:after="160" w:line="360" w:lineRule="auto"/>
        <w:jc w:val="both"/>
        <w:rPr>
          <w:rFonts w:ascii="Arial Narrow" w:hAnsi="Arial Narrow" w:cs="Arial"/>
          <w:color w:val="auto"/>
        </w:rPr>
      </w:pPr>
      <w:r w:rsidRPr="00AD077F">
        <w:rPr>
          <w:rFonts w:ascii="Arial Narrow" w:hAnsi="Arial Narrow" w:cs="Arial"/>
          <w:color w:val="auto"/>
        </w:rPr>
        <w:t>Elaboración y actualización de los procedimientos referentes a la Preservación Digital a Largo Plazo.</w:t>
      </w:r>
    </w:p>
    <w:p w14:paraId="597718A8" w14:textId="168127FA" w:rsidR="001A11F1" w:rsidRDefault="001A11F1" w:rsidP="00AD077F">
      <w:pPr>
        <w:pStyle w:val="Prrafodelista"/>
        <w:numPr>
          <w:ilvl w:val="0"/>
          <w:numId w:val="31"/>
        </w:numPr>
        <w:spacing w:after="160"/>
        <w:jc w:val="both"/>
        <w:rPr>
          <w:rFonts w:ascii="Arial Narrow" w:hAnsi="Arial Narrow" w:cs="Arial"/>
          <w:color w:val="auto"/>
        </w:rPr>
      </w:pPr>
      <w:r w:rsidRPr="00AD077F">
        <w:rPr>
          <w:rFonts w:ascii="Arial Narrow" w:hAnsi="Arial Narrow" w:cs="Arial"/>
          <w:color w:val="auto"/>
        </w:rPr>
        <w:t xml:space="preserve">Identificar la disponibilidad de la información en los objetos digitales de preservación a largo plazo. </w:t>
      </w:r>
    </w:p>
    <w:p w14:paraId="76E6AF3C" w14:textId="77777777" w:rsidR="00AD077F" w:rsidRPr="00AD077F" w:rsidRDefault="00AD077F" w:rsidP="00AD077F">
      <w:pPr>
        <w:pStyle w:val="Prrafodelista"/>
        <w:spacing w:after="160"/>
        <w:ind w:firstLine="0"/>
        <w:jc w:val="both"/>
        <w:rPr>
          <w:rFonts w:ascii="Arial Narrow" w:hAnsi="Arial Narrow" w:cs="Arial"/>
          <w:color w:val="auto"/>
        </w:rPr>
      </w:pPr>
    </w:p>
    <w:p w14:paraId="61B521C7" w14:textId="77777777" w:rsidR="00AD077F" w:rsidRDefault="001A11F1" w:rsidP="00AD077F">
      <w:pPr>
        <w:pStyle w:val="Prrafodelista"/>
        <w:numPr>
          <w:ilvl w:val="0"/>
          <w:numId w:val="31"/>
        </w:numPr>
        <w:spacing w:after="160"/>
        <w:jc w:val="both"/>
        <w:rPr>
          <w:rFonts w:ascii="Arial Narrow" w:hAnsi="Arial Narrow" w:cs="Arial"/>
          <w:color w:val="auto"/>
        </w:rPr>
      </w:pPr>
      <w:r w:rsidRPr="00AD077F">
        <w:rPr>
          <w:rFonts w:ascii="Arial Narrow" w:hAnsi="Arial Narrow" w:cs="Arial"/>
          <w:color w:val="auto"/>
        </w:rPr>
        <w:t xml:space="preserve">Definición de estrategias de preservación a largo plazo con el fin de verificar el </w:t>
      </w:r>
      <w:r w:rsidR="00AD077F">
        <w:rPr>
          <w:rFonts w:ascii="Arial Narrow" w:hAnsi="Arial Narrow" w:cs="Arial"/>
          <w:color w:val="auto"/>
        </w:rPr>
        <w:t>tipo de documento a intervenir.</w:t>
      </w:r>
    </w:p>
    <w:p w14:paraId="600A1F60" w14:textId="77777777" w:rsidR="00AD077F" w:rsidRPr="00AD077F" w:rsidRDefault="00AD077F" w:rsidP="00AD077F">
      <w:pPr>
        <w:pStyle w:val="Prrafodelista"/>
        <w:rPr>
          <w:rFonts w:ascii="Arial Narrow" w:hAnsi="Arial Narrow" w:cs="Arial"/>
          <w:color w:val="auto"/>
        </w:rPr>
      </w:pPr>
    </w:p>
    <w:p w14:paraId="5B39A382" w14:textId="77777777" w:rsidR="00AD077F" w:rsidRDefault="001A11F1" w:rsidP="00AD077F">
      <w:pPr>
        <w:pStyle w:val="Prrafodelista"/>
        <w:numPr>
          <w:ilvl w:val="0"/>
          <w:numId w:val="31"/>
        </w:numPr>
        <w:spacing w:after="160"/>
        <w:jc w:val="both"/>
        <w:rPr>
          <w:rFonts w:ascii="Arial Narrow" w:hAnsi="Arial Narrow" w:cs="Arial"/>
          <w:color w:val="auto"/>
        </w:rPr>
      </w:pPr>
      <w:r w:rsidRPr="00AD077F">
        <w:rPr>
          <w:rFonts w:ascii="Arial Narrow" w:hAnsi="Arial Narrow" w:cs="Arial"/>
          <w:color w:val="auto"/>
        </w:rPr>
        <w:t xml:space="preserve">Capacitar a los colaboradores </w:t>
      </w:r>
      <w:r w:rsidR="005B0E33" w:rsidRPr="00AD077F">
        <w:rPr>
          <w:rFonts w:ascii="Arial Narrow" w:hAnsi="Arial Narrow" w:cs="Arial"/>
          <w:color w:val="auto"/>
        </w:rPr>
        <w:t>del INS</w:t>
      </w:r>
      <w:r w:rsidRPr="00AD077F">
        <w:rPr>
          <w:rFonts w:ascii="Arial Narrow" w:hAnsi="Arial Narrow" w:cs="Arial"/>
          <w:color w:val="auto"/>
        </w:rPr>
        <w:t xml:space="preserve"> frente a la producción documental en diferentes soportes </w:t>
      </w:r>
    </w:p>
    <w:p w14:paraId="0C54E1BD" w14:textId="77777777" w:rsidR="00AD077F" w:rsidRPr="00AD077F" w:rsidRDefault="00AD077F" w:rsidP="00AD077F">
      <w:pPr>
        <w:pStyle w:val="Prrafodelista"/>
        <w:rPr>
          <w:rFonts w:ascii="Arial Narrow" w:hAnsi="Arial Narrow" w:cs="Arial"/>
          <w:color w:val="auto"/>
        </w:rPr>
      </w:pPr>
    </w:p>
    <w:p w14:paraId="250F3347" w14:textId="4D42877F" w:rsidR="001A11F1" w:rsidRPr="00AD077F" w:rsidRDefault="001A11F1" w:rsidP="00AD077F">
      <w:pPr>
        <w:pStyle w:val="Prrafodelista"/>
        <w:numPr>
          <w:ilvl w:val="0"/>
          <w:numId w:val="31"/>
        </w:numPr>
        <w:spacing w:after="160"/>
        <w:jc w:val="both"/>
        <w:rPr>
          <w:rFonts w:ascii="Arial Narrow" w:hAnsi="Arial Narrow" w:cs="Arial"/>
          <w:color w:val="auto"/>
        </w:rPr>
      </w:pPr>
      <w:r w:rsidRPr="00AD077F">
        <w:rPr>
          <w:rFonts w:ascii="Arial Narrow" w:hAnsi="Arial Narrow" w:cs="Arial"/>
          <w:color w:val="auto"/>
        </w:rPr>
        <w:t xml:space="preserve">Actualizar el plan </w:t>
      </w:r>
    </w:p>
    <w:p w14:paraId="07B4426B" w14:textId="28A857AE" w:rsidR="00AD077F" w:rsidRDefault="00306EF9" w:rsidP="00AD077F">
      <w:pPr>
        <w:pStyle w:val="Ttulo1"/>
        <w:rPr>
          <w:rFonts w:ascii="Arial Narrow" w:hAnsi="Arial Narrow"/>
          <w:b/>
          <w:color w:val="auto"/>
          <w:sz w:val="28"/>
        </w:rPr>
      </w:pPr>
      <w:bookmarkStart w:id="55" w:name="_Toc184056180"/>
      <w:bookmarkStart w:id="56" w:name="_Toc185433429"/>
      <w:r>
        <w:rPr>
          <w:rFonts w:ascii="Arial Narrow" w:hAnsi="Arial Narrow"/>
          <w:b/>
          <w:color w:val="auto"/>
          <w:sz w:val="28"/>
        </w:rPr>
        <w:lastRenderedPageBreak/>
        <w:t xml:space="preserve">7.5 </w:t>
      </w:r>
      <w:r w:rsidR="001A11F1" w:rsidRPr="00AD077F">
        <w:rPr>
          <w:rFonts w:ascii="Arial Narrow" w:hAnsi="Arial Narrow"/>
          <w:b/>
          <w:color w:val="auto"/>
          <w:sz w:val="28"/>
        </w:rPr>
        <w:t>DIAGNÓSTICO CON FINES DE PRESERVACIÓN A LARGO PLAZO</w:t>
      </w:r>
      <w:bookmarkEnd w:id="55"/>
      <w:bookmarkEnd w:id="56"/>
    </w:p>
    <w:p w14:paraId="1766A980" w14:textId="77777777" w:rsidR="00AD077F" w:rsidRPr="00AD077F" w:rsidRDefault="00AD077F" w:rsidP="00AD077F"/>
    <w:p w14:paraId="49763EB4" w14:textId="2964B453" w:rsidR="001A11F1" w:rsidRPr="00AD077F" w:rsidRDefault="001A11F1" w:rsidP="00AD077F">
      <w:pPr>
        <w:jc w:val="both"/>
        <w:rPr>
          <w:rFonts w:ascii="Arial Narrow" w:hAnsi="Arial Narrow" w:cstheme="majorBidi"/>
          <w:b/>
          <w:sz w:val="28"/>
        </w:rPr>
      </w:pPr>
      <w:r w:rsidRPr="00AD077F">
        <w:rPr>
          <w:rFonts w:ascii="Arial Narrow" w:hAnsi="Arial Narrow"/>
        </w:rPr>
        <w:t>La finalidad del diagnóstico es identificar la cantidad de unidades documentales, soportes, expedientes, documentos especiales que se deban conservar a largo plazo y que requieran de la preservación digital.</w:t>
      </w:r>
    </w:p>
    <w:p w14:paraId="58504C7E" w14:textId="49556B49" w:rsidR="001A11F1" w:rsidRPr="00AD077F" w:rsidRDefault="00306EF9" w:rsidP="00AD077F">
      <w:pPr>
        <w:pStyle w:val="Ttulo1"/>
        <w:rPr>
          <w:rFonts w:ascii="Arial Narrow" w:hAnsi="Arial Narrow"/>
          <w:b/>
          <w:sz w:val="28"/>
        </w:rPr>
      </w:pPr>
      <w:bookmarkStart w:id="57" w:name="_Toc184056181"/>
      <w:bookmarkStart w:id="58" w:name="_Toc185433430"/>
      <w:r>
        <w:rPr>
          <w:rFonts w:ascii="Arial Narrow" w:hAnsi="Arial Narrow"/>
          <w:b/>
          <w:color w:val="auto"/>
          <w:sz w:val="28"/>
        </w:rPr>
        <w:t>7.6</w:t>
      </w:r>
      <w:r w:rsidR="00456375">
        <w:rPr>
          <w:rFonts w:ascii="Arial Narrow" w:hAnsi="Arial Narrow"/>
          <w:b/>
          <w:color w:val="auto"/>
          <w:sz w:val="28"/>
        </w:rPr>
        <w:t xml:space="preserve"> </w:t>
      </w:r>
      <w:r w:rsidR="001A11F1" w:rsidRPr="00AD077F">
        <w:rPr>
          <w:rFonts w:ascii="Arial Narrow" w:hAnsi="Arial Narrow"/>
          <w:b/>
          <w:color w:val="auto"/>
          <w:sz w:val="28"/>
        </w:rPr>
        <w:t>ELABORACIÓN Y ACTUALIZACIÓN DE LOS PROCEDIMIENTOS</w:t>
      </w:r>
      <w:bookmarkEnd w:id="57"/>
      <w:bookmarkEnd w:id="58"/>
    </w:p>
    <w:p w14:paraId="226AE171" w14:textId="77777777" w:rsidR="00AD077F" w:rsidRDefault="00AD077F" w:rsidP="00AD077F">
      <w:pPr>
        <w:spacing w:line="240" w:lineRule="auto"/>
        <w:jc w:val="both"/>
        <w:rPr>
          <w:rFonts w:ascii="Arial Narrow" w:hAnsi="Arial Narrow"/>
        </w:rPr>
      </w:pPr>
    </w:p>
    <w:p w14:paraId="1B935418" w14:textId="4EC51621" w:rsidR="001A11F1" w:rsidRPr="00AD077F" w:rsidRDefault="001A11F1" w:rsidP="00AD077F">
      <w:pPr>
        <w:spacing w:line="240" w:lineRule="auto"/>
        <w:jc w:val="both"/>
        <w:rPr>
          <w:rFonts w:ascii="Arial Narrow" w:hAnsi="Arial Narrow" w:cs="Arial"/>
        </w:rPr>
      </w:pPr>
      <w:r w:rsidRPr="00AD077F">
        <w:rPr>
          <w:rFonts w:ascii="Arial Narrow" w:hAnsi="Arial Narrow" w:cs="Arial"/>
        </w:rPr>
        <w:t xml:space="preserve">En el proceso de gestión documental </w:t>
      </w:r>
      <w:r w:rsidR="005B0E33" w:rsidRPr="00AD077F">
        <w:rPr>
          <w:rFonts w:ascii="Arial Narrow" w:hAnsi="Arial Narrow" w:cs="Arial"/>
        </w:rPr>
        <w:t>del INS</w:t>
      </w:r>
      <w:r w:rsidRPr="00AD077F">
        <w:rPr>
          <w:rFonts w:ascii="Arial Narrow" w:hAnsi="Arial Narrow" w:cs="Arial"/>
        </w:rPr>
        <w:t xml:space="preserve"> se elaborarán y actualizarán los procedimientos tendientes a la preservación digital a largo plazo, iniciando desde los procesos de producción documental, digitalización y cambio de unidad de almacenamiento.</w:t>
      </w:r>
    </w:p>
    <w:p w14:paraId="7E0DD9C8" w14:textId="580C9511" w:rsidR="001A11F1" w:rsidRPr="005F244B" w:rsidRDefault="00306EF9" w:rsidP="00AD077F">
      <w:pPr>
        <w:pStyle w:val="Ttulo1"/>
        <w:rPr>
          <w:rFonts w:ascii="Arial Narrow" w:hAnsi="Arial Narrow"/>
          <w:b/>
          <w:color w:val="auto"/>
          <w:sz w:val="28"/>
        </w:rPr>
      </w:pPr>
      <w:bookmarkStart w:id="59" w:name="_Toc184056182"/>
      <w:bookmarkStart w:id="60" w:name="_Toc185433431"/>
      <w:r>
        <w:rPr>
          <w:rFonts w:ascii="Arial Narrow" w:hAnsi="Arial Narrow"/>
          <w:b/>
          <w:color w:val="auto"/>
          <w:sz w:val="28"/>
        </w:rPr>
        <w:t>7.7</w:t>
      </w:r>
      <w:r w:rsidR="00456375" w:rsidRPr="005F244B">
        <w:rPr>
          <w:rFonts w:ascii="Arial Narrow" w:hAnsi="Arial Narrow"/>
          <w:b/>
          <w:color w:val="auto"/>
          <w:sz w:val="28"/>
        </w:rPr>
        <w:t xml:space="preserve"> </w:t>
      </w:r>
      <w:r w:rsidR="001A11F1" w:rsidRPr="005F244B">
        <w:rPr>
          <w:rFonts w:ascii="Arial Narrow" w:hAnsi="Arial Narrow"/>
          <w:b/>
          <w:color w:val="auto"/>
          <w:sz w:val="28"/>
        </w:rPr>
        <w:t>IDENTIFICACIÓN DE ESTRATEGIAS DE PRESERVACIÓN A LARGO PLAZO</w:t>
      </w:r>
      <w:bookmarkEnd w:id="59"/>
      <w:bookmarkEnd w:id="60"/>
    </w:p>
    <w:p w14:paraId="73E4E049" w14:textId="0330D6DE" w:rsidR="001A11F1" w:rsidRPr="00AD077F" w:rsidRDefault="00306EF9" w:rsidP="00AD077F">
      <w:pPr>
        <w:pStyle w:val="Ttulo2"/>
        <w:rPr>
          <w:rFonts w:ascii="Arial Narrow" w:hAnsi="Arial Narrow"/>
          <w:sz w:val="24"/>
          <w:szCs w:val="24"/>
        </w:rPr>
      </w:pPr>
      <w:bookmarkStart w:id="61" w:name="_Toc184056183"/>
      <w:bookmarkStart w:id="62" w:name="_Toc185433432"/>
      <w:r>
        <w:rPr>
          <w:rFonts w:ascii="Arial Narrow" w:hAnsi="Arial Narrow"/>
          <w:color w:val="auto"/>
          <w:sz w:val="24"/>
          <w:szCs w:val="24"/>
        </w:rPr>
        <w:t>7.7</w:t>
      </w:r>
      <w:r w:rsidR="00456375">
        <w:rPr>
          <w:rFonts w:ascii="Arial Narrow" w:hAnsi="Arial Narrow"/>
          <w:color w:val="auto"/>
          <w:sz w:val="24"/>
          <w:szCs w:val="24"/>
        </w:rPr>
        <w:t xml:space="preserve">.1 </w:t>
      </w:r>
      <w:r w:rsidR="001A11F1" w:rsidRPr="00AD077F">
        <w:rPr>
          <w:rFonts w:ascii="Arial Narrow" w:hAnsi="Arial Narrow"/>
          <w:color w:val="auto"/>
          <w:sz w:val="24"/>
          <w:szCs w:val="24"/>
        </w:rPr>
        <w:t>Evaluación de Prioridades</w:t>
      </w:r>
      <w:bookmarkEnd w:id="61"/>
      <w:bookmarkEnd w:id="62"/>
    </w:p>
    <w:p w14:paraId="24CE08AE" w14:textId="77777777" w:rsidR="00AD077F" w:rsidRDefault="00AD077F" w:rsidP="00AD077F">
      <w:pPr>
        <w:spacing w:after="0" w:line="240" w:lineRule="auto"/>
        <w:jc w:val="both"/>
        <w:rPr>
          <w:rFonts w:ascii="Arial Narrow" w:hAnsi="Arial Narrow" w:cs="Arial"/>
        </w:rPr>
      </w:pPr>
    </w:p>
    <w:p w14:paraId="149AC87B" w14:textId="204561D7" w:rsidR="001A11F1" w:rsidRPr="005939BE" w:rsidRDefault="005B0E33" w:rsidP="00AD077F">
      <w:pPr>
        <w:spacing w:after="0" w:line="240" w:lineRule="auto"/>
        <w:jc w:val="both"/>
        <w:rPr>
          <w:rFonts w:ascii="Arial" w:hAnsi="Arial" w:cs="Arial"/>
        </w:rPr>
      </w:pPr>
      <w:r w:rsidRPr="00AD077F">
        <w:rPr>
          <w:rFonts w:ascii="Arial Narrow" w:hAnsi="Arial Narrow" w:cs="Arial"/>
        </w:rPr>
        <w:t>En el INS</w:t>
      </w:r>
      <w:r w:rsidR="001A11F1" w:rsidRPr="00AD077F">
        <w:rPr>
          <w:rFonts w:ascii="Arial Narrow" w:hAnsi="Arial Narrow" w:cs="Arial"/>
        </w:rPr>
        <w:t xml:space="preserve"> se prioriza la producción de documentos nativos electrónicos, determinando las formas y formularios de documentos electrónicos de archivo, posteriormente los documentos que se van a digitalizar identificando las disposiciones finales de la TRD y TVD vigentes de la entidad</w:t>
      </w:r>
      <w:r w:rsidR="001A11F1" w:rsidRPr="005939BE">
        <w:rPr>
          <w:rFonts w:ascii="Arial" w:hAnsi="Arial" w:cs="Arial"/>
        </w:rPr>
        <w:t>.</w:t>
      </w:r>
    </w:p>
    <w:p w14:paraId="1109C97D" w14:textId="3AC2600C" w:rsidR="001A11F1" w:rsidRPr="00AD077F" w:rsidRDefault="00306EF9" w:rsidP="00AD077F">
      <w:pPr>
        <w:pStyle w:val="Ttulo2"/>
        <w:rPr>
          <w:rFonts w:ascii="Arial Narrow" w:hAnsi="Arial Narrow"/>
          <w:color w:val="auto"/>
          <w:sz w:val="24"/>
          <w:szCs w:val="24"/>
        </w:rPr>
      </w:pPr>
      <w:bookmarkStart w:id="63" w:name="_Toc184056184"/>
      <w:bookmarkStart w:id="64" w:name="_Toc185433433"/>
      <w:r>
        <w:rPr>
          <w:rFonts w:ascii="Arial Narrow" w:hAnsi="Arial Narrow"/>
          <w:color w:val="auto"/>
          <w:sz w:val="24"/>
          <w:szCs w:val="24"/>
        </w:rPr>
        <w:t>7.7</w:t>
      </w:r>
      <w:r w:rsidR="00456375">
        <w:rPr>
          <w:rFonts w:ascii="Arial Narrow" w:hAnsi="Arial Narrow"/>
          <w:color w:val="auto"/>
          <w:sz w:val="24"/>
          <w:szCs w:val="24"/>
        </w:rPr>
        <w:t xml:space="preserve">.2 </w:t>
      </w:r>
      <w:r w:rsidR="001A11F1" w:rsidRPr="00AD077F">
        <w:rPr>
          <w:rFonts w:ascii="Arial Narrow" w:hAnsi="Arial Narrow"/>
          <w:color w:val="auto"/>
          <w:sz w:val="24"/>
          <w:szCs w:val="24"/>
        </w:rPr>
        <w:t>Características de los Documentos Para Preservar</w:t>
      </w:r>
      <w:bookmarkEnd w:id="63"/>
      <w:bookmarkEnd w:id="64"/>
    </w:p>
    <w:p w14:paraId="3F8379BB" w14:textId="77777777" w:rsidR="001A11F1" w:rsidRPr="00AD077F" w:rsidRDefault="001A11F1" w:rsidP="001A11F1">
      <w:pPr>
        <w:pStyle w:val="Ttulo2"/>
        <w:numPr>
          <w:ilvl w:val="0"/>
          <w:numId w:val="33"/>
        </w:numPr>
        <w:spacing w:line="360" w:lineRule="auto"/>
        <w:ind w:left="787"/>
        <w:rPr>
          <w:rFonts w:ascii="Arial Narrow" w:hAnsi="Arial Narrow" w:cs="Arial"/>
          <w:b w:val="0"/>
          <w:bCs w:val="0"/>
          <w:color w:val="auto"/>
          <w:sz w:val="22"/>
          <w:szCs w:val="22"/>
        </w:rPr>
      </w:pPr>
      <w:bookmarkStart w:id="65" w:name="_Toc184056185"/>
      <w:bookmarkStart w:id="66" w:name="_Toc185433434"/>
      <w:r w:rsidRPr="00AD077F">
        <w:rPr>
          <w:rFonts w:ascii="Arial Narrow" w:hAnsi="Arial Narrow" w:cs="Arial"/>
          <w:color w:val="auto"/>
          <w:sz w:val="22"/>
          <w:szCs w:val="22"/>
        </w:rPr>
        <w:t>Características Estructurales del Documento Electrónico</w:t>
      </w:r>
      <w:bookmarkEnd w:id="65"/>
      <w:bookmarkEnd w:id="66"/>
    </w:p>
    <w:p w14:paraId="31E1D30D" w14:textId="77777777" w:rsidR="001A11F1" w:rsidRPr="00AD077F" w:rsidRDefault="001A11F1" w:rsidP="001A11F1">
      <w:pPr>
        <w:pStyle w:val="Prrafodelista"/>
        <w:numPr>
          <w:ilvl w:val="0"/>
          <w:numId w:val="32"/>
        </w:numPr>
        <w:spacing w:after="160" w:line="360" w:lineRule="auto"/>
        <w:jc w:val="both"/>
        <w:rPr>
          <w:rFonts w:ascii="Arial Narrow" w:hAnsi="Arial Narrow" w:cs="Arial"/>
          <w:color w:val="auto"/>
        </w:rPr>
      </w:pPr>
      <w:r w:rsidRPr="00AD077F">
        <w:rPr>
          <w:rFonts w:ascii="Arial Narrow" w:hAnsi="Arial Narrow" w:cs="Arial"/>
          <w:color w:val="auto"/>
        </w:rPr>
        <w:t>Estructura semántica del nombre del documento</w:t>
      </w:r>
    </w:p>
    <w:p w14:paraId="3F6A6494" w14:textId="77777777" w:rsidR="001A11F1" w:rsidRPr="00AD077F" w:rsidRDefault="001A11F1" w:rsidP="001A11F1">
      <w:pPr>
        <w:pStyle w:val="Prrafodelista"/>
        <w:numPr>
          <w:ilvl w:val="0"/>
          <w:numId w:val="32"/>
        </w:numPr>
        <w:spacing w:after="160" w:line="360" w:lineRule="auto"/>
        <w:jc w:val="both"/>
        <w:rPr>
          <w:rFonts w:ascii="Arial Narrow" w:hAnsi="Arial Narrow" w:cs="Arial"/>
          <w:color w:val="auto"/>
        </w:rPr>
      </w:pPr>
      <w:r w:rsidRPr="00AD077F">
        <w:rPr>
          <w:rFonts w:ascii="Arial Narrow" w:hAnsi="Arial Narrow" w:cs="Arial"/>
          <w:color w:val="auto"/>
        </w:rPr>
        <w:t>Descripción del Documento</w:t>
      </w:r>
    </w:p>
    <w:p w14:paraId="6FA146D9" w14:textId="77777777" w:rsidR="001A11F1" w:rsidRPr="00AD077F" w:rsidRDefault="001A11F1" w:rsidP="001A11F1">
      <w:pPr>
        <w:pStyle w:val="Prrafodelista"/>
        <w:numPr>
          <w:ilvl w:val="0"/>
          <w:numId w:val="32"/>
        </w:numPr>
        <w:spacing w:after="160" w:line="360" w:lineRule="auto"/>
        <w:jc w:val="both"/>
        <w:rPr>
          <w:rFonts w:ascii="Arial Narrow" w:hAnsi="Arial Narrow" w:cs="Arial"/>
          <w:color w:val="auto"/>
        </w:rPr>
      </w:pPr>
      <w:r w:rsidRPr="00AD077F">
        <w:rPr>
          <w:rFonts w:ascii="Arial Narrow" w:hAnsi="Arial Narrow" w:cs="Arial"/>
          <w:color w:val="auto"/>
        </w:rPr>
        <w:t>Metadatos mínimos del documento</w:t>
      </w:r>
    </w:p>
    <w:p w14:paraId="1927DECE" w14:textId="77777777" w:rsidR="001A11F1" w:rsidRPr="00AD077F" w:rsidRDefault="001A11F1" w:rsidP="001A11F1">
      <w:pPr>
        <w:pStyle w:val="Prrafodelista"/>
        <w:numPr>
          <w:ilvl w:val="0"/>
          <w:numId w:val="32"/>
        </w:numPr>
        <w:spacing w:after="160" w:line="360" w:lineRule="auto"/>
        <w:jc w:val="both"/>
        <w:rPr>
          <w:rFonts w:ascii="Arial Narrow" w:hAnsi="Arial Narrow" w:cs="Arial"/>
          <w:color w:val="auto"/>
        </w:rPr>
      </w:pPr>
      <w:r w:rsidRPr="00AD077F">
        <w:rPr>
          <w:rFonts w:ascii="Arial Narrow" w:hAnsi="Arial Narrow" w:cs="Arial"/>
          <w:color w:val="auto"/>
        </w:rPr>
        <w:t>Formato de entrega para los diferentes tipos de información</w:t>
      </w:r>
    </w:p>
    <w:p w14:paraId="299B54F0" w14:textId="77777777" w:rsidR="001A11F1" w:rsidRPr="00AD077F" w:rsidRDefault="001A11F1" w:rsidP="00AD077F">
      <w:pPr>
        <w:pStyle w:val="Prrafodelista"/>
        <w:numPr>
          <w:ilvl w:val="0"/>
          <w:numId w:val="32"/>
        </w:numPr>
        <w:spacing w:after="160"/>
        <w:jc w:val="both"/>
        <w:rPr>
          <w:rFonts w:ascii="Arial Narrow" w:hAnsi="Arial Narrow" w:cs="Arial"/>
          <w:color w:val="auto"/>
        </w:rPr>
      </w:pPr>
      <w:r w:rsidRPr="00AD077F">
        <w:rPr>
          <w:rFonts w:ascii="Arial Narrow" w:hAnsi="Arial Narrow" w:cs="Arial"/>
          <w:color w:val="auto"/>
        </w:rPr>
        <w:t>Formas, formatos y formularios</w:t>
      </w:r>
    </w:p>
    <w:p w14:paraId="47163555" w14:textId="77777777" w:rsidR="001A11F1" w:rsidRPr="00AD077F" w:rsidRDefault="001A11F1" w:rsidP="00AD077F">
      <w:pPr>
        <w:pStyle w:val="Prrafodelista"/>
        <w:ind w:left="1080"/>
        <w:jc w:val="both"/>
        <w:rPr>
          <w:rFonts w:ascii="Arial Narrow" w:hAnsi="Arial Narrow" w:cs="Arial"/>
          <w:color w:val="auto"/>
        </w:rPr>
      </w:pPr>
    </w:p>
    <w:p w14:paraId="000382A0" w14:textId="1DF6505F" w:rsidR="001A11F1" w:rsidRDefault="001A11F1" w:rsidP="00456375">
      <w:pPr>
        <w:pStyle w:val="Ttulo2"/>
        <w:numPr>
          <w:ilvl w:val="0"/>
          <w:numId w:val="33"/>
        </w:numPr>
        <w:spacing w:before="0"/>
        <w:ind w:left="787"/>
        <w:rPr>
          <w:rFonts w:ascii="Arial Narrow" w:hAnsi="Arial Narrow" w:cs="Arial"/>
          <w:color w:val="auto"/>
          <w:sz w:val="22"/>
          <w:szCs w:val="22"/>
        </w:rPr>
      </w:pPr>
      <w:bookmarkStart w:id="67" w:name="_Toc184056186"/>
      <w:bookmarkStart w:id="68" w:name="_Toc185433435"/>
      <w:r w:rsidRPr="00AD077F">
        <w:rPr>
          <w:rFonts w:ascii="Arial Narrow" w:hAnsi="Arial Narrow" w:cs="Arial"/>
          <w:color w:val="auto"/>
          <w:sz w:val="22"/>
          <w:szCs w:val="22"/>
        </w:rPr>
        <w:t>Características de los Documentos a Preservar</w:t>
      </w:r>
      <w:bookmarkEnd w:id="67"/>
      <w:bookmarkEnd w:id="68"/>
    </w:p>
    <w:p w14:paraId="0D760430" w14:textId="77777777" w:rsidR="00456375" w:rsidRPr="00456375" w:rsidRDefault="00456375" w:rsidP="00456375">
      <w:pPr>
        <w:spacing w:after="0" w:line="240" w:lineRule="auto"/>
      </w:pPr>
    </w:p>
    <w:p w14:paraId="21B6D6F8" w14:textId="77777777" w:rsidR="001A11F1" w:rsidRPr="00AD077F" w:rsidRDefault="001A11F1" w:rsidP="00456375">
      <w:pPr>
        <w:pStyle w:val="Prrafodelista"/>
        <w:numPr>
          <w:ilvl w:val="0"/>
          <w:numId w:val="32"/>
        </w:numPr>
        <w:spacing w:after="0"/>
        <w:jc w:val="both"/>
        <w:rPr>
          <w:rFonts w:ascii="Arial Narrow" w:hAnsi="Arial Narrow" w:cs="Arial"/>
          <w:color w:val="auto"/>
        </w:rPr>
      </w:pPr>
      <w:r w:rsidRPr="00AD077F">
        <w:rPr>
          <w:rFonts w:ascii="Arial Narrow" w:hAnsi="Arial Narrow" w:cs="Arial"/>
          <w:color w:val="auto"/>
        </w:rPr>
        <w:t>Identificar formatos digitales</w:t>
      </w:r>
    </w:p>
    <w:p w14:paraId="7E61AD53" w14:textId="77777777" w:rsidR="001A11F1" w:rsidRPr="00AD077F" w:rsidRDefault="001A11F1" w:rsidP="001A11F1">
      <w:pPr>
        <w:pStyle w:val="Prrafodelista"/>
        <w:numPr>
          <w:ilvl w:val="0"/>
          <w:numId w:val="32"/>
        </w:numPr>
        <w:spacing w:after="160" w:line="360" w:lineRule="auto"/>
        <w:jc w:val="both"/>
        <w:rPr>
          <w:rFonts w:ascii="Arial Narrow" w:hAnsi="Arial Narrow" w:cs="Arial"/>
          <w:color w:val="auto"/>
        </w:rPr>
      </w:pPr>
      <w:r w:rsidRPr="00AD077F">
        <w:rPr>
          <w:rFonts w:ascii="Arial Narrow" w:hAnsi="Arial Narrow" w:cs="Arial"/>
          <w:color w:val="auto"/>
        </w:rPr>
        <w:t>Metadatos</w:t>
      </w:r>
    </w:p>
    <w:p w14:paraId="044350E4" w14:textId="77777777" w:rsidR="001A11F1" w:rsidRPr="00AD077F" w:rsidRDefault="001A11F1" w:rsidP="001A11F1">
      <w:pPr>
        <w:pStyle w:val="Prrafodelista"/>
        <w:numPr>
          <w:ilvl w:val="0"/>
          <w:numId w:val="32"/>
        </w:numPr>
        <w:spacing w:after="160" w:line="360" w:lineRule="auto"/>
        <w:jc w:val="both"/>
        <w:rPr>
          <w:rFonts w:ascii="Arial Narrow" w:hAnsi="Arial Narrow" w:cs="Arial"/>
          <w:color w:val="auto"/>
        </w:rPr>
      </w:pPr>
      <w:r w:rsidRPr="00AD077F">
        <w:rPr>
          <w:rFonts w:ascii="Arial Narrow" w:hAnsi="Arial Narrow" w:cs="Arial"/>
          <w:color w:val="auto"/>
        </w:rPr>
        <w:t>Interrelaciones entre los documentos y metadatos</w:t>
      </w:r>
    </w:p>
    <w:p w14:paraId="285C5646" w14:textId="348C9356" w:rsidR="001A11F1" w:rsidRPr="00AD077F" w:rsidRDefault="00306EF9" w:rsidP="00AD077F">
      <w:pPr>
        <w:pStyle w:val="Ttulo1"/>
        <w:spacing w:before="0"/>
        <w:rPr>
          <w:rFonts w:ascii="Arial Narrow" w:hAnsi="Arial Narrow"/>
          <w:b/>
          <w:color w:val="auto"/>
          <w:sz w:val="28"/>
        </w:rPr>
      </w:pPr>
      <w:bookmarkStart w:id="69" w:name="_Toc184056187"/>
      <w:bookmarkStart w:id="70" w:name="_Toc185433436"/>
      <w:r>
        <w:rPr>
          <w:rFonts w:ascii="Arial Narrow" w:hAnsi="Arial Narrow"/>
          <w:b/>
          <w:color w:val="auto"/>
          <w:sz w:val="28"/>
        </w:rPr>
        <w:t>7.8</w:t>
      </w:r>
      <w:r w:rsidR="00456375">
        <w:rPr>
          <w:rFonts w:ascii="Arial Narrow" w:hAnsi="Arial Narrow"/>
          <w:b/>
          <w:color w:val="auto"/>
          <w:sz w:val="28"/>
        </w:rPr>
        <w:t xml:space="preserve"> </w:t>
      </w:r>
      <w:r w:rsidR="00AD077F" w:rsidRPr="00AD077F">
        <w:rPr>
          <w:rFonts w:ascii="Arial Narrow" w:hAnsi="Arial Narrow"/>
          <w:b/>
          <w:color w:val="auto"/>
          <w:sz w:val="28"/>
        </w:rPr>
        <w:t>ESTRATEGIAS DE PRESERVACIÓN DIGITAL</w:t>
      </w:r>
      <w:bookmarkEnd w:id="69"/>
      <w:bookmarkEnd w:id="70"/>
    </w:p>
    <w:p w14:paraId="796673B3" w14:textId="77777777" w:rsidR="001A11F1" w:rsidRPr="005939BE" w:rsidRDefault="001A11F1" w:rsidP="00AD077F">
      <w:pPr>
        <w:spacing w:after="0" w:line="360" w:lineRule="auto"/>
        <w:jc w:val="center"/>
        <w:rPr>
          <w:rFonts w:ascii="Arial" w:hAnsi="Arial" w:cs="Arial"/>
          <w:b/>
          <w:bCs/>
          <w:u w:val="single"/>
        </w:rPr>
      </w:pPr>
    </w:p>
    <w:p w14:paraId="6A7183AD" w14:textId="4BB15659" w:rsidR="001A11F1" w:rsidRPr="00AD077F" w:rsidRDefault="001A11F1" w:rsidP="00AD077F">
      <w:pPr>
        <w:spacing w:after="0" w:line="240" w:lineRule="auto"/>
        <w:jc w:val="both"/>
        <w:rPr>
          <w:rFonts w:ascii="Arial Narrow" w:hAnsi="Arial Narrow" w:cs="Arial"/>
        </w:rPr>
      </w:pPr>
      <w:r w:rsidRPr="00AD077F">
        <w:rPr>
          <w:rFonts w:ascii="Arial Narrow" w:hAnsi="Arial Narrow" w:cs="Arial"/>
        </w:rPr>
        <w:t xml:space="preserve">Las estrategias de preservación digital están orientadas para asegurar la preservación digital a largo plazo de los documentos electrónicos. </w:t>
      </w:r>
    </w:p>
    <w:p w14:paraId="6D4A7690" w14:textId="77777777" w:rsidR="005B0E33" w:rsidRPr="00AD077F" w:rsidRDefault="005B0E33" w:rsidP="00AD077F">
      <w:pPr>
        <w:spacing w:after="0" w:line="240" w:lineRule="auto"/>
        <w:jc w:val="both"/>
        <w:rPr>
          <w:rFonts w:ascii="Arial Narrow" w:hAnsi="Arial Narrow" w:cs="Arial"/>
        </w:rPr>
      </w:pPr>
    </w:p>
    <w:p w14:paraId="1FD5622F" w14:textId="7C5E60B7" w:rsidR="001A11F1" w:rsidRPr="00AD077F" w:rsidRDefault="001A11F1" w:rsidP="00AD077F">
      <w:pPr>
        <w:spacing w:after="0" w:line="240" w:lineRule="auto"/>
        <w:jc w:val="both"/>
        <w:rPr>
          <w:rFonts w:ascii="Arial Narrow" w:hAnsi="Arial Narrow" w:cs="Arial"/>
        </w:rPr>
      </w:pPr>
      <w:r w:rsidRPr="00AD077F">
        <w:rPr>
          <w:rFonts w:ascii="Arial Narrow" w:hAnsi="Arial Narrow" w:cs="Arial"/>
        </w:rPr>
        <w:lastRenderedPageBreak/>
        <w:t xml:space="preserve">A continuación, se describen las estrategias que se implementaran en </w:t>
      </w:r>
      <w:r w:rsidR="005B0E33" w:rsidRPr="00AD077F">
        <w:rPr>
          <w:rFonts w:ascii="Arial Narrow" w:hAnsi="Arial Narrow" w:cs="Arial"/>
        </w:rPr>
        <w:t>el Instituto Nacional de Salud.</w:t>
      </w:r>
    </w:p>
    <w:p w14:paraId="582472D9" w14:textId="77777777" w:rsidR="001A11F1" w:rsidRPr="00AD077F" w:rsidRDefault="001A11F1" w:rsidP="00AD077F">
      <w:pPr>
        <w:spacing w:line="240" w:lineRule="auto"/>
        <w:jc w:val="both"/>
        <w:rPr>
          <w:rFonts w:ascii="Arial Narrow" w:hAnsi="Arial Narrow" w:cs="Arial"/>
        </w:rPr>
      </w:pPr>
    </w:p>
    <w:p w14:paraId="0956DD81" w14:textId="77777777" w:rsidR="001A11F1" w:rsidRPr="005939BE" w:rsidRDefault="001A11F1" w:rsidP="005B0E33">
      <w:pPr>
        <w:spacing w:after="0" w:line="240" w:lineRule="auto"/>
        <w:jc w:val="center"/>
        <w:rPr>
          <w:rFonts w:ascii="Arial" w:hAnsi="Arial" w:cs="Arial"/>
        </w:rPr>
      </w:pPr>
      <w:r w:rsidRPr="005939BE">
        <w:rPr>
          <w:rFonts w:ascii="Arial" w:hAnsi="Arial" w:cs="Arial"/>
          <w:noProof/>
          <w:lang w:eastAsia="es-CO"/>
        </w:rPr>
        <w:drawing>
          <wp:inline distT="0" distB="0" distL="0" distR="0" wp14:anchorId="1DFFCD80" wp14:editId="69EB37D4">
            <wp:extent cx="4552950" cy="2063750"/>
            <wp:effectExtent l="0" t="19050" r="19050" b="12700"/>
            <wp:docPr id="16" name="Diagrama 1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2" r:lo="rId33" r:qs="rId34" r:cs="rId35"/>
              </a:graphicData>
            </a:graphic>
          </wp:inline>
        </w:drawing>
      </w:r>
    </w:p>
    <w:p w14:paraId="0C966CCE" w14:textId="607D1547" w:rsidR="00AD077F" w:rsidRPr="00456375" w:rsidRDefault="00AD077F" w:rsidP="00AD077F">
      <w:pPr>
        <w:pStyle w:val="Descripcin"/>
        <w:keepNext/>
        <w:jc w:val="center"/>
        <w:rPr>
          <w:rFonts w:ascii="Arial Narrow" w:hAnsi="Arial Narrow"/>
          <w:color w:val="auto"/>
          <w:sz w:val="18"/>
        </w:rPr>
      </w:pPr>
      <w:bookmarkStart w:id="71" w:name="_Toc185431144"/>
      <w:r w:rsidRPr="00456375">
        <w:rPr>
          <w:rFonts w:ascii="Arial Narrow" w:hAnsi="Arial Narrow"/>
          <w:color w:val="auto"/>
          <w:sz w:val="18"/>
        </w:rPr>
        <w:t xml:space="preserve">Tabla </w:t>
      </w:r>
      <w:r w:rsidRPr="00456375">
        <w:rPr>
          <w:rFonts w:ascii="Arial Narrow" w:hAnsi="Arial Narrow"/>
          <w:color w:val="auto"/>
          <w:sz w:val="18"/>
        </w:rPr>
        <w:fldChar w:fldCharType="begin"/>
      </w:r>
      <w:r w:rsidRPr="00456375">
        <w:rPr>
          <w:rFonts w:ascii="Arial Narrow" w:hAnsi="Arial Narrow"/>
          <w:color w:val="auto"/>
          <w:sz w:val="18"/>
        </w:rPr>
        <w:instrText xml:space="preserve"> SEQ Tabla \* ARABIC </w:instrText>
      </w:r>
      <w:r w:rsidRPr="00456375">
        <w:rPr>
          <w:rFonts w:ascii="Arial Narrow" w:hAnsi="Arial Narrow"/>
          <w:color w:val="auto"/>
          <w:sz w:val="18"/>
        </w:rPr>
        <w:fldChar w:fldCharType="separate"/>
      </w:r>
      <w:r w:rsidR="005F244B">
        <w:rPr>
          <w:rFonts w:ascii="Arial Narrow" w:hAnsi="Arial Narrow"/>
          <w:noProof/>
          <w:color w:val="auto"/>
          <w:sz w:val="18"/>
        </w:rPr>
        <w:t>13</w:t>
      </w:r>
      <w:r w:rsidRPr="00456375">
        <w:rPr>
          <w:rFonts w:ascii="Arial Narrow" w:hAnsi="Arial Narrow"/>
          <w:color w:val="auto"/>
          <w:sz w:val="18"/>
        </w:rPr>
        <w:fldChar w:fldCharType="end"/>
      </w:r>
      <w:r w:rsidRPr="00456375">
        <w:rPr>
          <w:rFonts w:ascii="Arial Narrow" w:hAnsi="Arial Narrow"/>
          <w:color w:val="auto"/>
          <w:sz w:val="18"/>
        </w:rPr>
        <w:t xml:space="preserve"> Estrategias de Preservación Digital a Largo Plazo – Elaboración propia</w:t>
      </w:r>
      <w:bookmarkEnd w:id="71"/>
    </w:p>
    <w:p w14:paraId="08D4EBD7" w14:textId="77777777" w:rsidR="00AD077F" w:rsidRDefault="00AD077F" w:rsidP="005B0E33">
      <w:pPr>
        <w:spacing w:after="0" w:line="240" w:lineRule="auto"/>
        <w:jc w:val="center"/>
        <w:rPr>
          <w:rFonts w:ascii="Arial" w:hAnsi="Arial" w:cs="Arial"/>
          <w:sz w:val="16"/>
          <w:szCs w:val="16"/>
        </w:rPr>
      </w:pPr>
    </w:p>
    <w:p w14:paraId="11EA1587" w14:textId="7FC99DBF" w:rsidR="001A11F1" w:rsidRDefault="001A11F1" w:rsidP="001A11F1">
      <w:pPr>
        <w:spacing w:after="0" w:line="240" w:lineRule="auto"/>
        <w:jc w:val="both"/>
        <w:rPr>
          <w:rFonts w:ascii="Arial" w:hAnsi="Arial" w:cs="Arial"/>
          <w:sz w:val="16"/>
          <w:szCs w:val="16"/>
        </w:rPr>
      </w:pPr>
    </w:p>
    <w:p w14:paraId="5C489F54" w14:textId="416DE7DB" w:rsidR="001A11F1" w:rsidRPr="00456375" w:rsidRDefault="001A11F1" w:rsidP="00456375">
      <w:pPr>
        <w:spacing w:line="240" w:lineRule="auto"/>
        <w:jc w:val="both"/>
        <w:rPr>
          <w:rFonts w:ascii="Arial Narrow" w:hAnsi="Arial Narrow" w:cs="Arial"/>
        </w:rPr>
      </w:pPr>
      <w:r w:rsidRPr="00456375">
        <w:rPr>
          <w:rFonts w:ascii="Arial Narrow" w:hAnsi="Arial Narrow" w:cs="Arial"/>
          <w:b/>
          <w:bCs/>
        </w:rPr>
        <w:t xml:space="preserve">Normalización de Formatos: </w:t>
      </w:r>
      <w:r w:rsidRPr="00456375">
        <w:rPr>
          <w:rFonts w:ascii="Arial Narrow" w:hAnsi="Arial Narrow" w:cs="Arial"/>
        </w:rPr>
        <w:t xml:space="preserve">actualmente </w:t>
      </w:r>
      <w:r w:rsidR="00566662" w:rsidRPr="00456375">
        <w:rPr>
          <w:rFonts w:ascii="Arial Narrow" w:hAnsi="Arial Narrow" w:cs="Arial"/>
        </w:rPr>
        <w:t>el Instituto Nacional de Salud</w:t>
      </w:r>
      <w:r w:rsidRPr="00456375">
        <w:rPr>
          <w:rFonts w:ascii="Arial Narrow" w:hAnsi="Arial Narrow" w:cs="Arial"/>
        </w:rPr>
        <w:t xml:space="preserve"> tiene la documentación normalizada en el Sistema Integrado de Gestión Documental, procesos de apoyo Gestión Documental.</w:t>
      </w:r>
    </w:p>
    <w:p w14:paraId="691537B3" w14:textId="553B288D" w:rsidR="001A11F1" w:rsidRPr="00456375" w:rsidRDefault="001A11F1" w:rsidP="00456375">
      <w:pPr>
        <w:spacing w:line="240" w:lineRule="auto"/>
        <w:jc w:val="both"/>
        <w:rPr>
          <w:rFonts w:ascii="Arial Narrow" w:hAnsi="Arial Narrow" w:cs="Arial"/>
        </w:rPr>
      </w:pPr>
      <w:r w:rsidRPr="00456375">
        <w:rPr>
          <w:rFonts w:ascii="Arial Narrow" w:hAnsi="Arial Narrow" w:cs="Arial"/>
          <w:b/>
          <w:bCs/>
        </w:rPr>
        <w:t xml:space="preserve">Migración: </w:t>
      </w:r>
      <w:r w:rsidRPr="00456375">
        <w:rPr>
          <w:rFonts w:ascii="Arial Narrow" w:hAnsi="Arial Narrow" w:cs="Arial"/>
        </w:rPr>
        <w:t xml:space="preserve">Hace referencia a migrar información al Sistema de Gestión de Documentos Electrónicos de Archivos SGDEA, para que se centralice el almacenamiento de la documentación </w:t>
      </w:r>
      <w:r w:rsidR="00566662" w:rsidRPr="00456375">
        <w:rPr>
          <w:rFonts w:ascii="Arial Narrow" w:hAnsi="Arial Narrow" w:cs="Arial"/>
        </w:rPr>
        <w:t>del Instituto Nacional de Salud</w:t>
      </w:r>
      <w:r w:rsidRPr="00456375">
        <w:rPr>
          <w:rFonts w:ascii="Arial Narrow" w:hAnsi="Arial Narrow" w:cs="Arial"/>
        </w:rPr>
        <w:t xml:space="preserve">, ya sean documentos electrónicos, audiovisuales, bases de datos etc. </w:t>
      </w:r>
    </w:p>
    <w:p w14:paraId="6E06B43A" w14:textId="303348F6" w:rsidR="001A11F1" w:rsidRPr="00456375" w:rsidRDefault="001A11F1" w:rsidP="00456375">
      <w:pPr>
        <w:spacing w:line="240" w:lineRule="auto"/>
        <w:jc w:val="both"/>
        <w:rPr>
          <w:rFonts w:ascii="Arial Narrow" w:hAnsi="Arial Narrow" w:cs="Arial"/>
        </w:rPr>
      </w:pPr>
      <w:r w:rsidRPr="00456375">
        <w:rPr>
          <w:rFonts w:ascii="Arial Narrow" w:hAnsi="Arial Narrow" w:cs="Arial"/>
          <w:b/>
          <w:bCs/>
        </w:rPr>
        <w:t xml:space="preserve">Conversión: </w:t>
      </w:r>
      <w:r w:rsidRPr="00456375">
        <w:rPr>
          <w:rFonts w:ascii="Arial Narrow" w:hAnsi="Arial Narrow" w:cs="Arial"/>
        </w:rPr>
        <w:t xml:space="preserve">Hace referencia a cambiar los formatos donde se encuentra actualmente guardada la información pero que no se puede acceder a ella porque no se cuenta con el medio para la lectura de este. </w:t>
      </w:r>
      <w:r w:rsidR="00566662" w:rsidRPr="00456375">
        <w:rPr>
          <w:rFonts w:ascii="Arial Narrow" w:hAnsi="Arial Narrow" w:cs="Arial"/>
        </w:rPr>
        <w:t>Actualmente la entidad</w:t>
      </w:r>
      <w:r w:rsidRPr="00456375">
        <w:rPr>
          <w:rFonts w:ascii="Arial Narrow" w:hAnsi="Arial Narrow" w:cs="Arial"/>
        </w:rPr>
        <w:t xml:space="preserve"> cuenta con </w:t>
      </w:r>
      <w:r w:rsidR="00456375" w:rsidRPr="00456375">
        <w:rPr>
          <w:rFonts w:ascii="Arial Narrow" w:hAnsi="Arial Narrow" w:cs="Arial"/>
        </w:rPr>
        <w:t>diskettes</w:t>
      </w:r>
      <w:r w:rsidRPr="00456375">
        <w:rPr>
          <w:rFonts w:ascii="Arial Narrow" w:hAnsi="Arial Narrow" w:cs="Arial"/>
        </w:rPr>
        <w:t xml:space="preserve"> de 3 ½, VHS, casettes y cintas de almacenamiento de información, los cuales se debe realizar la conversión antes de perder la información.</w:t>
      </w:r>
    </w:p>
    <w:p w14:paraId="4B018036" w14:textId="4D8B13DA" w:rsidR="001A11F1" w:rsidRPr="00456375" w:rsidRDefault="001A11F1" w:rsidP="00456375">
      <w:pPr>
        <w:spacing w:line="240" w:lineRule="auto"/>
        <w:jc w:val="both"/>
        <w:rPr>
          <w:rFonts w:ascii="Arial Narrow" w:hAnsi="Arial Narrow" w:cs="Arial"/>
        </w:rPr>
      </w:pPr>
      <w:r w:rsidRPr="00456375">
        <w:rPr>
          <w:rFonts w:ascii="Arial Narrow" w:hAnsi="Arial Narrow" w:cs="Arial"/>
          <w:b/>
          <w:bCs/>
        </w:rPr>
        <w:t xml:space="preserve">Refreshing: </w:t>
      </w:r>
      <w:r w:rsidRPr="00456375">
        <w:rPr>
          <w:rFonts w:ascii="Arial Narrow" w:hAnsi="Arial Narrow" w:cs="Arial"/>
        </w:rPr>
        <w:t>Este proceso hace referencia en la transferencia de datos de un soporte a otro, se renueva el continente sin alterar el contenido. No preserva los datos, pero es un paso imprescindible para garantizar el acceso a aquellos. La frecuencia con la que se realiza la actualización varía según la política institucional y el tipo de soporte.</w:t>
      </w:r>
    </w:p>
    <w:p w14:paraId="13A08444" w14:textId="77777777" w:rsidR="001A11F1" w:rsidRPr="00456375" w:rsidRDefault="001A11F1" w:rsidP="00456375">
      <w:pPr>
        <w:autoSpaceDE w:val="0"/>
        <w:autoSpaceDN w:val="0"/>
        <w:adjustRightInd w:val="0"/>
        <w:spacing w:after="0" w:line="240" w:lineRule="auto"/>
        <w:jc w:val="both"/>
        <w:rPr>
          <w:rFonts w:ascii="Arial Narrow" w:hAnsi="Arial Narrow" w:cs="Arial"/>
          <w:b/>
          <w:bCs/>
        </w:rPr>
      </w:pPr>
      <w:r w:rsidRPr="00456375">
        <w:rPr>
          <w:rFonts w:ascii="Arial Narrow" w:hAnsi="Arial Narrow" w:cs="Arial"/>
          <w:b/>
          <w:bCs/>
        </w:rPr>
        <w:t>Emulación:</w:t>
      </w:r>
      <w:r w:rsidRPr="00456375">
        <w:rPr>
          <w:rFonts w:ascii="Arial Narrow" w:hAnsi="Arial Narrow" w:cs="Arial"/>
        </w:rPr>
        <w:t xml:space="preserve"> Este proceso hace referencia en simular el comportamiento del software original con el que se crearon los documentos digitales, de forma que puedan ejecutarse y utilizarse prescindiendo del programa de origen. </w:t>
      </w:r>
    </w:p>
    <w:p w14:paraId="27E32B8A" w14:textId="1DEA6389" w:rsidR="00456375" w:rsidRDefault="00306EF9" w:rsidP="00456375">
      <w:pPr>
        <w:pStyle w:val="Ttulo1"/>
        <w:rPr>
          <w:rFonts w:ascii="Arial Narrow" w:hAnsi="Arial Narrow"/>
          <w:b/>
          <w:color w:val="auto"/>
          <w:sz w:val="28"/>
        </w:rPr>
      </w:pPr>
      <w:bookmarkStart w:id="72" w:name="_Toc184056188"/>
      <w:bookmarkStart w:id="73" w:name="_Toc185433437"/>
      <w:r>
        <w:rPr>
          <w:rFonts w:ascii="Arial Narrow" w:hAnsi="Arial Narrow"/>
          <w:b/>
          <w:color w:val="auto"/>
          <w:sz w:val="28"/>
        </w:rPr>
        <w:t>7.9</w:t>
      </w:r>
      <w:r w:rsidR="00456375">
        <w:rPr>
          <w:rFonts w:ascii="Arial Narrow" w:hAnsi="Arial Narrow"/>
          <w:b/>
          <w:color w:val="auto"/>
          <w:sz w:val="28"/>
        </w:rPr>
        <w:t xml:space="preserve"> </w:t>
      </w:r>
      <w:r w:rsidR="001A11F1" w:rsidRPr="00456375">
        <w:rPr>
          <w:rFonts w:ascii="Arial Narrow" w:hAnsi="Arial Narrow"/>
          <w:b/>
          <w:color w:val="auto"/>
          <w:sz w:val="28"/>
        </w:rPr>
        <w:t>RECURSOS</w:t>
      </w:r>
      <w:bookmarkEnd w:id="72"/>
      <w:bookmarkEnd w:id="73"/>
    </w:p>
    <w:p w14:paraId="757787D4" w14:textId="77777777" w:rsidR="00456375" w:rsidRPr="00456375" w:rsidRDefault="00456375" w:rsidP="00456375"/>
    <w:p w14:paraId="14CA2BD7" w14:textId="3C049072" w:rsidR="001A11F1" w:rsidRPr="00456375" w:rsidRDefault="00566662" w:rsidP="00456375">
      <w:pPr>
        <w:spacing w:line="240" w:lineRule="auto"/>
        <w:jc w:val="both"/>
        <w:rPr>
          <w:rFonts w:ascii="Arial Narrow" w:hAnsi="Arial Narrow" w:cs="Arial"/>
        </w:rPr>
      </w:pPr>
      <w:r w:rsidRPr="00456375">
        <w:rPr>
          <w:rFonts w:ascii="Arial Narrow" w:hAnsi="Arial Narrow" w:cs="Arial"/>
        </w:rPr>
        <w:t>El Instituto Nacional de Salud</w:t>
      </w:r>
      <w:r w:rsidR="001A11F1" w:rsidRPr="00456375">
        <w:rPr>
          <w:rFonts w:ascii="Arial Narrow" w:hAnsi="Arial Narrow" w:cs="Arial"/>
        </w:rPr>
        <w:t xml:space="preserve"> debería contar con el presupuesto para realizar la implementación de las Estrategias de Preservación Digital a Largo Plazo. La misionalidad </w:t>
      </w:r>
      <w:r w:rsidRPr="00456375">
        <w:rPr>
          <w:rFonts w:ascii="Arial Narrow" w:hAnsi="Arial Narrow" w:cs="Arial"/>
        </w:rPr>
        <w:t>del Instituto</w:t>
      </w:r>
      <w:r w:rsidR="001A11F1" w:rsidRPr="00456375">
        <w:rPr>
          <w:rFonts w:ascii="Arial Narrow" w:hAnsi="Arial Narrow" w:cs="Arial"/>
        </w:rPr>
        <w:t xml:space="preserve"> </w:t>
      </w:r>
      <w:r w:rsidRPr="00456375">
        <w:rPr>
          <w:rFonts w:ascii="Arial Narrow" w:hAnsi="Arial Narrow" w:cs="Arial"/>
        </w:rPr>
        <w:t>se</w:t>
      </w:r>
      <w:r w:rsidR="001A11F1" w:rsidRPr="00456375">
        <w:rPr>
          <w:rFonts w:ascii="Arial Narrow" w:hAnsi="Arial Narrow" w:cs="Arial"/>
        </w:rPr>
        <w:t xml:space="preserve"> enfocada al tema de </w:t>
      </w:r>
      <w:r w:rsidRPr="00456375">
        <w:rPr>
          <w:rFonts w:ascii="Arial Narrow" w:hAnsi="Arial Narrow" w:cs="Arial"/>
        </w:rPr>
        <w:t xml:space="preserve">Investigación Científica, </w:t>
      </w:r>
      <w:r w:rsidR="001A11F1" w:rsidRPr="00456375">
        <w:rPr>
          <w:rFonts w:ascii="Arial Narrow" w:hAnsi="Arial Narrow" w:cs="Arial"/>
        </w:rPr>
        <w:t>mucha de la información del Archivo Central se encuentra en otros medios de almacenamiento de información mencionados anteriormente.</w:t>
      </w:r>
    </w:p>
    <w:p w14:paraId="2B0083D7" w14:textId="77777777" w:rsidR="001A11F1" w:rsidRPr="00456375" w:rsidRDefault="001A11F1" w:rsidP="00456375">
      <w:pPr>
        <w:spacing w:line="240" w:lineRule="auto"/>
        <w:jc w:val="both"/>
        <w:rPr>
          <w:rFonts w:ascii="Arial Narrow" w:hAnsi="Arial Narrow" w:cs="Arial"/>
        </w:rPr>
      </w:pPr>
      <w:r w:rsidRPr="00456375">
        <w:rPr>
          <w:rFonts w:ascii="Arial Narrow" w:hAnsi="Arial Narrow" w:cs="Arial"/>
        </w:rPr>
        <w:lastRenderedPageBreak/>
        <w:t>Dentro de los recursos es realizar contratos en aras de contratar un proveedor de servicios que preste los servicios de preservación digital mencionado en las estrategias a implementar. Actualmente la entidad no cuenta con los equipos y el personal idóneo para realizar estas actividades enfocadas netamente a la tecnología.</w:t>
      </w:r>
    </w:p>
    <w:p w14:paraId="4FBCBB8C" w14:textId="726BD9D0" w:rsidR="001A11F1" w:rsidRDefault="00306EF9" w:rsidP="00456375">
      <w:pPr>
        <w:pStyle w:val="Ttulo1"/>
        <w:rPr>
          <w:rFonts w:ascii="Arial Narrow" w:hAnsi="Arial Narrow"/>
          <w:b/>
          <w:color w:val="auto"/>
          <w:sz w:val="28"/>
        </w:rPr>
      </w:pPr>
      <w:bookmarkStart w:id="74" w:name="_Toc184056189"/>
      <w:bookmarkStart w:id="75" w:name="_Toc185433438"/>
      <w:r>
        <w:rPr>
          <w:rFonts w:ascii="Arial Narrow" w:hAnsi="Arial Narrow"/>
          <w:b/>
          <w:color w:val="auto"/>
          <w:sz w:val="28"/>
        </w:rPr>
        <w:t>7.10</w:t>
      </w:r>
      <w:r w:rsidR="00456375">
        <w:rPr>
          <w:rFonts w:ascii="Arial Narrow" w:hAnsi="Arial Narrow"/>
          <w:b/>
          <w:color w:val="auto"/>
          <w:sz w:val="28"/>
        </w:rPr>
        <w:t xml:space="preserve"> </w:t>
      </w:r>
      <w:r w:rsidR="001A11F1" w:rsidRPr="00456375">
        <w:rPr>
          <w:rFonts w:ascii="Arial Narrow" w:hAnsi="Arial Narrow"/>
          <w:b/>
          <w:color w:val="auto"/>
          <w:sz w:val="28"/>
        </w:rPr>
        <w:t>CRONOGRAMA</w:t>
      </w:r>
      <w:bookmarkEnd w:id="74"/>
      <w:bookmarkEnd w:id="75"/>
    </w:p>
    <w:p w14:paraId="4008B348" w14:textId="77777777" w:rsidR="00456375" w:rsidRPr="00456375" w:rsidRDefault="00456375" w:rsidP="00456375"/>
    <w:p w14:paraId="758B94A4" w14:textId="1BF37A3A" w:rsidR="001A11F1" w:rsidRDefault="00566662" w:rsidP="00456375">
      <w:pPr>
        <w:spacing w:after="0" w:line="240" w:lineRule="auto"/>
        <w:rPr>
          <w:rFonts w:ascii="Arial" w:hAnsi="Arial" w:cs="Arial"/>
          <w:b/>
          <w:bCs/>
        </w:rPr>
      </w:pPr>
      <w:r w:rsidRPr="005939BE">
        <w:rPr>
          <w:rFonts w:ascii="Arial" w:hAnsi="Arial" w:cs="Arial"/>
          <w:b/>
          <w:bCs/>
        </w:rPr>
        <w:object w:dxaOrig="11030" w:dyaOrig="3643" w14:anchorId="03C581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8.75pt;height:126.75pt" o:ole="">
            <v:imagedata r:id="rId37" o:title=""/>
          </v:shape>
          <o:OLEObject Type="Embed" ProgID="Excel.Sheet.12" ShapeID="_x0000_i1025" DrawAspect="Content" ObjectID="_1797928184" r:id="rId38"/>
        </w:object>
      </w:r>
    </w:p>
    <w:p w14:paraId="66A4CC7F" w14:textId="0AC26E74" w:rsidR="00456375" w:rsidRDefault="00456375" w:rsidP="00456375">
      <w:pPr>
        <w:pStyle w:val="Descripcin"/>
        <w:jc w:val="center"/>
        <w:rPr>
          <w:rFonts w:ascii="Arial Narrow" w:hAnsi="Arial Narrow"/>
          <w:color w:val="auto"/>
          <w:sz w:val="18"/>
        </w:rPr>
      </w:pPr>
      <w:bookmarkStart w:id="76" w:name="_Toc185431145"/>
      <w:r w:rsidRPr="00456375">
        <w:rPr>
          <w:rFonts w:ascii="Arial Narrow" w:hAnsi="Arial Narrow"/>
          <w:color w:val="auto"/>
          <w:sz w:val="18"/>
        </w:rPr>
        <w:t xml:space="preserve">Tabla </w:t>
      </w:r>
      <w:r w:rsidRPr="00456375">
        <w:rPr>
          <w:rFonts w:ascii="Arial Narrow" w:hAnsi="Arial Narrow"/>
          <w:color w:val="auto"/>
          <w:sz w:val="18"/>
        </w:rPr>
        <w:fldChar w:fldCharType="begin"/>
      </w:r>
      <w:r w:rsidRPr="00456375">
        <w:rPr>
          <w:rFonts w:ascii="Arial Narrow" w:hAnsi="Arial Narrow"/>
          <w:color w:val="auto"/>
          <w:sz w:val="18"/>
        </w:rPr>
        <w:instrText xml:space="preserve"> SEQ Tabla \* ARABIC </w:instrText>
      </w:r>
      <w:r w:rsidRPr="00456375">
        <w:rPr>
          <w:rFonts w:ascii="Arial Narrow" w:hAnsi="Arial Narrow"/>
          <w:color w:val="auto"/>
          <w:sz w:val="18"/>
        </w:rPr>
        <w:fldChar w:fldCharType="separate"/>
      </w:r>
      <w:r w:rsidR="005F244B">
        <w:rPr>
          <w:rFonts w:ascii="Arial Narrow" w:hAnsi="Arial Narrow"/>
          <w:noProof/>
          <w:color w:val="auto"/>
          <w:sz w:val="18"/>
        </w:rPr>
        <w:t>14</w:t>
      </w:r>
      <w:r w:rsidRPr="00456375">
        <w:rPr>
          <w:rFonts w:ascii="Arial Narrow" w:hAnsi="Arial Narrow"/>
          <w:color w:val="auto"/>
          <w:sz w:val="18"/>
        </w:rPr>
        <w:fldChar w:fldCharType="end"/>
      </w:r>
      <w:r w:rsidRPr="00456375">
        <w:rPr>
          <w:rFonts w:ascii="Arial Narrow" w:hAnsi="Arial Narrow"/>
          <w:color w:val="auto"/>
          <w:sz w:val="18"/>
        </w:rPr>
        <w:t xml:space="preserve"> CRONOGRAMA DE INFORMACIÓN EN EL ARCHIVO CENTRAL</w:t>
      </w:r>
      <w:bookmarkEnd w:id="76"/>
    </w:p>
    <w:p w14:paraId="7DDE817D" w14:textId="77777777" w:rsidR="00456375" w:rsidRDefault="00456375" w:rsidP="00456375"/>
    <w:p w14:paraId="5C1A9983" w14:textId="77777777" w:rsidR="00456375" w:rsidRDefault="00456375" w:rsidP="00456375"/>
    <w:p w14:paraId="03800F3C" w14:textId="77777777" w:rsidR="00456375" w:rsidRDefault="00456375" w:rsidP="00456375"/>
    <w:p w14:paraId="62D51FB3" w14:textId="77777777" w:rsidR="00456375" w:rsidRDefault="00456375" w:rsidP="00456375"/>
    <w:p w14:paraId="252E0AFE" w14:textId="77777777" w:rsidR="00456375" w:rsidRDefault="00456375" w:rsidP="00456375"/>
    <w:p w14:paraId="72687A80" w14:textId="77777777" w:rsidR="00456375" w:rsidRDefault="00456375" w:rsidP="00456375"/>
    <w:p w14:paraId="2D30849A" w14:textId="77777777" w:rsidR="00456375" w:rsidRDefault="00456375" w:rsidP="00456375"/>
    <w:p w14:paraId="108AE064" w14:textId="77777777" w:rsidR="00456375" w:rsidRDefault="00456375" w:rsidP="00456375"/>
    <w:p w14:paraId="7A1D4D00" w14:textId="77777777" w:rsidR="00456375" w:rsidRDefault="00456375" w:rsidP="00456375"/>
    <w:p w14:paraId="511FF634" w14:textId="77777777" w:rsidR="00456375" w:rsidRDefault="00456375" w:rsidP="00456375"/>
    <w:p w14:paraId="2E90075C" w14:textId="77777777" w:rsidR="00306EF9" w:rsidRDefault="00306EF9" w:rsidP="00456375"/>
    <w:p w14:paraId="66772591" w14:textId="77777777" w:rsidR="00306EF9" w:rsidRDefault="00306EF9" w:rsidP="00456375"/>
    <w:p w14:paraId="03E92104" w14:textId="77777777" w:rsidR="00306EF9" w:rsidRPr="00456375" w:rsidRDefault="00306EF9" w:rsidP="00456375"/>
    <w:p w14:paraId="06D24667" w14:textId="77777777" w:rsidR="001A11F1" w:rsidRPr="003C4D02" w:rsidRDefault="001A11F1" w:rsidP="003C4D02">
      <w:pPr>
        <w:pStyle w:val="Ttulo1"/>
        <w:rPr>
          <w:rFonts w:ascii="Arial Narrow" w:hAnsi="Arial Narrow"/>
          <w:b/>
          <w:sz w:val="28"/>
        </w:rPr>
      </w:pPr>
      <w:bookmarkStart w:id="77" w:name="_Toc184056190"/>
      <w:bookmarkStart w:id="78" w:name="_Toc185433439"/>
      <w:r w:rsidRPr="003C4D02">
        <w:rPr>
          <w:rFonts w:ascii="Arial Narrow" w:hAnsi="Arial Narrow"/>
          <w:b/>
          <w:color w:val="auto"/>
          <w:sz w:val="28"/>
        </w:rPr>
        <w:lastRenderedPageBreak/>
        <w:t>BIBLIOGRAFÍA</w:t>
      </w:r>
      <w:bookmarkEnd w:id="77"/>
      <w:bookmarkEnd w:id="78"/>
      <w:r w:rsidRPr="003C4D02">
        <w:rPr>
          <w:rFonts w:ascii="Arial Narrow" w:hAnsi="Arial Narrow"/>
          <w:b/>
          <w:color w:val="auto"/>
          <w:sz w:val="28"/>
        </w:rPr>
        <w:t xml:space="preserve"> </w:t>
      </w:r>
    </w:p>
    <w:p w14:paraId="4BE38368" w14:textId="77777777" w:rsidR="001A11F1" w:rsidRPr="00CB28B0" w:rsidRDefault="001A11F1" w:rsidP="001A11F1"/>
    <w:p w14:paraId="4AEEF010" w14:textId="77777777" w:rsidR="003C4D02" w:rsidRDefault="003C4D02" w:rsidP="003C4D02">
      <w:pPr>
        <w:spacing w:after="0" w:line="240" w:lineRule="auto"/>
        <w:jc w:val="both"/>
        <w:rPr>
          <w:rFonts w:ascii="Arial Narrow" w:hAnsi="Arial Narrow" w:cs="Arial"/>
        </w:rPr>
      </w:pPr>
      <w:r w:rsidRPr="003C4D02">
        <w:rPr>
          <w:rFonts w:ascii="Arial Narrow" w:hAnsi="Arial Narrow" w:cs="Arial"/>
        </w:rPr>
        <w:t>Ley 594. (14, julio, 2000). Por medio de la cual se dicta la Ley General de Archivos y se dictan</w:t>
      </w:r>
      <w:r>
        <w:rPr>
          <w:rFonts w:ascii="Arial Narrow" w:hAnsi="Arial Narrow" w:cs="Arial"/>
        </w:rPr>
        <w:t xml:space="preserve"> </w:t>
      </w:r>
      <w:r w:rsidRPr="003C4D02">
        <w:rPr>
          <w:rFonts w:ascii="Arial Narrow" w:hAnsi="Arial Narrow" w:cs="Arial"/>
        </w:rPr>
        <w:t xml:space="preserve">otras disposiciones. </w:t>
      </w:r>
    </w:p>
    <w:p w14:paraId="1A4E6625" w14:textId="4B7C7A24" w:rsidR="003C4D02" w:rsidRDefault="003C4D02" w:rsidP="003C4D02">
      <w:pPr>
        <w:spacing w:after="0" w:line="240" w:lineRule="auto"/>
        <w:jc w:val="both"/>
        <w:rPr>
          <w:rFonts w:ascii="Arial Narrow" w:hAnsi="Arial Narrow" w:cs="Arial"/>
        </w:rPr>
      </w:pPr>
      <w:r w:rsidRPr="003C4D02">
        <w:rPr>
          <w:rFonts w:ascii="Arial Narrow" w:hAnsi="Arial Narrow" w:cs="Arial"/>
        </w:rPr>
        <w:t>Bogotá D.C., 2000.</w:t>
      </w:r>
    </w:p>
    <w:p w14:paraId="0166993D" w14:textId="77777777" w:rsidR="003C4D02" w:rsidRPr="003C4D02" w:rsidRDefault="003C4D02" w:rsidP="003C4D02">
      <w:pPr>
        <w:spacing w:after="0" w:line="240" w:lineRule="auto"/>
        <w:jc w:val="both"/>
        <w:rPr>
          <w:rFonts w:ascii="Arial Narrow" w:hAnsi="Arial Narrow" w:cs="Arial"/>
        </w:rPr>
      </w:pPr>
    </w:p>
    <w:p w14:paraId="4CB16199" w14:textId="412CA70A" w:rsidR="003C4D02" w:rsidRDefault="003C4D02" w:rsidP="003C4D02">
      <w:pPr>
        <w:spacing w:after="0" w:line="240" w:lineRule="auto"/>
        <w:jc w:val="both"/>
        <w:rPr>
          <w:rFonts w:ascii="Arial Narrow" w:hAnsi="Arial Narrow" w:cs="Arial"/>
        </w:rPr>
      </w:pPr>
      <w:r w:rsidRPr="003C4D02">
        <w:rPr>
          <w:rFonts w:ascii="Arial Narrow" w:hAnsi="Arial Narrow" w:cs="Arial"/>
        </w:rPr>
        <w:t>Archivo General de La Nación. (2018). Guía Sistema Integrado de Conservación. Disponible:</w:t>
      </w:r>
      <w:r w:rsidRPr="003C4D02">
        <w:t xml:space="preserve"> </w:t>
      </w:r>
      <w:hyperlink r:id="rId39" w:history="1">
        <w:r w:rsidRPr="00F15E4F">
          <w:rPr>
            <w:rStyle w:val="Hipervnculo"/>
            <w:rFonts w:ascii="Arial Narrow" w:hAnsi="Arial Narrow" w:cs="Arial"/>
          </w:rPr>
          <w:t>https://www.archivogeneral.gov.co/sites/default/files/Estructura_Web/5_Consulte/Recursos/Publicacionees/V8_Guia_Sistema_Integrado_de_Conservacion.pdf</w:t>
        </w:r>
      </w:hyperlink>
    </w:p>
    <w:p w14:paraId="6DE5FC6B" w14:textId="77777777" w:rsidR="003C4D02" w:rsidRPr="003C4D02" w:rsidRDefault="003C4D02" w:rsidP="003C4D02">
      <w:pPr>
        <w:spacing w:after="0" w:line="360" w:lineRule="auto"/>
        <w:rPr>
          <w:rFonts w:ascii="Arial Narrow" w:hAnsi="Arial Narrow" w:cs="Arial"/>
        </w:rPr>
      </w:pPr>
    </w:p>
    <w:p w14:paraId="6910FF00" w14:textId="75924781" w:rsidR="003C4D02" w:rsidRDefault="003C4D02" w:rsidP="003C4D02">
      <w:pPr>
        <w:spacing w:after="0" w:line="240" w:lineRule="auto"/>
        <w:rPr>
          <w:rFonts w:ascii="Arial Narrow" w:hAnsi="Arial Narrow" w:cs="Arial"/>
        </w:rPr>
      </w:pPr>
      <w:r w:rsidRPr="003C4D02">
        <w:rPr>
          <w:rFonts w:ascii="Arial Narrow" w:hAnsi="Arial Narrow" w:cs="Arial"/>
        </w:rPr>
        <w:t>INSTITUTO COLOMBIANO DE NORMAS TÉCNICAS. Norma técnica de medición de archivos.</w:t>
      </w:r>
      <w:r>
        <w:rPr>
          <w:rFonts w:ascii="Arial Narrow" w:hAnsi="Arial Narrow" w:cs="Arial"/>
        </w:rPr>
        <w:t xml:space="preserve"> Bogotá: ICONTEC, 2001. NTC 5029. Disponible: </w:t>
      </w:r>
      <w:hyperlink r:id="rId40" w:history="1">
        <w:r w:rsidRPr="00F15E4F">
          <w:rPr>
            <w:rStyle w:val="Hipervnculo"/>
            <w:rFonts w:ascii="Arial Narrow" w:hAnsi="Arial Narrow" w:cs="Arial"/>
          </w:rPr>
          <w:t>http://www.hrplopez.gov.co/archivos/NTC5029.pdf</w:t>
        </w:r>
      </w:hyperlink>
    </w:p>
    <w:p w14:paraId="4ECAEF55" w14:textId="77777777" w:rsidR="003C4D02" w:rsidRPr="003C4D02" w:rsidRDefault="003C4D02" w:rsidP="003C4D02">
      <w:pPr>
        <w:spacing w:after="0" w:line="240" w:lineRule="auto"/>
        <w:rPr>
          <w:rFonts w:ascii="Arial Narrow" w:hAnsi="Arial Narrow" w:cs="Arial"/>
        </w:rPr>
      </w:pPr>
    </w:p>
    <w:p w14:paraId="2418A5D4" w14:textId="4F8ED870" w:rsidR="003C4D02" w:rsidRDefault="003C4D02" w:rsidP="003C4D02">
      <w:pPr>
        <w:spacing w:after="0" w:line="240" w:lineRule="auto"/>
        <w:jc w:val="both"/>
        <w:rPr>
          <w:rFonts w:ascii="Arial Narrow" w:hAnsi="Arial Narrow" w:cs="Arial"/>
        </w:rPr>
      </w:pPr>
      <w:r w:rsidRPr="003C4D02">
        <w:rPr>
          <w:rFonts w:ascii="Arial Narrow" w:hAnsi="Arial Narrow" w:cs="Arial"/>
        </w:rPr>
        <w:t>INSTITUTO COLOMBIANO DE NORMAS TÉCNICAS. Materiales para documentos de archivo</w:t>
      </w:r>
      <w:r>
        <w:rPr>
          <w:rFonts w:ascii="Arial Narrow" w:hAnsi="Arial Narrow" w:cs="Arial"/>
        </w:rPr>
        <w:t xml:space="preserve"> </w:t>
      </w:r>
      <w:r w:rsidRPr="003C4D02">
        <w:rPr>
          <w:rFonts w:ascii="Arial Narrow" w:hAnsi="Arial Narrow" w:cs="Arial"/>
        </w:rPr>
        <w:t>con soporte papel. Características de calidad. Bogotá: ICONTEC, 2008. NTC 5397. Disponible:</w:t>
      </w:r>
      <w:r>
        <w:rPr>
          <w:rFonts w:ascii="Arial Narrow" w:hAnsi="Arial Narrow" w:cs="Arial"/>
        </w:rPr>
        <w:t xml:space="preserve"> </w:t>
      </w:r>
      <w:hyperlink r:id="rId41" w:history="1">
        <w:r w:rsidRPr="00F15E4F">
          <w:rPr>
            <w:rStyle w:val="Hipervnculo"/>
            <w:rFonts w:ascii="Arial Narrow" w:hAnsi="Arial Narrow" w:cs="Arial"/>
          </w:rPr>
          <w:t>https://www.sanidadfuerzasmilitares.mil.co/transparencia-acceso-informacion-publica/2-normatividad/2-2-busqueda-normas/2-2-2-sistema-busquedas-normas-propio-1/normograma-digsa/area-gestion-documental-progdocu/normas-externas-aplicadas-al-regimen/ntc-5397-2005-materiales-para-documentos</w:t>
        </w:r>
      </w:hyperlink>
    </w:p>
    <w:p w14:paraId="6EACE205" w14:textId="77777777" w:rsidR="003C4D02" w:rsidRDefault="003C4D02" w:rsidP="003C4D02">
      <w:pPr>
        <w:spacing w:after="0" w:line="240" w:lineRule="auto"/>
        <w:jc w:val="both"/>
        <w:rPr>
          <w:rFonts w:ascii="Arial Narrow" w:hAnsi="Arial Narrow" w:cs="Arial"/>
        </w:rPr>
      </w:pPr>
    </w:p>
    <w:p w14:paraId="02907A7C" w14:textId="78F41EDC" w:rsidR="003C4D02" w:rsidRDefault="003C4D02" w:rsidP="003C4D02">
      <w:pPr>
        <w:spacing w:after="0" w:line="240" w:lineRule="auto"/>
        <w:rPr>
          <w:rFonts w:ascii="Arial Narrow" w:hAnsi="Arial Narrow" w:cs="Arial"/>
        </w:rPr>
      </w:pPr>
      <w:r w:rsidRPr="003C4D02">
        <w:rPr>
          <w:rFonts w:ascii="Arial Narrow" w:hAnsi="Arial Narrow" w:cs="Arial"/>
        </w:rPr>
        <w:t>INSTITUTO COLOMBIANO DE NORMAS TÉCNICAS. Información y documentación requisitos</w:t>
      </w:r>
      <w:r>
        <w:rPr>
          <w:rFonts w:ascii="Arial Narrow" w:hAnsi="Arial Narrow" w:cs="Arial"/>
        </w:rPr>
        <w:t xml:space="preserve"> </w:t>
      </w:r>
      <w:r w:rsidRPr="003C4D02">
        <w:rPr>
          <w:rFonts w:ascii="Arial Narrow" w:hAnsi="Arial Narrow" w:cs="Arial"/>
        </w:rPr>
        <w:t xml:space="preserve">para el almacenamiento de material documental. </w:t>
      </w:r>
      <w:r w:rsidRPr="00CC3720">
        <w:rPr>
          <w:rFonts w:ascii="Arial Narrow" w:hAnsi="Arial Narrow" w:cs="Arial"/>
        </w:rPr>
        <w:t xml:space="preserve">Bogotá: ICONTEC, 2012. </w:t>
      </w:r>
      <w:r w:rsidRPr="003C4D02">
        <w:rPr>
          <w:rFonts w:ascii="Arial Narrow" w:hAnsi="Arial Narrow" w:cs="Arial"/>
        </w:rPr>
        <w:t>NTC 5921.</w:t>
      </w:r>
      <w:r>
        <w:rPr>
          <w:rFonts w:ascii="Arial Narrow" w:hAnsi="Arial Narrow" w:cs="Arial"/>
        </w:rPr>
        <w:t xml:space="preserve"> </w:t>
      </w:r>
      <w:r w:rsidRPr="003C4D02">
        <w:rPr>
          <w:rFonts w:ascii="Arial Narrow" w:hAnsi="Arial Narrow" w:cs="Arial"/>
        </w:rPr>
        <w:t xml:space="preserve">Disponible: </w:t>
      </w:r>
      <w:hyperlink r:id="rId42" w:history="1">
        <w:r w:rsidRPr="00F15E4F">
          <w:rPr>
            <w:rStyle w:val="Hipervnculo"/>
            <w:rFonts w:ascii="Arial Narrow" w:hAnsi="Arial Narrow" w:cs="Arial"/>
          </w:rPr>
          <w:t>https://tienda.icontec.org/gp-informacion-y-documentacion-requisitos-almacenamiento-de-material-documental-en-archivos-y-bibliotecas-ntc5921-2018.html</w:t>
        </w:r>
      </w:hyperlink>
    </w:p>
    <w:p w14:paraId="7F83FBF6" w14:textId="77777777" w:rsidR="003C4D02" w:rsidRPr="003C4D02" w:rsidRDefault="003C4D02" w:rsidP="003C4D02">
      <w:pPr>
        <w:spacing w:after="0" w:line="240" w:lineRule="auto"/>
        <w:rPr>
          <w:rFonts w:ascii="Arial Narrow" w:hAnsi="Arial Narrow" w:cs="Arial"/>
        </w:rPr>
      </w:pPr>
    </w:p>
    <w:p w14:paraId="647983AF" w14:textId="70B43C9C" w:rsidR="001A11F1" w:rsidRDefault="003C4D02" w:rsidP="008F095A">
      <w:pPr>
        <w:spacing w:after="0" w:line="240" w:lineRule="auto"/>
        <w:jc w:val="both"/>
        <w:rPr>
          <w:rFonts w:ascii="Arial Narrow" w:hAnsi="Arial Narrow" w:cs="Arial"/>
        </w:rPr>
      </w:pPr>
      <w:r w:rsidRPr="008F095A">
        <w:rPr>
          <w:rFonts w:ascii="Arial Narrow" w:hAnsi="Arial Narrow" w:cs="Arial"/>
        </w:rPr>
        <w:t>Archivo General de La Nación. (2021). Guía para la elaboración e implementación del Plan de</w:t>
      </w:r>
      <w:r w:rsidR="008F095A" w:rsidRPr="008F095A">
        <w:rPr>
          <w:rFonts w:ascii="Arial Narrow" w:hAnsi="Arial Narrow" w:cs="Arial"/>
        </w:rPr>
        <w:t xml:space="preserve"> </w:t>
      </w:r>
      <w:r w:rsidRPr="008F095A">
        <w:rPr>
          <w:rFonts w:ascii="Arial Narrow" w:hAnsi="Arial Narrow" w:cs="Arial"/>
        </w:rPr>
        <w:t>Preservación Digital. Disponible:</w:t>
      </w:r>
      <w:r w:rsidR="008F095A" w:rsidRPr="008F095A">
        <w:rPr>
          <w:rFonts w:ascii="Arial Narrow" w:hAnsi="Arial Narrow" w:cs="Arial"/>
        </w:rPr>
        <w:t xml:space="preserve"> </w:t>
      </w:r>
      <w:hyperlink r:id="rId43" w:history="1">
        <w:r w:rsidR="008F095A" w:rsidRPr="00F15E4F">
          <w:rPr>
            <w:rStyle w:val="Hipervnculo"/>
            <w:rFonts w:ascii="Arial Narrow" w:hAnsi="Arial Narrow" w:cs="Arial"/>
          </w:rPr>
          <w:t>https://www.archivogeneral.gov.co/sites/default/files/Estructura_Web/5_Consulte/Recursos/Publicacionees/2022/GuiaPlanPreservacionDigital.pdf</w:t>
        </w:r>
      </w:hyperlink>
    </w:p>
    <w:p w14:paraId="4184450D" w14:textId="77777777" w:rsidR="008F095A" w:rsidRPr="008F095A" w:rsidRDefault="008F095A" w:rsidP="008F095A">
      <w:pPr>
        <w:spacing w:after="0" w:line="240" w:lineRule="auto"/>
        <w:jc w:val="both"/>
        <w:rPr>
          <w:rFonts w:ascii="Arial Narrow" w:hAnsi="Arial Narrow" w:cs="Arial"/>
        </w:rPr>
      </w:pPr>
    </w:p>
    <w:p w14:paraId="24BDBCC6" w14:textId="77777777" w:rsidR="001A11F1" w:rsidRPr="005939BE" w:rsidRDefault="001A11F1" w:rsidP="001A11F1">
      <w:pPr>
        <w:spacing w:line="360" w:lineRule="auto"/>
        <w:rPr>
          <w:rFonts w:ascii="Arial" w:hAnsi="Arial" w:cs="Arial"/>
          <w:b/>
          <w:bCs/>
        </w:rPr>
      </w:pPr>
    </w:p>
    <w:p w14:paraId="0DCF0C7C" w14:textId="77777777" w:rsidR="006B6A65" w:rsidRPr="006B6A65" w:rsidRDefault="006B6A65" w:rsidP="006B6A65">
      <w:pPr>
        <w:jc w:val="both"/>
        <w:rPr>
          <w:rFonts w:ascii="Arial Narrow" w:hAnsi="Arial Narrow" w:cs="Arial"/>
        </w:rPr>
      </w:pPr>
    </w:p>
    <w:p w14:paraId="4DF40B91" w14:textId="77777777" w:rsidR="00BF3524" w:rsidRPr="00BF3524" w:rsidRDefault="00BF3524" w:rsidP="008A1857">
      <w:pPr>
        <w:jc w:val="both"/>
        <w:rPr>
          <w:rFonts w:ascii="Arial Narrow" w:hAnsi="Arial Narrow" w:cs="Arial"/>
        </w:rPr>
      </w:pPr>
    </w:p>
    <w:p w14:paraId="39914C29" w14:textId="77777777" w:rsidR="008A7904" w:rsidRPr="008A7904" w:rsidRDefault="008A7904" w:rsidP="008A1857">
      <w:pPr>
        <w:jc w:val="both"/>
        <w:rPr>
          <w:rFonts w:ascii="Arial Narrow" w:hAnsi="Arial Narrow" w:cs="Arial"/>
          <w:color w:val="FF0000"/>
          <w:u w:val="single"/>
        </w:rPr>
      </w:pPr>
    </w:p>
    <w:p w14:paraId="0BE5C3FE" w14:textId="77777777" w:rsidR="008A7904" w:rsidRPr="008A1857" w:rsidRDefault="008A7904" w:rsidP="008A1857">
      <w:pPr>
        <w:jc w:val="both"/>
        <w:rPr>
          <w:rFonts w:ascii="Arial Narrow" w:eastAsiaTheme="minorEastAsia" w:hAnsi="Arial Narrow" w:cs="Arial"/>
          <w:color w:val="FF0000"/>
          <w:sz w:val="24"/>
          <w:szCs w:val="24"/>
          <w:u w:val="single"/>
          <w:lang w:val="es-ES_tradnl" w:eastAsia="es-ES"/>
        </w:rPr>
      </w:pPr>
    </w:p>
    <w:p w14:paraId="2CDED36A" w14:textId="77777777" w:rsidR="009F264F" w:rsidRPr="008A1857" w:rsidRDefault="009F264F" w:rsidP="008A1857">
      <w:pPr>
        <w:pStyle w:val="Prrafodelista"/>
        <w:tabs>
          <w:tab w:val="left" w:pos="3660"/>
        </w:tabs>
        <w:spacing w:after="200" w:line="276" w:lineRule="auto"/>
        <w:ind w:firstLine="0"/>
        <w:jc w:val="both"/>
        <w:rPr>
          <w:rFonts w:ascii="Arial Narrow" w:hAnsi="Arial Narrow" w:cs="Arial"/>
          <w:color w:val="auto"/>
          <w:u w:val="single"/>
        </w:rPr>
      </w:pPr>
    </w:p>
    <w:p w14:paraId="0EDF62E8" w14:textId="5505E925" w:rsidR="00EA148A" w:rsidRPr="00431545" w:rsidRDefault="00EA148A" w:rsidP="00386CA5">
      <w:pPr>
        <w:rPr>
          <w:rFonts w:ascii="Arial Narrow" w:hAnsi="Arial Narrow" w:cs="Arial"/>
        </w:rPr>
      </w:pPr>
    </w:p>
    <w:p w14:paraId="60AF71AC" w14:textId="77777777" w:rsidR="00EA148A" w:rsidRPr="00431545" w:rsidRDefault="00EA148A" w:rsidP="00EA148A">
      <w:pPr>
        <w:tabs>
          <w:tab w:val="left" w:pos="3660"/>
        </w:tabs>
        <w:spacing w:line="276" w:lineRule="auto"/>
        <w:rPr>
          <w:rFonts w:ascii="Arial Narrow" w:hAnsi="Arial Narrow" w:cs="Arial"/>
        </w:rPr>
      </w:pPr>
    </w:p>
    <w:p w14:paraId="29F46CA3" w14:textId="07025FC6" w:rsidR="006355FF" w:rsidRPr="00AE6490" w:rsidRDefault="006355FF" w:rsidP="00AE6490">
      <w:pPr>
        <w:rPr>
          <w:rFonts w:ascii="Arial" w:hAnsi="Arial" w:cs="Arial"/>
          <w:b/>
          <w:lang w:val="pt-BR"/>
        </w:rPr>
      </w:pPr>
    </w:p>
    <w:p w14:paraId="5C57898F" w14:textId="77777777" w:rsidR="00A7677A" w:rsidRPr="00D709B3" w:rsidRDefault="00A7677A" w:rsidP="00A7677A">
      <w:pPr>
        <w:rPr>
          <w:rFonts w:ascii="Arial" w:hAnsi="Arial" w:cs="Arial"/>
          <w:b/>
          <w:color w:val="00ABBC"/>
          <w:sz w:val="32"/>
          <w:szCs w:val="32"/>
          <w:lang w:val="fr-FR"/>
        </w:rPr>
      </w:pPr>
    </w:p>
    <w:p w14:paraId="7E6E58CB" w14:textId="77777777" w:rsidR="00A7677A" w:rsidRPr="006355FF" w:rsidRDefault="00A7677A" w:rsidP="00A7677A">
      <w:pPr>
        <w:rPr>
          <w:rFonts w:ascii="Arial" w:hAnsi="Arial" w:cs="Arial"/>
          <w:b/>
          <w:lang w:val="pt-BR"/>
        </w:rPr>
      </w:pPr>
    </w:p>
    <w:p w14:paraId="6A5164FF" w14:textId="77777777" w:rsidR="00A7677A" w:rsidRDefault="00A7677A" w:rsidP="00A7677A">
      <w:pPr>
        <w:jc w:val="both"/>
        <w:rPr>
          <w:rFonts w:ascii="Arial" w:hAnsi="Arial" w:cs="Arial"/>
          <w:noProof/>
          <w:lang w:val="pt-BR"/>
        </w:rPr>
        <w:sectPr w:rsidR="00A7677A" w:rsidSect="006E06EE">
          <w:type w:val="continuous"/>
          <w:pgSz w:w="12240" w:h="15840"/>
          <w:pgMar w:top="1134" w:right="1134" w:bottom="1134" w:left="1134" w:header="709" w:footer="709" w:gutter="0"/>
          <w:pgNumType w:start="1"/>
          <w:cols w:space="709"/>
          <w:titlePg/>
          <w:docGrid w:linePitch="360"/>
        </w:sectPr>
      </w:pPr>
    </w:p>
    <w:p w14:paraId="29344315" w14:textId="1B831C76" w:rsidR="00A7677A" w:rsidRPr="00882C87" w:rsidRDefault="00A7677A">
      <w:pPr>
        <w:jc w:val="both"/>
        <w:rPr>
          <w:rFonts w:ascii="Arial" w:hAnsi="Arial" w:cs="Arial"/>
          <w:noProof/>
          <w:lang w:val="fr-FR"/>
        </w:rPr>
      </w:pPr>
    </w:p>
    <w:sectPr w:rsidR="00A7677A" w:rsidRPr="00882C87" w:rsidSect="00223DB9">
      <w:type w:val="continuous"/>
      <w:pgSz w:w="12240" w:h="15840"/>
      <w:pgMar w:top="1134" w:right="1134" w:bottom="1134" w:left="1134" w:header="709" w:footer="709" w:gutter="0"/>
      <w:pgNumType w:start="1"/>
      <w:cols w:num="2"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CF918" w14:textId="77777777" w:rsidR="00CF4940" w:rsidRDefault="00CF4940" w:rsidP="009114B7">
      <w:pPr>
        <w:spacing w:after="0" w:line="240" w:lineRule="auto"/>
      </w:pPr>
      <w:r>
        <w:separator/>
      </w:r>
    </w:p>
  </w:endnote>
  <w:endnote w:type="continuationSeparator" w:id="0">
    <w:p w14:paraId="6B544D04" w14:textId="77777777" w:rsidR="00CF4940" w:rsidRDefault="00CF4940" w:rsidP="009114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758637152"/>
      <w:docPartObj>
        <w:docPartGallery w:val="Page Numbers (Bottom of Page)"/>
        <w:docPartUnique/>
      </w:docPartObj>
    </w:sdtPr>
    <w:sdtEndPr>
      <w:rPr>
        <w:rStyle w:val="Nmerodepgina"/>
      </w:rPr>
    </w:sdtEndPr>
    <w:sdtContent>
      <w:p w14:paraId="1A3B5F7B" w14:textId="77777777" w:rsidR="00DC3406" w:rsidRDefault="00DC3406" w:rsidP="00443173">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72CAC2FA" w14:textId="77777777" w:rsidR="00DC3406" w:rsidRDefault="00DC3406" w:rsidP="00443173">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D16C3" w14:textId="77777777" w:rsidR="00DC3406" w:rsidRDefault="00DC3406" w:rsidP="00443173">
    <w:pPr>
      <w:pStyle w:val="Piedepgina"/>
      <w:ind w:right="360"/>
      <w:rPr>
        <w:rFonts w:ascii="Arial Narrow" w:hAnsi="Arial Narrow"/>
        <w:i/>
        <w:iCs/>
        <w:color w:val="FFFFFF" w:themeColor="background1"/>
        <w:sz w:val="20"/>
        <w:szCs w:val="20"/>
      </w:rPr>
    </w:pPr>
  </w:p>
  <w:sdt>
    <w:sdtPr>
      <w:rPr>
        <w:rStyle w:val="Nmerodepgina"/>
      </w:rPr>
      <w:id w:val="1771813234"/>
      <w:docPartObj>
        <w:docPartGallery w:val="Page Numbers (Bottom of Page)"/>
        <w:docPartUnique/>
      </w:docPartObj>
    </w:sdtPr>
    <w:sdtEndPr>
      <w:rPr>
        <w:rStyle w:val="Nmerodepgina"/>
      </w:rPr>
    </w:sdtEndPr>
    <w:sdtContent>
      <w:p w14:paraId="4EC11EAB" w14:textId="77777777" w:rsidR="00DC3406" w:rsidRDefault="00DC3406" w:rsidP="00A7677A">
        <w:pPr>
          <w:pStyle w:val="Piedepgina"/>
          <w:framePr w:wrap="none" w:vAnchor="text" w:hAnchor="page" w:x="11341" w:y="919"/>
          <w:rPr>
            <w:rStyle w:val="Nmerodepgina"/>
          </w:rPr>
        </w:pPr>
        <w:r w:rsidRPr="00E103C5">
          <w:rPr>
            <w:rStyle w:val="Nmerodepgina"/>
            <w:rFonts w:ascii="Arial" w:hAnsi="Arial" w:cs="Arial"/>
            <w:color w:val="A6A6A6" w:themeColor="background1" w:themeShade="A6"/>
          </w:rPr>
          <w:t>-</w:t>
        </w:r>
        <w:r>
          <w:rPr>
            <w:rStyle w:val="Nmerodepgina"/>
            <w:rFonts w:ascii="Arial" w:hAnsi="Arial" w:cs="Arial"/>
          </w:rPr>
          <w:t xml:space="preserve"> </w:t>
        </w:r>
        <w:r>
          <w:rPr>
            <w:rStyle w:val="Nmerodepgina"/>
          </w:rPr>
          <w:fldChar w:fldCharType="begin"/>
        </w:r>
        <w:r>
          <w:rPr>
            <w:rStyle w:val="Nmerodepgina"/>
          </w:rPr>
          <w:instrText xml:space="preserve"> PAGE </w:instrText>
        </w:r>
        <w:r>
          <w:rPr>
            <w:rStyle w:val="Nmerodepgina"/>
          </w:rPr>
          <w:fldChar w:fldCharType="separate"/>
        </w:r>
        <w:r w:rsidR="00012225">
          <w:rPr>
            <w:rStyle w:val="Nmerodepgina"/>
            <w:noProof/>
          </w:rPr>
          <w:t>2</w:t>
        </w:r>
        <w:r>
          <w:rPr>
            <w:rStyle w:val="Nmerodepgina"/>
          </w:rPr>
          <w:fldChar w:fldCharType="end"/>
        </w:r>
        <w:r w:rsidRPr="00E103C5">
          <w:rPr>
            <w:rStyle w:val="Nmerodepgina"/>
            <w:rFonts w:ascii="Arial" w:hAnsi="Arial" w:cs="Arial"/>
            <w:color w:val="A6A6A6" w:themeColor="background1" w:themeShade="A6"/>
          </w:rPr>
          <w:t xml:space="preserve"> -</w:t>
        </w:r>
      </w:p>
    </w:sdtContent>
  </w:sdt>
  <w:p w14:paraId="129A2E1B" w14:textId="7399651B" w:rsidR="00DC3406" w:rsidRPr="00A7677A" w:rsidRDefault="00DC3406" w:rsidP="004B7A6F">
    <w:pPr>
      <w:pStyle w:val="Piedepgina"/>
      <w:ind w:right="360"/>
      <w:jc w:val="center"/>
      <w:rPr>
        <w:rFonts w:ascii="Arial Narrow" w:hAnsi="Arial Narrow"/>
        <w:color w:val="FFFFFF" w:themeColor="background1"/>
        <w:sz w:val="20"/>
        <w:szCs w:val="20"/>
      </w:rPr>
    </w:pPr>
    <w:r>
      <w:rPr>
        <w:noProof/>
        <w:lang w:eastAsia="es-CO"/>
      </w:rPr>
      <w:drawing>
        <wp:inline distT="0" distB="0" distL="0" distR="0" wp14:anchorId="5EC8AC13" wp14:editId="537E4B10">
          <wp:extent cx="4914514" cy="731012"/>
          <wp:effectExtent l="0" t="0" r="635" b="571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pic:nvPicPr>
                <pic:blipFill>
                  <a:blip r:embed="rId1">
                    <a:extLst>
                      <a:ext uri="{28A0092B-C50C-407E-A947-70E740481C1C}">
                        <a14:useLocalDpi xmlns:a14="http://schemas.microsoft.com/office/drawing/2010/main" val="0"/>
                      </a:ext>
                    </a:extLst>
                  </a:blip>
                  <a:stretch>
                    <a:fillRect/>
                  </a:stretch>
                </pic:blipFill>
                <pic:spPr bwMode="auto">
                  <a:xfrm>
                    <a:off x="0" y="0"/>
                    <a:ext cx="4914514" cy="731012"/>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6382B" w14:textId="2DA30DD3" w:rsidR="00DC3406" w:rsidRDefault="00DC3406" w:rsidP="00E103C5">
    <w:pPr>
      <w:pStyle w:val="Piedepgina"/>
      <w:tabs>
        <w:tab w:val="clear" w:pos="4680"/>
        <w:tab w:val="clear" w:pos="9360"/>
      </w:tabs>
      <w:ind w:right="360"/>
      <w:jc w:val="both"/>
      <w:rPr>
        <w:rFonts w:ascii="Arial" w:hAnsi="Arial" w:cs="Arial"/>
        <w:caps/>
        <w:noProof/>
        <w:color w:val="4472C4" w:themeColor="accent1"/>
      </w:rPr>
    </w:pPr>
  </w:p>
  <w:p w14:paraId="472CCBAC" w14:textId="77777777" w:rsidR="00DC3406" w:rsidRPr="00CC2A39" w:rsidRDefault="00DC3406" w:rsidP="005A3BCD">
    <w:pPr>
      <w:pStyle w:val="Piedepgina"/>
      <w:tabs>
        <w:tab w:val="clear" w:pos="4680"/>
        <w:tab w:val="clear" w:pos="9360"/>
      </w:tabs>
      <w:jc w:val="both"/>
      <w:rPr>
        <w:rFonts w:ascii="Arial" w:hAnsi="Arial" w:cs="Arial"/>
        <w:caps/>
        <w:noProof/>
        <w:color w:val="4472C4" w:themeColor="accent1"/>
      </w:rPr>
    </w:pPr>
  </w:p>
  <w:sdt>
    <w:sdtPr>
      <w:rPr>
        <w:rStyle w:val="Nmerodepgina"/>
      </w:rPr>
      <w:id w:val="1334494373"/>
      <w:docPartObj>
        <w:docPartGallery w:val="Page Numbers (Bottom of Page)"/>
        <w:docPartUnique/>
      </w:docPartObj>
    </w:sdtPr>
    <w:sdtEndPr>
      <w:rPr>
        <w:rStyle w:val="Nmerodepgina"/>
      </w:rPr>
    </w:sdtEndPr>
    <w:sdtContent>
      <w:p w14:paraId="67E278A1" w14:textId="77777777" w:rsidR="00DC3406" w:rsidRDefault="00DC3406" w:rsidP="00E103C5">
        <w:pPr>
          <w:pStyle w:val="Piedepgina"/>
          <w:framePr w:wrap="none" w:vAnchor="text" w:hAnchor="page" w:x="11248" w:y="1142"/>
          <w:rPr>
            <w:rStyle w:val="Nmerodepgina"/>
          </w:rPr>
        </w:pPr>
        <w:r w:rsidRPr="00E103C5">
          <w:rPr>
            <w:rStyle w:val="Nmerodepgina"/>
            <w:rFonts w:ascii="Arial" w:hAnsi="Arial" w:cs="Arial"/>
            <w:color w:val="A6A6A6" w:themeColor="background1" w:themeShade="A6"/>
          </w:rPr>
          <w:t>-</w:t>
        </w:r>
        <w:r>
          <w:rPr>
            <w:rStyle w:val="Nmerodepgina"/>
            <w:rFonts w:ascii="Arial" w:hAnsi="Arial" w:cs="Arial"/>
          </w:rPr>
          <w:t xml:space="preserve"> </w:t>
        </w:r>
        <w:r>
          <w:rPr>
            <w:rStyle w:val="Nmerodepgina"/>
          </w:rPr>
          <w:fldChar w:fldCharType="begin"/>
        </w:r>
        <w:r>
          <w:rPr>
            <w:rStyle w:val="Nmerodepgina"/>
          </w:rPr>
          <w:instrText xml:space="preserve"> PAGE </w:instrText>
        </w:r>
        <w:r>
          <w:rPr>
            <w:rStyle w:val="Nmerodepgina"/>
          </w:rPr>
          <w:fldChar w:fldCharType="separate"/>
        </w:r>
        <w:r w:rsidR="00012225">
          <w:rPr>
            <w:rStyle w:val="Nmerodepgina"/>
            <w:noProof/>
          </w:rPr>
          <w:t>1</w:t>
        </w:r>
        <w:r>
          <w:rPr>
            <w:rStyle w:val="Nmerodepgina"/>
          </w:rPr>
          <w:fldChar w:fldCharType="end"/>
        </w:r>
        <w:r w:rsidRPr="00E103C5">
          <w:rPr>
            <w:rStyle w:val="Nmerodepgina"/>
            <w:rFonts w:ascii="Arial" w:hAnsi="Arial" w:cs="Arial"/>
            <w:color w:val="A6A6A6" w:themeColor="background1" w:themeShade="A6"/>
          </w:rPr>
          <w:t xml:space="preserve"> -</w:t>
        </w:r>
      </w:p>
    </w:sdtContent>
  </w:sdt>
  <w:p w14:paraId="5D857EBE" w14:textId="0211642F" w:rsidR="00DC3406" w:rsidRDefault="00DC3406" w:rsidP="00D709B3">
    <w:pPr>
      <w:pStyle w:val="Piedepgina"/>
      <w:jc w:val="center"/>
    </w:pPr>
    <w:r>
      <w:rPr>
        <w:noProof/>
        <w:lang w:eastAsia="es-CO"/>
      </w:rPr>
      <w:drawing>
        <wp:inline distT="0" distB="0" distL="0" distR="0" wp14:anchorId="7EF9DF66" wp14:editId="438D9804">
          <wp:extent cx="4914514" cy="731012"/>
          <wp:effectExtent l="0" t="0" r="635" b="571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pic:nvPicPr>
                <pic:blipFill>
                  <a:blip r:embed="rId1">
                    <a:extLst>
                      <a:ext uri="{28A0092B-C50C-407E-A947-70E740481C1C}">
                        <a14:useLocalDpi xmlns:a14="http://schemas.microsoft.com/office/drawing/2010/main" val="0"/>
                      </a:ext>
                    </a:extLst>
                  </a:blip>
                  <a:stretch>
                    <a:fillRect/>
                  </a:stretch>
                </pic:blipFill>
                <pic:spPr bwMode="auto">
                  <a:xfrm>
                    <a:off x="0" y="0"/>
                    <a:ext cx="4914514" cy="731012"/>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490E2" w14:textId="77777777" w:rsidR="00CF4940" w:rsidRDefault="00CF4940" w:rsidP="009114B7">
      <w:pPr>
        <w:spacing w:after="0" w:line="240" w:lineRule="auto"/>
      </w:pPr>
      <w:r>
        <w:separator/>
      </w:r>
    </w:p>
  </w:footnote>
  <w:footnote w:type="continuationSeparator" w:id="0">
    <w:p w14:paraId="007BF16F" w14:textId="77777777" w:rsidR="00CF4940" w:rsidRDefault="00CF4940" w:rsidP="009114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E913B" w14:textId="0BF657D3" w:rsidR="00DC3406" w:rsidRDefault="00CF4940">
    <w:pPr>
      <w:pStyle w:val="Encabezado"/>
    </w:pPr>
    <w:r>
      <w:rPr>
        <w:noProof/>
      </w:rPr>
      <w:pict w14:anchorId="0493E1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2147559" o:spid="_x0000_s2051" type="#_x0000_t75" alt="/Users/blanketa/Desktop/membrete - logo INS abreviado.png" style="position:absolute;margin-left:0;margin-top:0;width:498.1pt;height:271.25pt;z-index:-251653120;mso-wrap-edited:f;mso-width-percent:0;mso-height-percent:0;mso-position-horizontal:center;mso-position-horizontal-relative:margin;mso-position-vertical:center;mso-position-vertical-relative:margin;mso-width-percent:0;mso-height-percent:0" o:allowincell="f">
          <v:imagedata r:id="rId1" o:title="membrete - logo INS abreviad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80212" w14:textId="0F4466C0" w:rsidR="00DC3406" w:rsidRDefault="00CF4940" w:rsidP="00924E8D">
    <w:pPr>
      <w:pStyle w:val="Encabezado"/>
      <w:jc w:val="center"/>
    </w:pPr>
    <w:r>
      <w:rPr>
        <w:noProof/>
      </w:rPr>
      <w:pict w14:anchorId="121861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2147560" o:spid="_x0000_s2050" type="#_x0000_t75" alt="/Users/blanketa/Desktop/membrete - logo INS abreviado.png" style="position:absolute;left:0;text-align:left;margin-left:0;margin-top:0;width:498.1pt;height:271.25pt;z-index:-251650048;mso-wrap-edited:f;mso-width-percent:0;mso-height-percent:0;mso-position-horizontal:center;mso-position-horizontal-relative:margin;mso-position-vertical:center;mso-position-vertical-relative:margin;mso-width-percent:0;mso-height-percent:0" o:allowincell="f">
          <v:imagedata r:id="rId1" o:title="membrete - logo INS abreviado"/>
          <w10:wrap anchorx="margin" anchory="margin"/>
        </v:shape>
      </w:pict>
    </w:r>
    <w:r w:rsidR="00DC3406">
      <w:rPr>
        <w:noProof/>
        <w:lang w:eastAsia="es-CO"/>
      </w:rPr>
      <w:drawing>
        <wp:inline distT="0" distB="0" distL="0" distR="0" wp14:anchorId="6181AF49" wp14:editId="472E5DD8">
          <wp:extent cx="2352504" cy="665106"/>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25"/>
                  <pic:cNvPicPr/>
                </pic:nvPicPr>
                <pic:blipFill>
                  <a:blip r:embed="rId2">
                    <a:extLst>
                      <a:ext uri="{28A0092B-C50C-407E-A947-70E740481C1C}">
                        <a14:useLocalDpi xmlns:a14="http://schemas.microsoft.com/office/drawing/2010/main" val="0"/>
                      </a:ext>
                    </a:extLst>
                  </a:blip>
                  <a:stretch>
                    <a:fillRect/>
                  </a:stretch>
                </pic:blipFill>
                <pic:spPr>
                  <a:xfrm>
                    <a:off x="0" y="0"/>
                    <a:ext cx="2352504" cy="665106"/>
                  </a:xfrm>
                  <a:prstGeom prst="rect">
                    <a:avLst/>
                  </a:prstGeom>
                </pic:spPr>
              </pic:pic>
            </a:graphicData>
          </a:graphic>
        </wp:inline>
      </w:drawing>
    </w:r>
  </w:p>
  <w:p w14:paraId="67701732" w14:textId="1C099C25" w:rsidR="00DC3406" w:rsidRDefault="00DC3406">
    <w:pPr>
      <w:pStyle w:val="Encabezado"/>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ACD36" w14:textId="22188EA5" w:rsidR="00DC3406" w:rsidRDefault="00CF4940" w:rsidP="00F52A5E">
    <w:pPr>
      <w:pStyle w:val="Encabezado"/>
      <w:jc w:val="center"/>
    </w:pPr>
    <w:r>
      <w:rPr>
        <w:noProof/>
      </w:rPr>
      <w:pict w14:anchorId="232515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2147558" o:spid="_x0000_s2049" type="#_x0000_t75" alt="/Users/blanketa/Desktop/membrete - logo INS abreviado.png" style="position:absolute;left:0;text-align:left;margin-left:0;margin-top:0;width:498.1pt;height:271.25pt;z-index:-251656192;mso-wrap-edited:f;mso-width-percent:0;mso-height-percent:0;mso-position-horizontal:center;mso-position-horizontal-relative:margin;mso-position-vertical:center;mso-position-vertical-relative:margin;mso-width-percent:0;mso-height-percent:0" o:allowincell="f">
          <v:imagedata r:id="rId1" o:title="membrete - logo INS abreviado"/>
          <w10:wrap anchorx="margin" anchory="margin"/>
        </v:shape>
      </w:pict>
    </w:r>
    <w:r w:rsidR="00DC3406">
      <w:rPr>
        <w:noProof/>
        <w:lang w:eastAsia="es-CO"/>
      </w:rPr>
      <w:drawing>
        <wp:inline distT="0" distB="0" distL="0" distR="0" wp14:anchorId="013FC0A6" wp14:editId="3D5DD2C2">
          <wp:extent cx="2352504" cy="665106"/>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25"/>
                  <pic:cNvPicPr/>
                </pic:nvPicPr>
                <pic:blipFill>
                  <a:blip r:embed="rId2">
                    <a:extLst>
                      <a:ext uri="{28A0092B-C50C-407E-A947-70E740481C1C}">
                        <a14:useLocalDpi xmlns:a14="http://schemas.microsoft.com/office/drawing/2010/main" val="0"/>
                      </a:ext>
                    </a:extLst>
                  </a:blip>
                  <a:stretch>
                    <a:fillRect/>
                  </a:stretch>
                </pic:blipFill>
                <pic:spPr>
                  <a:xfrm>
                    <a:off x="0" y="0"/>
                    <a:ext cx="2352504" cy="665106"/>
                  </a:xfrm>
                  <a:prstGeom prst="rect">
                    <a:avLst/>
                  </a:prstGeom>
                </pic:spPr>
              </pic:pic>
            </a:graphicData>
          </a:graphic>
        </wp:inline>
      </w:drawing>
    </w:r>
  </w:p>
  <w:p w14:paraId="4CCAD2E6" w14:textId="77777777" w:rsidR="00DC3406" w:rsidRDefault="00DC340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713C8"/>
    <w:multiLevelType w:val="hybridMultilevel"/>
    <w:tmpl w:val="1652BB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51778FC"/>
    <w:multiLevelType w:val="hybridMultilevel"/>
    <w:tmpl w:val="65B681F4"/>
    <w:lvl w:ilvl="0" w:tplc="150011C8">
      <w:start w:val="1"/>
      <w:numFmt w:val="bullet"/>
      <w:lvlText w:val="-"/>
      <w:lvlJc w:val="left"/>
      <w:pPr>
        <w:ind w:left="1080" w:hanging="360"/>
      </w:pPr>
      <w:rPr>
        <w:rFonts w:ascii="Calibri" w:eastAsiaTheme="minorHAnsi" w:hAnsi="Calibri" w:cs="Calibri"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 w15:restartNumberingAfterBreak="0">
    <w:nsid w:val="05A36D62"/>
    <w:multiLevelType w:val="hybridMultilevel"/>
    <w:tmpl w:val="48007854"/>
    <w:lvl w:ilvl="0" w:tplc="240A000D">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 w15:restartNumberingAfterBreak="0">
    <w:nsid w:val="07E91C27"/>
    <w:multiLevelType w:val="multilevel"/>
    <w:tmpl w:val="ECE6CDD4"/>
    <w:lvl w:ilvl="0">
      <w:start w:val="1"/>
      <w:numFmt w:val="bullet"/>
      <w:lvlText w:val=""/>
      <w:lvlJc w:val="left"/>
      <w:pPr>
        <w:ind w:left="360" w:hanging="360"/>
      </w:pPr>
      <w:rPr>
        <w:rFonts w:ascii="Wingdings" w:hAnsi="Wingding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B9E35B1"/>
    <w:multiLevelType w:val="hybridMultilevel"/>
    <w:tmpl w:val="AF862C12"/>
    <w:lvl w:ilvl="0" w:tplc="2ECEDDC2">
      <w:start w:val="1"/>
      <w:numFmt w:val="bullet"/>
      <w:lvlText w:val="·"/>
      <w:lvlJc w:val="left"/>
      <w:pPr>
        <w:ind w:left="720" w:hanging="360"/>
      </w:pPr>
      <w:rPr>
        <w:rFonts w:ascii="Symbol" w:hAnsi="Symbol" w:hint="default"/>
      </w:rPr>
    </w:lvl>
    <w:lvl w:ilvl="1" w:tplc="001ED7C8">
      <w:start w:val="1"/>
      <w:numFmt w:val="bullet"/>
      <w:lvlText w:val="o"/>
      <w:lvlJc w:val="left"/>
      <w:pPr>
        <w:ind w:left="1440" w:hanging="360"/>
      </w:pPr>
      <w:rPr>
        <w:rFonts w:ascii="Courier New" w:hAnsi="Courier New" w:hint="default"/>
      </w:rPr>
    </w:lvl>
    <w:lvl w:ilvl="2" w:tplc="C450EB78">
      <w:start w:val="1"/>
      <w:numFmt w:val="bullet"/>
      <w:lvlText w:val=""/>
      <w:lvlJc w:val="left"/>
      <w:pPr>
        <w:ind w:left="2160" w:hanging="360"/>
      </w:pPr>
      <w:rPr>
        <w:rFonts w:ascii="Wingdings" w:hAnsi="Wingdings" w:hint="default"/>
      </w:rPr>
    </w:lvl>
    <w:lvl w:ilvl="3" w:tplc="0D805CDC">
      <w:start w:val="1"/>
      <w:numFmt w:val="bullet"/>
      <w:lvlText w:val=""/>
      <w:lvlJc w:val="left"/>
      <w:pPr>
        <w:ind w:left="2880" w:hanging="360"/>
      </w:pPr>
      <w:rPr>
        <w:rFonts w:ascii="Symbol" w:hAnsi="Symbol" w:hint="default"/>
      </w:rPr>
    </w:lvl>
    <w:lvl w:ilvl="4" w:tplc="D6982420">
      <w:start w:val="1"/>
      <w:numFmt w:val="bullet"/>
      <w:lvlText w:val="o"/>
      <w:lvlJc w:val="left"/>
      <w:pPr>
        <w:ind w:left="3600" w:hanging="360"/>
      </w:pPr>
      <w:rPr>
        <w:rFonts w:ascii="Courier New" w:hAnsi="Courier New" w:hint="default"/>
      </w:rPr>
    </w:lvl>
    <w:lvl w:ilvl="5" w:tplc="4E62576E">
      <w:start w:val="1"/>
      <w:numFmt w:val="bullet"/>
      <w:lvlText w:val=""/>
      <w:lvlJc w:val="left"/>
      <w:pPr>
        <w:ind w:left="4320" w:hanging="360"/>
      </w:pPr>
      <w:rPr>
        <w:rFonts w:ascii="Wingdings" w:hAnsi="Wingdings" w:hint="default"/>
      </w:rPr>
    </w:lvl>
    <w:lvl w:ilvl="6" w:tplc="8C0C2C38">
      <w:start w:val="1"/>
      <w:numFmt w:val="bullet"/>
      <w:lvlText w:val=""/>
      <w:lvlJc w:val="left"/>
      <w:pPr>
        <w:ind w:left="5040" w:hanging="360"/>
      </w:pPr>
      <w:rPr>
        <w:rFonts w:ascii="Symbol" w:hAnsi="Symbol" w:hint="default"/>
      </w:rPr>
    </w:lvl>
    <w:lvl w:ilvl="7" w:tplc="B450F5DE">
      <w:start w:val="1"/>
      <w:numFmt w:val="bullet"/>
      <w:lvlText w:val="o"/>
      <w:lvlJc w:val="left"/>
      <w:pPr>
        <w:ind w:left="5760" w:hanging="360"/>
      </w:pPr>
      <w:rPr>
        <w:rFonts w:ascii="Courier New" w:hAnsi="Courier New" w:hint="default"/>
      </w:rPr>
    </w:lvl>
    <w:lvl w:ilvl="8" w:tplc="DBD07BA4">
      <w:start w:val="1"/>
      <w:numFmt w:val="bullet"/>
      <w:lvlText w:val=""/>
      <w:lvlJc w:val="left"/>
      <w:pPr>
        <w:ind w:left="6480" w:hanging="360"/>
      </w:pPr>
      <w:rPr>
        <w:rFonts w:ascii="Wingdings" w:hAnsi="Wingdings" w:hint="default"/>
      </w:rPr>
    </w:lvl>
  </w:abstractNum>
  <w:abstractNum w:abstractNumId="5" w15:restartNumberingAfterBreak="0">
    <w:nsid w:val="0D2A4296"/>
    <w:multiLevelType w:val="hybridMultilevel"/>
    <w:tmpl w:val="5538D61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1EA0410"/>
    <w:multiLevelType w:val="hybridMultilevel"/>
    <w:tmpl w:val="FB94045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3130449"/>
    <w:multiLevelType w:val="hybridMultilevel"/>
    <w:tmpl w:val="18F0F126"/>
    <w:lvl w:ilvl="0" w:tplc="8A0435E6">
      <w:start w:val="2024"/>
      <w:numFmt w:val="bullet"/>
      <w:lvlText w:val="-"/>
      <w:lvlJc w:val="left"/>
      <w:pPr>
        <w:ind w:left="720" w:hanging="360"/>
      </w:pPr>
      <w:rPr>
        <w:rFonts w:ascii="Arial Narrow" w:eastAsiaTheme="minorHAnsi" w:hAnsi="Arial Narrow"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4736B79"/>
    <w:multiLevelType w:val="hybridMultilevel"/>
    <w:tmpl w:val="7248AA68"/>
    <w:lvl w:ilvl="0" w:tplc="DAA22AC0">
      <w:start w:val="1"/>
      <w:numFmt w:val="bullet"/>
      <w:lvlText w:val="·"/>
      <w:lvlJc w:val="left"/>
      <w:pPr>
        <w:ind w:left="720" w:hanging="360"/>
      </w:pPr>
      <w:rPr>
        <w:rFonts w:ascii="Symbol" w:hAnsi="Symbol" w:hint="default"/>
      </w:rPr>
    </w:lvl>
    <w:lvl w:ilvl="1" w:tplc="6FB61B8C">
      <w:start w:val="1"/>
      <w:numFmt w:val="bullet"/>
      <w:lvlText w:val="o"/>
      <w:lvlJc w:val="left"/>
      <w:pPr>
        <w:ind w:left="1440" w:hanging="360"/>
      </w:pPr>
      <w:rPr>
        <w:rFonts w:ascii="Courier New" w:hAnsi="Courier New" w:hint="default"/>
      </w:rPr>
    </w:lvl>
    <w:lvl w:ilvl="2" w:tplc="53DC983E">
      <w:start w:val="1"/>
      <w:numFmt w:val="bullet"/>
      <w:lvlText w:val=""/>
      <w:lvlJc w:val="left"/>
      <w:pPr>
        <w:ind w:left="2160" w:hanging="360"/>
      </w:pPr>
      <w:rPr>
        <w:rFonts w:ascii="Wingdings" w:hAnsi="Wingdings" w:hint="default"/>
      </w:rPr>
    </w:lvl>
    <w:lvl w:ilvl="3" w:tplc="FCAAAE6E">
      <w:start w:val="1"/>
      <w:numFmt w:val="bullet"/>
      <w:lvlText w:val=""/>
      <w:lvlJc w:val="left"/>
      <w:pPr>
        <w:ind w:left="2880" w:hanging="360"/>
      </w:pPr>
      <w:rPr>
        <w:rFonts w:ascii="Symbol" w:hAnsi="Symbol" w:hint="default"/>
      </w:rPr>
    </w:lvl>
    <w:lvl w:ilvl="4" w:tplc="4F08781E">
      <w:start w:val="1"/>
      <w:numFmt w:val="bullet"/>
      <w:lvlText w:val="o"/>
      <w:lvlJc w:val="left"/>
      <w:pPr>
        <w:ind w:left="3600" w:hanging="360"/>
      </w:pPr>
      <w:rPr>
        <w:rFonts w:ascii="Courier New" w:hAnsi="Courier New" w:hint="default"/>
      </w:rPr>
    </w:lvl>
    <w:lvl w:ilvl="5" w:tplc="BA20D0F4">
      <w:start w:val="1"/>
      <w:numFmt w:val="bullet"/>
      <w:lvlText w:val=""/>
      <w:lvlJc w:val="left"/>
      <w:pPr>
        <w:ind w:left="4320" w:hanging="360"/>
      </w:pPr>
      <w:rPr>
        <w:rFonts w:ascii="Wingdings" w:hAnsi="Wingdings" w:hint="default"/>
      </w:rPr>
    </w:lvl>
    <w:lvl w:ilvl="6" w:tplc="DF823D56">
      <w:start w:val="1"/>
      <w:numFmt w:val="bullet"/>
      <w:lvlText w:val=""/>
      <w:lvlJc w:val="left"/>
      <w:pPr>
        <w:ind w:left="5040" w:hanging="360"/>
      </w:pPr>
      <w:rPr>
        <w:rFonts w:ascii="Symbol" w:hAnsi="Symbol" w:hint="default"/>
      </w:rPr>
    </w:lvl>
    <w:lvl w:ilvl="7" w:tplc="560A41A2">
      <w:start w:val="1"/>
      <w:numFmt w:val="bullet"/>
      <w:lvlText w:val="o"/>
      <w:lvlJc w:val="left"/>
      <w:pPr>
        <w:ind w:left="5760" w:hanging="360"/>
      </w:pPr>
      <w:rPr>
        <w:rFonts w:ascii="Courier New" w:hAnsi="Courier New" w:hint="default"/>
      </w:rPr>
    </w:lvl>
    <w:lvl w:ilvl="8" w:tplc="705AA772">
      <w:start w:val="1"/>
      <w:numFmt w:val="bullet"/>
      <w:lvlText w:val=""/>
      <w:lvlJc w:val="left"/>
      <w:pPr>
        <w:ind w:left="6480" w:hanging="360"/>
      </w:pPr>
      <w:rPr>
        <w:rFonts w:ascii="Wingdings" w:hAnsi="Wingdings" w:hint="default"/>
      </w:rPr>
    </w:lvl>
  </w:abstractNum>
  <w:abstractNum w:abstractNumId="9" w15:restartNumberingAfterBreak="0">
    <w:nsid w:val="17467EF9"/>
    <w:multiLevelType w:val="multilevel"/>
    <w:tmpl w:val="C960F8A4"/>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AF6145E"/>
    <w:multiLevelType w:val="multilevel"/>
    <w:tmpl w:val="DC2410D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1F792EC9"/>
    <w:multiLevelType w:val="hybridMultilevel"/>
    <w:tmpl w:val="2A743240"/>
    <w:lvl w:ilvl="0" w:tplc="240A000D">
      <w:start w:val="1"/>
      <w:numFmt w:val="bullet"/>
      <w:lvlText w:val=""/>
      <w:lvlJc w:val="left"/>
      <w:pPr>
        <w:ind w:left="1507" w:hanging="360"/>
      </w:pPr>
      <w:rPr>
        <w:rFonts w:ascii="Wingdings" w:hAnsi="Wingdings" w:hint="default"/>
      </w:rPr>
    </w:lvl>
    <w:lvl w:ilvl="1" w:tplc="240A0003" w:tentative="1">
      <w:start w:val="1"/>
      <w:numFmt w:val="bullet"/>
      <w:lvlText w:val="o"/>
      <w:lvlJc w:val="left"/>
      <w:pPr>
        <w:ind w:left="2227" w:hanging="360"/>
      </w:pPr>
      <w:rPr>
        <w:rFonts w:ascii="Courier New" w:hAnsi="Courier New" w:cs="Courier New" w:hint="default"/>
      </w:rPr>
    </w:lvl>
    <w:lvl w:ilvl="2" w:tplc="240A0005" w:tentative="1">
      <w:start w:val="1"/>
      <w:numFmt w:val="bullet"/>
      <w:lvlText w:val=""/>
      <w:lvlJc w:val="left"/>
      <w:pPr>
        <w:ind w:left="2947" w:hanging="360"/>
      </w:pPr>
      <w:rPr>
        <w:rFonts w:ascii="Wingdings" w:hAnsi="Wingdings" w:hint="default"/>
      </w:rPr>
    </w:lvl>
    <w:lvl w:ilvl="3" w:tplc="240A0001" w:tentative="1">
      <w:start w:val="1"/>
      <w:numFmt w:val="bullet"/>
      <w:lvlText w:val=""/>
      <w:lvlJc w:val="left"/>
      <w:pPr>
        <w:ind w:left="3667" w:hanging="360"/>
      </w:pPr>
      <w:rPr>
        <w:rFonts w:ascii="Symbol" w:hAnsi="Symbol" w:hint="default"/>
      </w:rPr>
    </w:lvl>
    <w:lvl w:ilvl="4" w:tplc="240A0003" w:tentative="1">
      <w:start w:val="1"/>
      <w:numFmt w:val="bullet"/>
      <w:lvlText w:val="o"/>
      <w:lvlJc w:val="left"/>
      <w:pPr>
        <w:ind w:left="4387" w:hanging="360"/>
      </w:pPr>
      <w:rPr>
        <w:rFonts w:ascii="Courier New" w:hAnsi="Courier New" w:cs="Courier New" w:hint="default"/>
      </w:rPr>
    </w:lvl>
    <w:lvl w:ilvl="5" w:tplc="240A0005" w:tentative="1">
      <w:start w:val="1"/>
      <w:numFmt w:val="bullet"/>
      <w:lvlText w:val=""/>
      <w:lvlJc w:val="left"/>
      <w:pPr>
        <w:ind w:left="5107" w:hanging="360"/>
      </w:pPr>
      <w:rPr>
        <w:rFonts w:ascii="Wingdings" w:hAnsi="Wingdings" w:hint="default"/>
      </w:rPr>
    </w:lvl>
    <w:lvl w:ilvl="6" w:tplc="240A0001" w:tentative="1">
      <w:start w:val="1"/>
      <w:numFmt w:val="bullet"/>
      <w:lvlText w:val=""/>
      <w:lvlJc w:val="left"/>
      <w:pPr>
        <w:ind w:left="5827" w:hanging="360"/>
      </w:pPr>
      <w:rPr>
        <w:rFonts w:ascii="Symbol" w:hAnsi="Symbol" w:hint="default"/>
      </w:rPr>
    </w:lvl>
    <w:lvl w:ilvl="7" w:tplc="240A0003" w:tentative="1">
      <w:start w:val="1"/>
      <w:numFmt w:val="bullet"/>
      <w:lvlText w:val="o"/>
      <w:lvlJc w:val="left"/>
      <w:pPr>
        <w:ind w:left="6547" w:hanging="360"/>
      </w:pPr>
      <w:rPr>
        <w:rFonts w:ascii="Courier New" w:hAnsi="Courier New" w:cs="Courier New" w:hint="default"/>
      </w:rPr>
    </w:lvl>
    <w:lvl w:ilvl="8" w:tplc="240A0005" w:tentative="1">
      <w:start w:val="1"/>
      <w:numFmt w:val="bullet"/>
      <w:lvlText w:val=""/>
      <w:lvlJc w:val="left"/>
      <w:pPr>
        <w:ind w:left="7267" w:hanging="360"/>
      </w:pPr>
      <w:rPr>
        <w:rFonts w:ascii="Wingdings" w:hAnsi="Wingdings" w:hint="default"/>
      </w:rPr>
    </w:lvl>
  </w:abstractNum>
  <w:abstractNum w:abstractNumId="12" w15:restartNumberingAfterBreak="0">
    <w:nsid w:val="26C20863"/>
    <w:multiLevelType w:val="hybridMultilevel"/>
    <w:tmpl w:val="E7181EE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79410C5"/>
    <w:multiLevelType w:val="hybridMultilevel"/>
    <w:tmpl w:val="26A4D62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8E0C881"/>
    <w:multiLevelType w:val="hybridMultilevel"/>
    <w:tmpl w:val="DC8C9312"/>
    <w:lvl w:ilvl="0" w:tplc="81BA36E4">
      <w:start w:val="1"/>
      <w:numFmt w:val="bullet"/>
      <w:lvlText w:val="·"/>
      <w:lvlJc w:val="left"/>
      <w:pPr>
        <w:ind w:left="720" w:hanging="360"/>
      </w:pPr>
      <w:rPr>
        <w:rFonts w:ascii="Symbol" w:hAnsi="Symbol" w:hint="default"/>
      </w:rPr>
    </w:lvl>
    <w:lvl w:ilvl="1" w:tplc="0FFA69D0">
      <w:start w:val="1"/>
      <w:numFmt w:val="bullet"/>
      <w:lvlText w:val="o"/>
      <w:lvlJc w:val="left"/>
      <w:pPr>
        <w:ind w:left="1440" w:hanging="360"/>
      </w:pPr>
      <w:rPr>
        <w:rFonts w:ascii="Courier New" w:hAnsi="Courier New" w:hint="default"/>
      </w:rPr>
    </w:lvl>
    <w:lvl w:ilvl="2" w:tplc="D96C9382">
      <w:start w:val="1"/>
      <w:numFmt w:val="bullet"/>
      <w:lvlText w:val=""/>
      <w:lvlJc w:val="left"/>
      <w:pPr>
        <w:ind w:left="2160" w:hanging="360"/>
      </w:pPr>
      <w:rPr>
        <w:rFonts w:ascii="Wingdings" w:hAnsi="Wingdings" w:hint="default"/>
      </w:rPr>
    </w:lvl>
    <w:lvl w:ilvl="3" w:tplc="6FAA3D68">
      <w:start w:val="1"/>
      <w:numFmt w:val="bullet"/>
      <w:lvlText w:val=""/>
      <w:lvlJc w:val="left"/>
      <w:pPr>
        <w:ind w:left="2880" w:hanging="360"/>
      </w:pPr>
      <w:rPr>
        <w:rFonts w:ascii="Symbol" w:hAnsi="Symbol" w:hint="default"/>
      </w:rPr>
    </w:lvl>
    <w:lvl w:ilvl="4" w:tplc="397A605E">
      <w:start w:val="1"/>
      <w:numFmt w:val="bullet"/>
      <w:lvlText w:val="o"/>
      <w:lvlJc w:val="left"/>
      <w:pPr>
        <w:ind w:left="3600" w:hanging="360"/>
      </w:pPr>
      <w:rPr>
        <w:rFonts w:ascii="Courier New" w:hAnsi="Courier New" w:hint="default"/>
      </w:rPr>
    </w:lvl>
    <w:lvl w:ilvl="5" w:tplc="5B44B192">
      <w:start w:val="1"/>
      <w:numFmt w:val="bullet"/>
      <w:lvlText w:val=""/>
      <w:lvlJc w:val="left"/>
      <w:pPr>
        <w:ind w:left="4320" w:hanging="360"/>
      </w:pPr>
      <w:rPr>
        <w:rFonts w:ascii="Wingdings" w:hAnsi="Wingdings" w:hint="default"/>
      </w:rPr>
    </w:lvl>
    <w:lvl w:ilvl="6" w:tplc="C262BFDE">
      <w:start w:val="1"/>
      <w:numFmt w:val="bullet"/>
      <w:lvlText w:val=""/>
      <w:lvlJc w:val="left"/>
      <w:pPr>
        <w:ind w:left="5040" w:hanging="360"/>
      </w:pPr>
      <w:rPr>
        <w:rFonts w:ascii="Symbol" w:hAnsi="Symbol" w:hint="default"/>
      </w:rPr>
    </w:lvl>
    <w:lvl w:ilvl="7" w:tplc="52341EC0">
      <w:start w:val="1"/>
      <w:numFmt w:val="bullet"/>
      <w:lvlText w:val="o"/>
      <w:lvlJc w:val="left"/>
      <w:pPr>
        <w:ind w:left="5760" w:hanging="360"/>
      </w:pPr>
      <w:rPr>
        <w:rFonts w:ascii="Courier New" w:hAnsi="Courier New" w:hint="default"/>
      </w:rPr>
    </w:lvl>
    <w:lvl w:ilvl="8" w:tplc="0B784FD4">
      <w:start w:val="1"/>
      <w:numFmt w:val="bullet"/>
      <w:lvlText w:val=""/>
      <w:lvlJc w:val="left"/>
      <w:pPr>
        <w:ind w:left="6480" w:hanging="360"/>
      </w:pPr>
      <w:rPr>
        <w:rFonts w:ascii="Wingdings" w:hAnsi="Wingdings" w:hint="default"/>
      </w:rPr>
    </w:lvl>
  </w:abstractNum>
  <w:abstractNum w:abstractNumId="15" w15:restartNumberingAfterBreak="0">
    <w:nsid w:val="2C4A5439"/>
    <w:multiLevelType w:val="hybridMultilevel"/>
    <w:tmpl w:val="CA20C2B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CDB0D91"/>
    <w:multiLevelType w:val="multilevel"/>
    <w:tmpl w:val="3DC2AAA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2BB7B54"/>
    <w:multiLevelType w:val="hybridMultilevel"/>
    <w:tmpl w:val="4382393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36D2CBEE"/>
    <w:multiLevelType w:val="hybridMultilevel"/>
    <w:tmpl w:val="AA6A3B8C"/>
    <w:lvl w:ilvl="0" w:tplc="D92E79F4">
      <w:start w:val="1"/>
      <w:numFmt w:val="decimal"/>
      <w:lvlText w:val="%1."/>
      <w:lvlJc w:val="left"/>
      <w:pPr>
        <w:ind w:left="720" w:hanging="360"/>
      </w:pPr>
    </w:lvl>
    <w:lvl w:ilvl="1" w:tplc="0D7ED884">
      <w:start w:val="1"/>
      <w:numFmt w:val="lowerLetter"/>
      <w:lvlText w:val="%2."/>
      <w:lvlJc w:val="left"/>
      <w:pPr>
        <w:ind w:left="1440" w:hanging="360"/>
      </w:pPr>
    </w:lvl>
    <w:lvl w:ilvl="2" w:tplc="CC6C093C">
      <w:start w:val="1"/>
      <w:numFmt w:val="lowerRoman"/>
      <w:lvlText w:val="%3."/>
      <w:lvlJc w:val="right"/>
      <w:pPr>
        <w:ind w:left="2160" w:hanging="180"/>
      </w:pPr>
    </w:lvl>
    <w:lvl w:ilvl="3" w:tplc="C012FAF8">
      <w:start w:val="1"/>
      <w:numFmt w:val="decimal"/>
      <w:lvlText w:val="%4."/>
      <w:lvlJc w:val="left"/>
      <w:pPr>
        <w:ind w:left="2880" w:hanging="360"/>
      </w:pPr>
    </w:lvl>
    <w:lvl w:ilvl="4" w:tplc="975657FE">
      <w:start w:val="1"/>
      <w:numFmt w:val="lowerLetter"/>
      <w:lvlText w:val="%5."/>
      <w:lvlJc w:val="left"/>
      <w:pPr>
        <w:ind w:left="3600" w:hanging="360"/>
      </w:pPr>
    </w:lvl>
    <w:lvl w:ilvl="5" w:tplc="1BCA5C04">
      <w:start w:val="1"/>
      <w:numFmt w:val="lowerRoman"/>
      <w:lvlText w:val="%6."/>
      <w:lvlJc w:val="right"/>
      <w:pPr>
        <w:ind w:left="4320" w:hanging="180"/>
      </w:pPr>
    </w:lvl>
    <w:lvl w:ilvl="6" w:tplc="67C6ABBE">
      <w:start w:val="1"/>
      <w:numFmt w:val="decimal"/>
      <w:lvlText w:val="%7."/>
      <w:lvlJc w:val="left"/>
      <w:pPr>
        <w:ind w:left="5040" w:hanging="360"/>
      </w:pPr>
    </w:lvl>
    <w:lvl w:ilvl="7" w:tplc="05A6172A">
      <w:start w:val="1"/>
      <w:numFmt w:val="lowerLetter"/>
      <w:lvlText w:val="%8."/>
      <w:lvlJc w:val="left"/>
      <w:pPr>
        <w:ind w:left="5760" w:hanging="360"/>
      </w:pPr>
    </w:lvl>
    <w:lvl w:ilvl="8" w:tplc="2A34978E">
      <w:start w:val="1"/>
      <w:numFmt w:val="lowerRoman"/>
      <w:lvlText w:val="%9."/>
      <w:lvlJc w:val="right"/>
      <w:pPr>
        <w:ind w:left="6480" w:hanging="180"/>
      </w:pPr>
    </w:lvl>
  </w:abstractNum>
  <w:abstractNum w:abstractNumId="19" w15:restartNumberingAfterBreak="0">
    <w:nsid w:val="3E5B4D5D"/>
    <w:multiLevelType w:val="hybridMultilevel"/>
    <w:tmpl w:val="B90C88EA"/>
    <w:lvl w:ilvl="0" w:tplc="0B76F204">
      <w:start w:val="1"/>
      <w:numFmt w:val="decimal"/>
      <w:lvlText w:val="%1."/>
      <w:lvlJc w:val="left"/>
      <w:pPr>
        <w:ind w:left="720" w:hanging="360"/>
      </w:pPr>
    </w:lvl>
    <w:lvl w:ilvl="1" w:tplc="1DC202FE">
      <w:start w:val="1"/>
      <w:numFmt w:val="lowerLetter"/>
      <w:lvlText w:val="%2."/>
      <w:lvlJc w:val="left"/>
      <w:pPr>
        <w:ind w:left="1440" w:hanging="360"/>
      </w:pPr>
    </w:lvl>
    <w:lvl w:ilvl="2" w:tplc="31225C52">
      <w:start w:val="1"/>
      <w:numFmt w:val="lowerRoman"/>
      <w:lvlText w:val="%3."/>
      <w:lvlJc w:val="right"/>
      <w:pPr>
        <w:ind w:left="2160" w:hanging="180"/>
      </w:pPr>
    </w:lvl>
    <w:lvl w:ilvl="3" w:tplc="3FA6396C">
      <w:start w:val="1"/>
      <w:numFmt w:val="decimal"/>
      <w:lvlText w:val="%4."/>
      <w:lvlJc w:val="left"/>
      <w:pPr>
        <w:ind w:left="2880" w:hanging="360"/>
      </w:pPr>
    </w:lvl>
    <w:lvl w:ilvl="4" w:tplc="51267292">
      <w:start w:val="1"/>
      <w:numFmt w:val="lowerLetter"/>
      <w:lvlText w:val="%5."/>
      <w:lvlJc w:val="left"/>
      <w:pPr>
        <w:ind w:left="3600" w:hanging="360"/>
      </w:pPr>
    </w:lvl>
    <w:lvl w:ilvl="5" w:tplc="AB52F4FA">
      <w:start w:val="1"/>
      <w:numFmt w:val="lowerRoman"/>
      <w:lvlText w:val="%6."/>
      <w:lvlJc w:val="right"/>
      <w:pPr>
        <w:ind w:left="4320" w:hanging="180"/>
      </w:pPr>
    </w:lvl>
    <w:lvl w:ilvl="6" w:tplc="C14C141C">
      <w:start w:val="1"/>
      <w:numFmt w:val="decimal"/>
      <w:lvlText w:val="%7."/>
      <w:lvlJc w:val="left"/>
      <w:pPr>
        <w:ind w:left="5040" w:hanging="360"/>
      </w:pPr>
    </w:lvl>
    <w:lvl w:ilvl="7" w:tplc="E94A6276">
      <w:start w:val="1"/>
      <w:numFmt w:val="lowerLetter"/>
      <w:lvlText w:val="%8."/>
      <w:lvlJc w:val="left"/>
      <w:pPr>
        <w:ind w:left="5760" w:hanging="360"/>
      </w:pPr>
    </w:lvl>
    <w:lvl w:ilvl="8" w:tplc="D9CE69AC">
      <w:start w:val="1"/>
      <w:numFmt w:val="lowerRoman"/>
      <w:lvlText w:val="%9."/>
      <w:lvlJc w:val="right"/>
      <w:pPr>
        <w:ind w:left="6480" w:hanging="180"/>
      </w:pPr>
    </w:lvl>
  </w:abstractNum>
  <w:abstractNum w:abstractNumId="20" w15:restartNumberingAfterBreak="0">
    <w:nsid w:val="42A476AA"/>
    <w:multiLevelType w:val="hybridMultilevel"/>
    <w:tmpl w:val="E6283C28"/>
    <w:lvl w:ilvl="0" w:tplc="4BB0F0DA">
      <w:start w:val="1"/>
      <w:numFmt w:val="decimal"/>
      <w:lvlText w:val="%1."/>
      <w:lvlJc w:val="left"/>
      <w:pPr>
        <w:ind w:left="720" w:hanging="360"/>
      </w:pPr>
    </w:lvl>
    <w:lvl w:ilvl="1" w:tplc="9F3AF704">
      <w:start w:val="1"/>
      <w:numFmt w:val="lowerLetter"/>
      <w:lvlText w:val="%2."/>
      <w:lvlJc w:val="left"/>
      <w:pPr>
        <w:ind w:left="1440" w:hanging="360"/>
      </w:pPr>
    </w:lvl>
    <w:lvl w:ilvl="2" w:tplc="D58ACE3E">
      <w:start w:val="1"/>
      <w:numFmt w:val="lowerRoman"/>
      <w:lvlText w:val="%3."/>
      <w:lvlJc w:val="right"/>
      <w:pPr>
        <w:ind w:left="2160" w:hanging="180"/>
      </w:pPr>
    </w:lvl>
    <w:lvl w:ilvl="3" w:tplc="E0EA04E2">
      <w:start w:val="1"/>
      <w:numFmt w:val="decimal"/>
      <w:lvlText w:val="%4."/>
      <w:lvlJc w:val="left"/>
      <w:pPr>
        <w:ind w:left="2880" w:hanging="360"/>
      </w:pPr>
    </w:lvl>
    <w:lvl w:ilvl="4" w:tplc="BADABE44">
      <w:start w:val="1"/>
      <w:numFmt w:val="lowerLetter"/>
      <w:lvlText w:val="%5."/>
      <w:lvlJc w:val="left"/>
      <w:pPr>
        <w:ind w:left="3600" w:hanging="360"/>
      </w:pPr>
    </w:lvl>
    <w:lvl w:ilvl="5" w:tplc="AA14349A">
      <w:start w:val="1"/>
      <w:numFmt w:val="lowerRoman"/>
      <w:lvlText w:val="%6."/>
      <w:lvlJc w:val="right"/>
      <w:pPr>
        <w:ind w:left="4320" w:hanging="180"/>
      </w:pPr>
    </w:lvl>
    <w:lvl w:ilvl="6" w:tplc="84A8BBDE">
      <w:start w:val="1"/>
      <w:numFmt w:val="decimal"/>
      <w:lvlText w:val="%7."/>
      <w:lvlJc w:val="left"/>
      <w:pPr>
        <w:ind w:left="5040" w:hanging="360"/>
      </w:pPr>
    </w:lvl>
    <w:lvl w:ilvl="7" w:tplc="E38AD900">
      <w:start w:val="1"/>
      <w:numFmt w:val="lowerLetter"/>
      <w:lvlText w:val="%8."/>
      <w:lvlJc w:val="left"/>
      <w:pPr>
        <w:ind w:left="5760" w:hanging="360"/>
      </w:pPr>
    </w:lvl>
    <w:lvl w:ilvl="8" w:tplc="87321F14">
      <w:start w:val="1"/>
      <w:numFmt w:val="lowerRoman"/>
      <w:lvlText w:val="%9."/>
      <w:lvlJc w:val="right"/>
      <w:pPr>
        <w:ind w:left="6480" w:hanging="180"/>
      </w:pPr>
    </w:lvl>
  </w:abstractNum>
  <w:abstractNum w:abstractNumId="21" w15:restartNumberingAfterBreak="0">
    <w:nsid w:val="44584E6D"/>
    <w:multiLevelType w:val="hybridMultilevel"/>
    <w:tmpl w:val="F5E85E40"/>
    <w:lvl w:ilvl="0" w:tplc="176CD01C">
      <w:start w:val="1"/>
      <w:numFmt w:val="bullet"/>
      <w:lvlText w:val="·"/>
      <w:lvlJc w:val="left"/>
      <w:pPr>
        <w:ind w:left="720" w:hanging="360"/>
      </w:pPr>
      <w:rPr>
        <w:rFonts w:ascii="Symbol" w:hAnsi="Symbol" w:hint="default"/>
      </w:rPr>
    </w:lvl>
    <w:lvl w:ilvl="1" w:tplc="5EE2920A">
      <w:start w:val="1"/>
      <w:numFmt w:val="bullet"/>
      <w:lvlText w:val="o"/>
      <w:lvlJc w:val="left"/>
      <w:pPr>
        <w:ind w:left="1440" w:hanging="360"/>
      </w:pPr>
      <w:rPr>
        <w:rFonts w:ascii="Courier New" w:hAnsi="Courier New" w:hint="default"/>
      </w:rPr>
    </w:lvl>
    <w:lvl w:ilvl="2" w:tplc="1910DFF0">
      <w:start w:val="1"/>
      <w:numFmt w:val="bullet"/>
      <w:lvlText w:val=""/>
      <w:lvlJc w:val="left"/>
      <w:pPr>
        <w:ind w:left="2160" w:hanging="360"/>
      </w:pPr>
      <w:rPr>
        <w:rFonts w:ascii="Wingdings" w:hAnsi="Wingdings" w:hint="default"/>
      </w:rPr>
    </w:lvl>
    <w:lvl w:ilvl="3" w:tplc="7EE23692">
      <w:start w:val="1"/>
      <w:numFmt w:val="bullet"/>
      <w:lvlText w:val=""/>
      <w:lvlJc w:val="left"/>
      <w:pPr>
        <w:ind w:left="2880" w:hanging="360"/>
      </w:pPr>
      <w:rPr>
        <w:rFonts w:ascii="Symbol" w:hAnsi="Symbol" w:hint="default"/>
      </w:rPr>
    </w:lvl>
    <w:lvl w:ilvl="4" w:tplc="CA083A42">
      <w:start w:val="1"/>
      <w:numFmt w:val="bullet"/>
      <w:lvlText w:val="o"/>
      <w:lvlJc w:val="left"/>
      <w:pPr>
        <w:ind w:left="3600" w:hanging="360"/>
      </w:pPr>
      <w:rPr>
        <w:rFonts w:ascii="Courier New" w:hAnsi="Courier New" w:hint="default"/>
      </w:rPr>
    </w:lvl>
    <w:lvl w:ilvl="5" w:tplc="861EA91E">
      <w:start w:val="1"/>
      <w:numFmt w:val="bullet"/>
      <w:lvlText w:val=""/>
      <w:lvlJc w:val="left"/>
      <w:pPr>
        <w:ind w:left="4320" w:hanging="360"/>
      </w:pPr>
      <w:rPr>
        <w:rFonts w:ascii="Wingdings" w:hAnsi="Wingdings" w:hint="default"/>
      </w:rPr>
    </w:lvl>
    <w:lvl w:ilvl="6" w:tplc="6BA89F90">
      <w:start w:val="1"/>
      <w:numFmt w:val="bullet"/>
      <w:lvlText w:val=""/>
      <w:lvlJc w:val="left"/>
      <w:pPr>
        <w:ind w:left="5040" w:hanging="360"/>
      </w:pPr>
      <w:rPr>
        <w:rFonts w:ascii="Symbol" w:hAnsi="Symbol" w:hint="default"/>
      </w:rPr>
    </w:lvl>
    <w:lvl w:ilvl="7" w:tplc="EFD6787E">
      <w:start w:val="1"/>
      <w:numFmt w:val="bullet"/>
      <w:lvlText w:val="o"/>
      <w:lvlJc w:val="left"/>
      <w:pPr>
        <w:ind w:left="5760" w:hanging="360"/>
      </w:pPr>
      <w:rPr>
        <w:rFonts w:ascii="Courier New" w:hAnsi="Courier New" w:hint="default"/>
      </w:rPr>
    </w:lvl>
    <w:lvl w:ilvl="8" w:tplc="FFD2A29E">
      <w:start w:val="1"/>
      <w:numFmt w:val="bullet"/>
      <w:lvlText w:val=""/>
      <w:lvlJc w:val="left"/>
      <w:pPr>
        <w:ind w:left="6480" w:hanging="360"/>
      </w:pPr>
      <w:rPr>
        <w:rFonts w:ascii="Wingdings" w:hAnsi="Wingdings" w:hint="default"/>
      </w:rPr>
    </w:lvl>
  </w:abstractNum>
  <w:abstractNum w:abstractNumId="22" w15:restartNumberingAfterBreak="0">
    <w:nsid w:val="4BE1C29A"/>
    <w:multiLevelType w:val="hybridMultilevel"/>
    <w:tmpl w:val="80D861D4"/>
    <w:lvl w:ilvl="0" w:tplc="628274DE">
      <w:start w:val="1"/>
      <w:numFmt w:val="bullet"/>
      <w:lvlText w:val="·"/>
      <w:lvlJc w:val="left"/>
      <w:pPr>
        <w:ind w:left="720" w:hanging="360"/>
      </w:pPr>
      <w:rPr>
        <w:rFonts w:ascii="Symbol" w:hAnsi="Symbol" w:hint="default"/>
      </w:rPr>
    </w:lvl>
    <w:lvl w:ilvl="1" w:tplc="02B2AFBE">
      <w:start w:val="1"/>
      <w:numFmt w:val="bullet"/>
      <w:lvlText w:val="o"/>
      <w:lvlJc w:val="left"/>
      <w:pPr>
        <w:ind w:left="1440" w:hanging="360"/>
      </w:pPr>
      <w:rPr>
        <w:rFonts w:ascii="Courier New" w:hAnsi="Courier New" w:hint="default"/>
      </w:rPr>
    </w:lvl>
    <w:lvl w:ilvl="2" w:tplc="9A9003D2">
      <w:start w:val="1"/>
      <w:numFmt w:val="bullet"/>
      <w:lvlText w:val=""/>
      <w:lvlJc w:val="left"/>
      <w:pPr>
        <w:ind w:left="2160" w:hanging="360"/>
      </w:pPr>
      <w:rPr>
        <w:rFonts w:ascii="Wingdings" w:hAnsi="Wingdings" w:hint="default"/>
      </w:rPr>
    </w:lvl>
    <w:lvl w:ilvl="3" w:tplc="D19CD95C">
      <w:start w:val="1"/>
      <w:numFmt w:val="bullet"/>
      <w:lvlText w:val=""/>
      <w:lvlJc w:val="left"/>
      <w:pPr>
        <w:ind w:left="2880" w:hanging="360"/>
      </w:pPr>
      <w:rPr>
        <w:rFonts w:ascii="Symbol" w:hAnsi="Symbol" w:hint="default"/>
      </w:rPr>
    </w:lvl>
    <w:lvl w:ilvl="4" w:tplc="594E668E">
      <w:start w:val="1"/>
      <w:numFmt w:val="bullet"/>
      <w:lvlText w:val="o"/>
      <w:lvlJc w:val="left"/>
      <w:pPr>
        <w:ind w:left="3600" w:hanging="360"/>
      </w:pPr>
      <w:rPr>
        <w:rFonts w:ascii="Courier New" w:hAnsi="Courier New" w:hint="default"/>
      </w:rPr>
    </w:lvl>
    <w:lvl w:ilvl="5" w:tplc="B22829C2">
      <w:start w:val="1"/>
      <w:numFmt w:val="bullet"/>
      <w:lvlText w:val=""/>
      <w:lvlJc w:val="left"/>
      <w:pPr>
        <w:ind w:left="4320" w:hanging="360"/>
      </w:pPr>
      <w:rPr>
        <w:rFonts w:ascii="Wingdings" w:hAnsi="Wingdings" w:hint="default"/>
      </w:rPr>
    </w:lvl>
    <w:lvl w:ilvl="6" w:tplc="66E01ABE">
      <w:start w:val="1"/>
      <w:numFmt w:val="bullet"/>
      <w:lvlText w:val=""/>
      <w:lvlJc w:val="left"/>
      <w:pPr>
        <w:ind w:left="5040" w:hanging="360"/>
      </w:pPr>
      <w:rPr>
        <w:rFonts w:ascii="Symbol" w:hAnsi="Symbol" w:hint="default"/>
      </w:rPr>
    </w:lvl>
    <w:lvl w:ilvl="7" w:tplc="6C4E5BC0">
      <w:start w:val="1"/>
      <w:numFmt w:val="bullet"/>
      <w:lvlText w:val="o"/>
      <w:lvlJc w:val="left"/>
      <w:pPr>
        <w:ind w:left="5760" w:hanging="360"/>
      </w:pPr>
      <w:rPr>
        <w:rFonts w:ascii="Courier New" w:hAnsi="Courier New" w:hint="default"/>
      </w:rPr>
    </w:lvl>
    <w:lvl w:ilvl="8" w:tplc="66926A06">
      <w:start w:val="1"/>
      <w:numFmt w:val="bullet"/>
      <w:lvlText w:val=""/>
      <w:lvlJc w:val="left"/>
      <w:pPr>
        <w:ind w:left="6480" w:hanging="360"/>
      </w:pPr>
      <w:rPr>
        <w:rFonts w:ascii="Wingdings" w:hAnsi="Wingdings" w:hint="default"/>
      </w:rPr>
    </w:lvl>
  </w:abstractNum>
  <w:abstractNum w:abstractNumId="23" w15:restartNumberingAfterBreak="0">
    <w:nsid w:val="515F69D4"/>
    <w:multiLevelType w:val="multilevel"/>
    <w:tmpl w:val="60228218"/>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15:restartNumberingAfterBreak="0">
    <w:nsid w:val="5206120D"/>
    <w:multiLevelType w:val="hybridMultilevel"/>
    <w:tmpl w:val="7B74949C"/>
    <w:lvl w:ilvl="0" w:tplc="A2E24E64">
      <w:start w:val="1"/>
      <w:numFmt w:val="decimal"/>
      <w:lvlText w:val="%1."/>
      <w:lvlJc w:val="left"/>
      <w:pPr>
        <w:ind w:left="720" w:hanging="360"/>
      </w:pPr>
    </w:lvl>
    <w:lvl w:ilvl="1" w:tplc="C2E6AB76">
      <w:start w:val="1"/>
      <w:numFmt w:val="lowerLetter"/>
      <w:lvlText w:val="%2."/>
      <w:lvlJc w:val="left"/>
      <w:pPr>
        <w:ind w:left="1440" w:hanging="360"/>
      </w:pPr>
    </w:lvl>
    <w:lvl w:ilvl="2" w:tplc="679C39BA">
      <w:start w:val="1"/>
      <w:numFmt w:val="lowerRoman"/>
      <w:lvlText w:val="%3."/>
      <w:lvlJc w:val="right"/>
      <w:pPr>
        <w:ind w:left="2160" w:hanging="180"/>
      </w:pPr>
    </w:lvl>
    <w:lvl w:ilvl="3" w:tplc="04F8DBB4">
      <w:start w:val="1"/>
      <w:numFmt w:val="decimal"/>
      <w:lvlText w:val="%4."/>
      <w:lvlJc w:val="left"/>
      <w:pPr>
        <w:ind w:left="2880" w:hanging="360"/>
      </w:pPr>
    </w:lvl>
    <w:lvl w:ilvl="4" w:tplc="36B29BCA">
      <w:start w:val="1"/>
      <w:numFmt w:val="lowerLetter"/>
      <w:lvlText w:val="%5."/>
      <w:lvlJc w:val="left"/>
      <w:pPr>
        <w:ind w:left="3600" w:hanging="360"/>
      </w:pPr>
    </w:lvl>
    <w:lvl w:ilvl="5" w:tplc="25129B66">
      <w:start w:val="1"/>
      <w:numFmt w:val="lowerRoman"/>
      <w:lvlText w:val="%6."/>
      <w:lvlJc w:val="right"/>
      <w:pPr>
        <w:ind w:left="4320" w:hanging="180"/>
      </w:pPr>
    </w:lvl>
    <w:lvl w:ilvl="6" w:tplc="352C4FBE">
      <w:start w:val="1"/>
      <w:numFmt w:val="decimal"/>
      <w:lvlText w:val="%7."/>
      <w:lvlJc w:val="left"/>
      <w:pPr>
        <w:ind w:left="5040" w:hanging="360"/>
      </w:pPr>
    </w:lvl>
    <w:lvl w:ilvl="7" w:tplc="B35EC254">
      <w:start w:val="1"/>
      <w:numFmt w:val="lowerLetter"/>
      <w:lvlText w:val="%8."/>
      <w:lvlJc w:val="left"/>
      <w:pPr>
        <w:ind w:left="5760" w:hanging="360"/>
      </w:pPr>
    </w:lvl>
    <w:lvl w:ilvl="8" w:tplc="9C0E5A46">
      <w:start w:val="1"/>
      <w:numFmt w:val="lowerRoman"/>
      <w:lvlText w:val="%9."/>
      <w:lvlJc w:val="right"/>
      <w:pPr>
        <w:ind w:left="6480" w:hanging="180"/>
      </w:pPr>
    </w:lvl>
  </w:abstractNum>
  <w:abstractNum w:abstractNumId="25" w15:restartNumberingAfterBreak="0">
    <w:nsid w:val="60B711E1"/>
    <w:multiLevelType w:val="multilevel"/>
    <w:tmpl w:val="875E9A9A"/>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60FE37D7"/>
    <w:multiLevelType w:val="multilevel"/>
    <w:tmpl w:val="C276B070"/>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615B1CC8"/>
    <w:multiLevelType w:val="hybridMultilevel"/>
    <w:tmpl w:val="D700BF68"/>
    <w:lvl w:ilvl="0" w:tplc="240A000D">
      <w:start w:val="1"/>
      <w:numFmt w:val="bullet"/>
      <w:lvlText w:val=""/>
      <w:lvlJc w:val="left"/>
      <w:pPr>
        <w:ind w:left="1507" w:hanging="360"/>
      </w:pPr>
      <w:rPr>
        <w:rFonts w:ascii="Wingdings" w:hAnsi="Wingdings" w:hint="default"/>
      </w:rPr>
    </w:lvl>
    <w:lvl w:ilvl="1" w:tplc="240A0003" w:tentative="1">
      <w:start w:val="1"/>
      <w:numFmt w:val="bullet"/>
      <w:lvlText w:val="o"/>
      <w:lvlJc w:val="left"/>
      <w:pPr>
        <w:ind w:left="2227" w:hanging="360"/>
      </w:pPr>
      <w:rPr>
        <w:rFonts w:ascii="Courier New" w:hAnsi="Courier New" w:cs="Courier New" w:hint="default"/>
      </w:rPr>
    </w:lvl>
    <w:lvl w:ilvl="2" w:tplc="240A0005" w:tentative="1">
      <w:start w:val="1"/>
      <w:numFmt w:val="bullet"/>
      <w:lvlText w:val=""/>
      <w:lvlJc w:val="left"/>
      <w:pPr>
        <w:ind w:left="2947" w:hanging="360"/>
      </w:pPr>
      <w:rPr>
        <w:rFonts w:ascii="Wingdings" w:hAnsi="Wingdings" w:hint="default"/>
      </w:rPr>
    </w:lvl>
    <w:lvl w:ilvl="3" w:tplc="240A0001" w:tentative="1">
      <w:start w:val="1"/>
      <w:numFmt w:val="bullet"/>
      <w:lvlText w:val=""/>
      <w:lvlJc w:val="left"/>
      <w:pPr>
        <w:ind w:left="3667" w:hanging="360"/>
      </w:pPr>
      <w:rPr>
        <w:rFonts w:ascii="Symbol" w:hAnsi="Symbol" w:hint="default"/>
      </w:rPr>
    </w:lvl>
    <w:lvl w:ilvl="4" w:tplc="240A0003" w:tentative="1">
      <w:start w:val="1"/>
      <w:numFmt w:val="bullet"/>
      <w:lvlText w:val="o"/>
      <w:lvlJc w:val="left"/>
      <w:pPr>
        <w:ind w:left="4387" w:hanging="360"/>
      </w:pPr>
      <w:rPr>
        <w:rFonts w:ascii="Courier New" w:hAnsi="Courier New" w:cs="Courier New" w:hint="default"/>
      </w:rPr>
    </w:lvl>
    <w:lvl w:ilvl="5" w:tplc="240A0005" w:tentative="1">
      <w:start w:val="1"/>
      <w:numFmt w:val="bullet"/>
      <w:lvlText w:val=""/>
      <w:lvlJc w:val="left"/>
      <w:pPr>
        <w:ind w:left="5107" w:hanging="360"/>
      </w:pPr>
      <w:rPr>
        <w:rFonts w:ascii="Wingdings" w:hAnsi="Wingdings" w:hint="default"/>
      </w:rPr>
    </w:lvl>
    <w:lvl w:ilvl="6" w:tplc="240A0001" w:tentative="1">
      <w:start w:val="1"/>
      <w:numFmt w:val="bullet"/>
      <w:lvlText w:val=""/>
      <w:lvlJc w:val="left"/>
      <w:pPr>
        <w:ind w:left="5827" w:hanging="360"/>
      </w:pPr>
      <w:rPr>
        <w:rFonts w:ascii="Symbol" w:hAnsi="Symbol" w:hint="default"/>
      </w:rPr>
    </w:lvl>
    <w:lvl w:ilvl="7" w:tplc="240A0003" w:tentative="1">
      <w:start w:val="1"/>
      <w:numFmt w:val="bullet"/>
      <w:lvlText w:val="o"/>
      <w:lvlJc w:val="left"/>
      <w:pPr>
        <w:ind w:left="6547" w:hanging="360"/>
      </w:pPr>
      <w:rPr>
        <w:rFonts w:ascii="Courier New" w:hAnsi="Courier New" w:cs="Courier New" w:hint="default"/>
      </w:rPr>
    </w:lvl>
    <w:lvl w:ilvl="8" w:tplc="240A0005" w:tentative="1">
      <w:start w:val="1"/>
      <w:numFmt w:val="bullet"/>
      <w:lvlText w:val=""/>
      <w:lvlJc w:val="left"/>
      <w:pPr>
        <w:ind w:left="7267" w:hanging="360"/>
      </w:pPr>
      <w:rPr>
        <w:rFonts w:ascii="Wingdings" w:hAnsi="Wingdings" w:hint="default"/>
      </w:rPr>
    </w:lvl>
  </w:abstractNum>
  <w:abstractNum w:abstractNumId="28" w15:restartNumberingAfterBreak="0">
    <w:nsid w:val="61637023"/>
    <w:multiLevelType w:val="hybridMultilevel"/>
    <w:tmpl w:val="7E8C296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625C2D25"/>
    <w:multiLevelType w:val="multilevel"/>
    <w:tmpl w:val="3250719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626EB906"/>
    <w:multiLevelType w:val="hybridMultilevel"/>
    <w:tmpl w:val="546898CA"/>
    <w:lvl w:ilvl="0" w:tplc="FB965C72">
      <w:start w:val="1"/>
      <w:numFmt w:val="decimal"/>
      <w:lvlText w:val="%1."/>
      <w:lvlJc w:val="left"/>
      <w:pPr>
        <w:ind w:left="720" w:hanging="360"/>
      </w:pPr>
    </w:lvl>
    <w:lvl w:ilvl="1" w:tplc="1E947328">
      <w:start w:val="1"/>
      <w:numFmt w:val="lowerLetter"/>
      <w:lvlText w:val="%2."/>
      <w:lvlJc w:val="left"/>
      <w:pPr>
        <w:ind w:left="1440" w:hanging="360"/>
      </w:pPr>
    </w:lvl>
    <w:lvl w:ilvl="2" w:tplc="3D229488">
      <w:start w:val="1"/>
      <w:numFmt w:val="lowerRoman"/>
      <w:lvlText w:val="%3."/>
      <w:lvlJc w:val="right"/>
      <w:pPr>
        <w:ind w:left="2160" w:hanging="180"/>
      </w:pPr>
    </w:lvl>
    <w:lvl w:ilvl="3" w:tplc="CBD05E90">
      <w:start w:val="1"/>
      <w:numFmt w:val="decimal"/>
      <w:lvlText w:val="%4."/>
      <w:lvlJc w:val="left"/>
      <w:pPr>
        <w:ind w:left="2880" w:hanging="360"/>
      </w:pPr>
    </w:lvl>
    <w:lvl w:ilvl="4" w:tplc="400679E6">
      <w:start w:val="1"/>
      <w:numFmt w:val="lowerLetter"/>
      <w:lvlText w:val="%5."/>
      <w:lvlJc w:val="left"/>
      <w:pPr>
        <w:ind w:left="3600" w:hanging="360"/>
      </w:pPr>
    </w:lvl>
    <w:lvl w:ilvl="5" w:tplc="E05A7A7E">
      <w:start w:val="1"/>
      <w:numFmt w:val="lowerRoman"/>
      <w:lvlText w:val="%6."/>
      <w:lvlJc w:val="right"/>
      <w:pPr>
        <w:ind w:left="4320" w:hanging="180"/>
      </w:pPr>
    </w:lvl>
    <w:lvl w:ilvl="6" w:tplc="97869EA8">
      <w:start w:val="1"/>
      <w:numFmt w:val="decimal"/>
      <w:lvlText w:val="%7."/>
      <w:lvlJc w:val="left"/>
      <w:pPr>
        <w:ind w:left="5040" w:hanging="360"/>
      </w:pPr>
    </w:lvl>
    <w:lvl w:ilvl="7" w:tplc="0E6A34BA">
      <w:start w:val="1"/>
      <w:numFmt w:val="lowerLetter"/>
      <w:lvlText w:val="%8."/>
      <w:lvlJc w:val="left"/>
      <w:pPr>
        <w:ind w:left="5760" w:hanging="360"/>
      </w:pPr>
    </w:lvl>
    <w:lvl w:ilvl="8" w:tplc="4DF63D5E">
      <w:start w:val="1"/>
      <w:numFmt w:val="lowerRoman"/>
      <w:lvlText w:val="%9."/>
      <w:lvlJc w:val="right"/>
      <w:pPr>
        <w:ind w:left="6480" w:hanging="180"/>
      </w:pPr>
    </w:lvl>
  </w:abstractNum>
  <w:abstractNum w:abstractNumId="31" w15:restartNumberingAfterBreak="0">
    <w:nsid w:val="6331101D"/>
    <w:multiLevelType w:val="multilevel"/>
    <w:tmpl w:val="AEB83D62"/>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669477F5"/>
    <w:multiLevelType w:val="hybridMultilevel"/>
    <w:tmpl w:val="C36CC03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79C2399"/>
    <w:multiLevelType w:val="hybridMultilevel"/>
    <w:tmpl w:val="BAB41512"/>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67AA25DC"/>
    <w:multiLevelType w:val="hybridMultilevel"/>
    <w:tmpl w:val="3962D0C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7448432C"/>
    <w:multiLevelType w:val="hybridMultilevel"/>
    <w:tmpl w:val="819CC880"/>
    <w:lvl w:ilvl="0" w:tplc="240A000D">
      <w:start w:val="1"/>
      <w:numFmt w:val="bullet"/>
      <w:lvlText w:val=""/>
      <w:lvlJc w:val="left"/>
      <w:pPr>
        <w:ind w:left="787" w:hanging="360"/>
      </w:pPr>
      <w:rPr>
        <w:rFonts w:ascii="Wingdings" w:hAnsi="Wingdings" w:hint="default"/>
      </w:rPr>
    </w:lvl>
    <w:lvl w:ilvl="1" w:tplc="240A0003" w:tentative="1">
      <w:start w:val="1"/>
      <w:numFmt w:val="bullet"/>
      <w:lvlText w:val="o"/>
      <w:lvlJc w:val="left"/>
      <w:pPr>
        <w:ind w:left="1507" w:hanging="360"/>
      </w:pPr>
      <w:rPr>
        <w:rFonts w:ascii="Courier New" w:hAnsi="Courier New" w:cs="Courier New" w:hint="default"/>
      </w:rPr>
    </w:lvl>
    <w:lvl w:ilvl="2" w:tplc="240A0005" w:tentative="1">
      <w:start w:val="1"/>
      <w:numFmt w:val="bullet"/>
      <w:lvlText w:val=""/>
      <w:lvlJc w:val="left"/>
      <w:pPr>
        <w:ind w:left="2227" w:hanging="360"/>
      </w:pPr>
      <w:rPr>
        <w:rFonts w:ascii="Wingdings" w:hAnsi="Wingdings" w:hint="default"/>
      </w:rPr>
    </w:lvl>
    <w:lvl w:ilvl="3" w:tplc="240A0001" w:tentative="1">
      <w:start w:val="1"/>
      <w:numFmt w:val="bullet"/>
      <w:lvlText w:val=""/>
      <w:lvlJc w:val="left"/>
      <w:pPr>
        <w:ind w:left="2947" w:hanging="360"/>
      </w:pPr>
      <w:rPr>
        <w:rFonts w:ascii="Symbol" w:hAnsi="Symbol" w:hint="default"/>
      </w:rPr>
    </w:lvl>
    <w:lvl w:ilvl="4" w:tplc="240A0003" w:tentative="1">
      <w:start w:val="1"/>
      <w:numFmt w:val="bullet"/>
      <w:lvlText w:val="o"/>
      <w:lvlJc w:val="left"/>
      <w:pPr>
        <w:ind w:left="3667" w:hanging="360"/>
      </w:pPr>
      <w:rPr>
        <w:rFonts w:ascii="Courier New" w:hAnsi="Courier New" w:cs="Courier New" w:hint="default"/>
      </w:rPr>
    </w:lvl>
    <w:lvl w:ilvl="5" w:tplc="240A0005" w:tentative="1">
      <w:start w:val="1"/>
      <w:numFmt w:val="bullet"/>
      <w:lvlText w:val=""/>
      <w:lvlJc w:val="left"/>
      <w:pPr>
        <w:ind w:left="4387" w:hanging="360"/>
      </w:pPr>
      <w:rPr>
        <w:rFonts w:ascii="Wingdings" w:hAnsi="Wingdings" w:hint="default"/>
      </w:rPr>
    </w:lvl>
    <w:lvl w:ilvl="6" w:tplc="240A0001" w:tentative="1">
      <w:start w:val="1"/>
      <w:numFmt w:val="bullet"/>
      <w:lvlText w:val=""/>
      <w:lvlJc w:val="left"/>
      <w:pPr>
        <w:ind w:left="5107" w:hanging="360"/>
      </w:pPr>
      <w:rPr>
        <w:rFonts w:ascii="Symbol" w:hAnsi="Symbol" w:hint="default"/>
      </w:rPr>
    </w:lvl>
    <w:lvl w:ilvl="7" w:tplc="240A0003" w:tentative="1">
      <w:start w:val="1"/>
      <w:numFmt w:val="bullet"/>
      <w:lvlText w:val="o"/>
      <w:lvlJc w:val="left"/>
      <w:pPr>
        <w:ind w:left="5827" w:hanging="360"/>
      </w:pPr>
      <w:rPr>
        <w:rFonts w:ascii="Courier New" w:hAnsi="Courier New" w:cs="Courier New" w:hint="default"/>
      </w:rPr>
    </w:lvl>
    <w:lvl w:ilvl="8" w:tplc="240A0005" w:tentative="1">
      <w:start w:val="1"/>
      <w:numFmt w:val="bullet"/>
      <w:lvlText w:val=""/>
      <w:lvlJc w:val="left"/>
      <w:pPr>
        <w:ind w:left="6547" w:hanging="360"/>
      </w:pPr>
      <w:rPr>
        <w:rFonts w:ascii="Wingdings" w:hAnsi="Wingdings" w:hint="default"/>
      </w:rPr>
    </w:lvl>
  </w:abstractNum>
  <w:abstractNum w:abstractNumId="36" w15:restartNumberingAfterBreak="0">
    <w:nsid w:val="78C873D6"/>
    <w:multiLevelType w:val="multilevel"/>
    <w:tmpl w:val="C63C7948"/>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ascii="Arial" w:hAnsi="Arial" w:hint="default"/>
        <w:color w:val="00ABBC"/>
        <w:sz w:val="32"/>
      </w:rPr>
    </w:lvl>
    <w:lvl w:ilvl="2">
      <w:start w:val="1"/>
      <w:numFmt w:val="decimal"/>
      <w:isLgl/>
      <w:lvlText w:val="%1.%2.%3"/>
      <w:lvlJc w:val="left"/>
      <w:pPr>
        <w:ind w:left="1080" w:hanging="720"/>
      </w:pPr>
      <w:rPr>
        <w:rFonts w:ascii="Arial" w:hAnsi="Arial" w:hint="default"/>
        <w:color w:val="00ABBC"/>
        <w:sz w:val="32"/>
      </w:rPr>
    </w:lvl>
    <w:lvl w:ilvl="3">
      <w:start w:val="1"/>
      <w:numFmt w:val="decimal"/>
      <w:isLgl/>
      <w:lvlText w:val="%1.%2.%3.%4"/>
      <w:lvlJc w:val="left"/>
      <w:pPr>
        <w:ind w:left="1080" w:hanging="720"/>
      </w:pPr>
      <w:rPr>
        <w:rFonts w:ascii="Arial" w:hAnsi="Arial" w:hint="default"/>
        <w:color w:val="00ABBC"/>
        <w:sz w:val="32"/>
      </w:rPr>
    </w:lvl>
    <w:lvl w:ilvl="4">
      <w:start w:val="1"/>
      <w:numFmt w:val="decimal"/>
      <w:isLgl/>
      <w:lvlText w:val="%1.%2.%3.%4.%5"/>
      <w:lvlJc w:val="left"/>
      <w:pPr>
        <w:ind w:left="1080" w:hanging="720"/>
      </w:pPr>
      <w:rPr>
        <w:rFonts w:ascii="Arial" w:hAnsi="Arial" w:hint="default"/>
        <w:color w:val="00ABBC"/>
        <w:sz w:val="32"/>
      </w:rPr>
    </w:lvl>
    <w:lvl w:ilvl="5">
      <w:start w:val="1"/>
      <w:numFmt w:val="decimal"/>
      <w:isLgl/>
      <w:lvlText w:val="%1.%2.%3.%4.%5.%6"/>
      <w:lvlJc w:val="left"/>
      <w:pPr>
        <w:ind w:left="1440" w:hanging="1080"/>
      </w:pPr>
      <w:rPr>
        <w:rFonts w:ascii="Arial" w:hAnsi="Arial" w:hint="default"/>
        <w:color w:val="00ABBC"/>
        <w:sz w:val="32"/>
      </w:rPr>
    </w:lvl>
    <w:lvl w:ilvl="6">
      <w:start w:val="1"/>
      <w:numFmt w:val="decimal"/>
      <w:isLgl/>
      <w:lvlText w:val="%1.%2.%3.%4.%5.%6.%7"/>
      <w:lvlJc w:val="left"/>
      <w:pPr>
        <w:ind w:left="1440" w:hanging="1080"/>
      </w:pPr>
      <w:rPr>
        <w:rFonts w:ascii="Arial" w:hAnsi="Arial" w:hint="default"/>
        <w:color w:val="00ABBC"/>
        <w:sz w:val="32"/>
      </w:rPr>
    </w:lvl>
    <w:lvl w:ilvl="7">
      <w:start w:val="1"/>
      <w:numFmt w:val="decimal"/>
      <w:isLgl/>
      <w:lvlText w:val="%1.%2.%3.%4.%5.%6.%7.%8"/>
      <w:lvlJc w:val="left"/>
      <w:pPr>
        <w:ind w:left="1800" w:hanging="1440"/>
      </w:pPr>
      <w:rPr>
        <w:rFonts w:ascii="Arial" w:hAnsi="Arial" w:hint="default"/>
        <w:color w:val="00ABBC"/>
        <w:sz w:val="32"/>
      </w:rPr>
    </w:lvl>
    <w:lvl w:ilvl="8">
      <w:start w:val="1"/>
      <w:numFmt w:val="decimal"/>
      <w:isLgl/>
      <w:lvlText w:val="%1.%2.%3.%4.%5.%6.%7.%8.%9"/>
      <w:lvlJc w:val="left"/>
      <w:pPr>
        <w:ind w:left="1800" w:hanging="1440"/>
      </w:pPr>
      <w:rPr>
        <w:rFonts w:ascii="Arial" w:hAnsi="Arial" w:hint="default"/>
        <w:color w:val="00ABBC"/>
        <w:sz w:val="32"/>
      </w:rPr>
    </w:lvl>
  </w:abstractNum>
  <w:abstractNum w:abstractNumId="37" w15:restartNumberingAfterBreak="0">
    <w:nsid w:val="7AE156D4"/>
    <w:multiLevelType w:val="multilevel"/>
    <w:tmpl w:val="AAA61E60"/>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5"/>
  </w:num>
  <w:num w:numId="2">
    <w:abstractNumId w:val="0"/>
  </w:num>
  <w:num w:numId="3">
    <w:abstractNumId w:val="36"/>
  </w:num>
  <w:num w:numId="4">
    <w:abstractNumId w:val="7"/>
  </w:num>
  <w:num w:numId="5">
    <w:abstractNumId w:val="35"/>
  </w:num>
  <w:num w:numId="6">
    <w:abstractNumId w:val="20"/>
  </w:num>
  <w:num w:numId="7">
    <w:abstractNumId w:val="30"/>
  </w:num>
  <w:num w:numId="8">
    <w:abstractNumId w:val="8"/>
  </w:num>
  <w:num w:numId="9">
    <w:abstractNumId w:val="28"/>
  </w:num>
  <w:num w:numId="10">
    <w:abstractNumId w:val="13"/>
  </w:num>
  <w:num w:numId="11">
    <w:abstractNumId w:val="11"/>
  </w:num>
  <w:num w:numId="12">
    <w:abstractNumId w:val="27"/>
  </w:num>
  <w:num w:numId="13">
    <w:abstractNumId w:val="19"/>
  </w:num>
  <w:num w:numId="14">
    <w:abstractNumId w:val="4"/>
  </w:num>
  <w:num w:numId="15">
    <w:abstractNumId w:val="18"/>
  </w:num>
  <w:num w:numId="16">
    <w:abstractNumId w:val="2"/>
  </w:num>
  <w:num w:numId="17">
    <w:abstractNumId w:val="14"/>
  </w:num>
  <w:num w:numId="18">
    <w:abstractNumId w:val="21"/>
  </w:num>
  <w:num w:numId="19">
    <w:abstractNumId w:val="22"/>
  </w:num>
  <w:num w:numId="20">
    <w:abstractNumId w:val="10"/>
  </w:num>
  <w:num w:numId="21">
    <w:abstractNumId w:val="16"/>
  </w:num>
  <w:num w:numId="22">
    <w:abstractNumId w:val="34"/>
  </w:num>
  <w:num w:numId="23">
    <w:abstractNumId w:val="31"/>
  </w:num>
  <w:num w:numId="24">
    <w:abstractNumId w:val="29"/>
  </w:num>
  <w:num w:numId="25">
    <w:abstractNumId w:val="9"/>
  </w:num>
  <w:num w:numId="26">
    <w:abstractNumId w:val="3"/>
  </w:num>
  <w:num w:numId="27">
    <w:abstractNumId w:val="6"/>
  </w:num>
  <w:num w:numId="28">
    <w:abstractNumId w:val="15"/>
  </w:num>
  <w:num w:numId="29">
    <w:abstractNumId w:val="12"/>
  </w:num>
  <w:num w:numId="30">
    <w:abstractNumId w:val="25"/>
  </w:num>
  <w:num w:numId="31">
    <w:abstractNumId w:val="17"/>
  </w:num>
  <w:num w:numId="32">
    <w:abstractNumId w:val="1"/>
  </w:num>
  <w:num w:numId="33">
    <w:abstractNumId w:val="33"/>
  </w:num>
  <w:num w:numId="34">
    <w:abstractNumId w:val="23"/>
  </w:num>
  <w:num w:numId="35">
    <w:abstractNumId w:val="37"/>
  </w:num>
  <w:num w:numId="36">
    <w:abstractNumId w:val="32"/>
  </w:num>
  <w:num w:numId="37">
    <w:abstractNumId w:val="24"/>
  </w:num>
  <w:num w:numId="3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fr-FR" w:vendorID="64" w:dllVersion="6" w:nlCheck="1" w:checkStyle="1"/>
  <w:activeWritingStyle w:appName="MSWord" w:lang="en-US" w:vendorID="64" w:dllVersion="6" w:nlCheck="1" w:checkStyle="1"/>
  <w:activeWritingStyle w:appName="MSWord" w:lang="es-CO"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s-CO" w:vendorID="64" w:dllVersion="0" w:nlCheck="1" w:checkStyle="0"/>
  <w:activeWritingStyle w:appName="MSWord" w:lang="es-CO" w:vendorID="64" w:dllVersion="4096" w:nlCheck="1" w:checkStyle="0"/>
  <w:activeWritingStyle w:appName="MSWord" w:lang="es-ES" w:vendorID="64" w:dllVersion="4096" w:nlCheck="1" w:checkStyle="0"/>
  <w:attachedTemplate r:id="rId1"/>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731"/>
    <w:rsid w:val="0001152A"/>
    <w:rsid w:val="00012225"/>
    <w:rsid w:val="000176E0"/>
    <w:rsid w:val="00020471"/>
    <w:rsid w:val="00023A35"/>
    <w:rsid w:val="000279C5"/>
    <w:rsid w:val="0003390D"/>
    <w:rsid w:val="00041440"/>
    <w:rsid w:val="00041DF1"/>
    <w:rsid w:val="000444B5"/>
    <w:rsid w:val="000627D1"/>
    <w:rsid w:val="000628F5"/>
    <w:rsid w:val="000706A4"/>
    <w:rsid w:val="00072D7A"/>
    <w:rsid w:val="00073A81"/>
    <w:rsid w:val="00077064"/>
    <w:rsid w:val="000B53FA"/>
    <w:rsid w:val="000C4DFC"/>
    <w:rsid w:val="000E3210"/>
    <w:rsid w:val="000F0648"/>
    <w:rsid w:val="000F30FB"/>
    <w:rsid w:val="0011150E"/>
    <w:rsid w:val="00116D13"/>
    <w:rsid w:val="00126678"/>
    <w:rsid w:val="00142428"/>
    <w:rsid w:val="00153DB4"/>
    <w:rsid w:val="001662CF"/>
    <w:rsid w:val="00174045"/>
    <w:rsid w:val="001873F7"/>
    <w:rsid w:val="00187497"/>
    <w:rsid w:val="0019021B"/>
    <w:rsid w:val="00194C73"/>
    <w:rsid w:val="001A11F1"/>
    <w:rsid w:val="001B66A1"/>
    <w:rsid w:val="001D1D87"/>
    <w:rsid w:val="001E43E7"/>
    <w:rsid w:val="00223DB9"/>
    <w:rsid w:val="00234FB8"/>
    <w:rsid w:val="00250CB3"/>
    <w:rsid w:val="00271B53"/>
    <w:rsid w:val="002A00FD"/>
    <w:rsid w:val="002F0AC3"/>
    <w:rsid w:val="00300AD7"/>
    <w:rsid w:val="0030275A"/>
    <w:rsid w:val="00306EF9"/>
    <w:rsid w:val="00312644"/>
    <w:rsid w:val="0035532E"/>
    <w:rsid w:val="00363F88"/>
    <w:rsid w:val="00370BD4"/>
    <w:rsid w:val="0037349A"/>
    <w:rsid w:val="00382F3E"/>
    <w:rsid w:val="00386CA5"/>
    <w:rsid w:val="003909F0"/>
    <w:rsid w:val="00397BC7"/>
    <w:rsid w:val="003A392D"/>
    <w:rsid w:val="003B35BC"/>
    <w:rsid w:val="003B4937"/>
    <w:rsid w:val="003B65DD"/>
    <w:rsid w:val="003C4D02"/>
    <w:rsid w:val="003C63F9"/>
    <w:rsid w:val="003D1F82"/>
    <w:rsid w:val="003D56AA"/>
    <w:rsid w:val="003E20BF"/>
    <w:rsid w:val="003E2AAA"/>
    <w:rsid w:val="00426BFE"/>
    <w:rsid w:val="0043393F"/>
    <w:rsid w:val="00443173"/>
    <w:rsid w:val="00456375"/>
    <w:rsid w:val="00460F6C"/>
    <w:rsid w:val="00487170"/>
    <w:rsid w:val="00490A62"/>
    <w:rsid w:val="004934EA"/>
    <w:rsid w:val="004A79EE"/>
    <w:rsid w:val="004B1182"/>
    <w:rsid w:val="004B50A0"/>
    <w:rsid w:val="004B7A6F"/>
    <w:rsid w:val="004D0263"/>
    <w:rsid w:val="00520B65"/>
    <w:rsid w:val="005260EF"/>
    <w:rsid w:val="00530535"/>
    <w:rsid w:val="0053415B"/>
    <w:rsid w:val="00566662"/>
    <w:rsid w:val="00567246"/>
    <w:rsid w:val="00593081"/>
    <w:rsid w:val="005A3BCD"/>
    <w:rsid w:val="005B0E33"/>
    <w:rsid w:val="005C1975"/>
    <w:rsid w:val="005C591C"/>
    <w:rsid w:val="005F244B"/>
    <w:rsid w:val="006241C2"/>
    <w:rsid w:val="006355FF"/>
    <w:rsid w:val="006B6A65"/>
    <w:rsid w:val="006C71EC"/>
    <w:rsid w:val="006D6C31"/>
    <w:rsid w:val="006E06EE"/>
    <w:rsid w:val="006E3239"/>
    <w:rsid w:val="006E5D9E"/>
    <w:rsid w:val="007316F9"/>
    <w:rsid w:val="00750081"/>
    <w:rsid w:val="00754301"/>
    <w:rsid w:val="00786190"/>
    <w:rsid w:val="00791DA3"/>
    <w:rsid w:val="007A0E1E"/>
    <w:rsid w:val="007A3EC0"/>
    <w:rsid w:val="007D3276"/>
    <w:rsid w:val="007D4239"/>
    <w:rsid w:val="007E70A2"/>
    <w:rsid w:val="007F6C5E"/>
    <w:rsid w:val="007F7262"/>
    <w:rsid w:val="007F77D0"/>
    <w:rsid w:val="0082608B"/>
    <w:rsid w:val="008374C2"/>
    <w:rsid w:val="0085352A"/>
    <w:rsid w:val="00882C87"/>
    <w:rsid w:val="008936E6"/>
    <w:rsid w:val="008A1857"/>
    <w:rsid w:val="008A7904"/>
    <w:rsid w:val="008C60E6"/>
    <w:rsid w:val="008F095A"/>
    <w:rsid w:val="00902A11"/>
    <w:rsid w:val="009114B7"/>
    <w:rsid w:val="00917848"/>
    <w:rsid w:val="00924E8D"/>
    <w:rsid w:val="00942632"/>
    <w:rsid w:val="009460C2"/>
    <w:rsid w:val="00957718"/>
    <w:rsid w:val="00972C1B"/>
    <w:rsid w:val="009B2255"/>
    <w:rsid w:val="009B364C"/>
    <w:rsid w:val="009E1EC5"/>
    <w:rsid w:val="009F264F"/>
    <w:rsid w:val="00A00539"/>
    <w:rsid w:val="00A17CAB"/>
    <w:rsid w:val="00A22B63"/>
    <w:rsid w:val="00A267EF"/>
    <w:rsid w:val="00A455B6"/>
    <w:rsid w:val="00A47A4A"/>
    <w:rsid w:val="00A7677A"/>
    <w:rsid w:val="00A854F2"/>
    <w:rsid w:val="00AA7F97"/>
    <w:rsid w:val="00AC79C8"/>
    <w:rsid w:val="00AD077F"/>
    <w:rsid w:val="00AD4731"/>
    <w:rsid w:val="00AE6490"/>
    <w:rsid w:val="00AF4ED3"/>
    <w:rsid w:val="00B22522"/>
    <w:rsid w:val="00B577D8"/>
    <w:rsid w:val="00B91175"/>
    <w:rsid w:val="00BA43D9"/>
    <w:rsid w:val="00BB3E61"/>
    <w:rsid w:val="00BC6394"/>
    <w:rsid w:val="00BD0323"/>
    <w:rsid w:val="00BD2A70"/>
    <w:rsid w:val="00BF0AA6"/>
    <w:rsid w:val="00BF2888"/>
    <w:rsid w:val="00BF3524"/>
    <w:rsid w:val="00BF63A5"/>
    <w:rsid w:val="00BF65D9"/>
    <w:rsid w:val="00C126CB"/>
    <w:rsid w:val="00C30EF0"/>
    <w:rsid w:val="00C32842"/>
    <w:rsid w:val="00C33B1B"/>
    <w:rsid w:val="00C34164"/>
    <w:rsid w:val="00C5423D"/>
    <w:rsid w:val="00C575F4"/>
    <w:rsid w:val="00CC0914"/>
    <w:rsid w:val="00CC2A39"/>
    <w:rsid w:val="00CC3720"/>
    <w:rsid w:val="00CC46CF"/>
    <w:rsid w:val="00CD732E"/>
    <w:rsid w:val="00CF4940"/>
    <w:rsid w:val="00D22075"/>
    <w:rsid w:val="00D32C4B"/>
    <w:rsid w:val="00D45BB7"/>
    <w:rsid w:val="00D67B01"/>
    <w:rsid w:val="00D709B3"/>
    <w:rsid w:val="00D71E2D"/>
    <w:rsid w:val="00D76EFE"/>
    <w:rsid w:val="00D77DE8"/>
    <w:rsid w:val="00D87963"/>
    <w:rsid w:val="00D91BAE"/>
    <w:rsid w:val="00D94DC3"/>
    <w:rsid w:val="00DB06D8"/>
    <w:rsid w:val="00DC2649"/>
    <w:rsid w:val="00DC3406"/>
    <w:rsid w:val="00DE0793"/>
    <w:rsid w:val="00DE3486"/>
    <w:rsid w:val="00DE61A4"/>
    <w:rsid w:val="00DF0289"/>
    <w:rsid w:val="00DF541D"/>
    <w:rsid w:val="00DF7890"/>
    <w:rsid w:val="00E103C5"/>
    <w:rsid w:val="00E11044"/>
    <w:rsid w:val="00E15050"/>
    <w:rsid w:val="00E16655"/>
    <w:rsid w:val="00E20F46"/>
    <w:rsid w:val="00E44044"/>
    <w:rsid w:val="00E5404A"/>
    <w:rsid w:val="00E57D0E"/>
    <w:rsid w:val="00E6762C"/>
    <w:rsid w:val="00EA148A"/>
    <w:rsid w:val="00ED4DB4"/>
    <w:rsid w:val="00EF68B6"/>
    <w:rsid w:val="00F139EE"/>
    <w:rsid w:val="00F1453A"/>
    <w:rsid w:val="00F24DC6"/>
    <w:rsid w:val="00F32F08"/>
    <w:rsid w:val="00F35595"/>
    <w:rsid w:val="00F42418"/>
    <w:rsid w:val="00F52A5E"/>
    <w:rsid w:val="00F54CA5"/>
    <w:rsid w:val="00F607C4"/>
    <w:rsid w:val="00F61A6E"/>
    <w:rsid w:val="00F8294A"/>
    <w:rsid w:val="00FA34DA"/>
    <w:rsid w:val="00FF4AA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B227D6D"/>
  <w15:docId w15:val="{8FC5F2DF-EE7F-4D3E-8883-CF72F17C7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3239"/>
    <w:pPr>
      <w:spacing w:after="180" w:line="274" w:lineRule="auto"/>
    </w:pPr>
  </w:style>
  <w:style w:type="paragraph" w:styleId="Ttulo1">
    <w:name w:val="heading 1"/>
    <w:basedOn w:val="Normal"/>
    <w:next w:val="Normal"/>
    <w:link w:val="Ttulo1Car"/>
    <w:uiPriority w:val="9"/>
    <w:qFormat/>
    <w:rsid w:val="006E3239"/>
    <w:pPr>
      <w:keepNext/>
      <w:keepLines/>
      <w:spacing w:before="360" w:after="0" w:line="240" w:lineRule="auto"/>
      <w:outlineLvl w:val="0"/>
    </w:pPr>
    <w:rPr>
      <w:rFonts w:asciiTheme="majorHAnsi" w:eastAsiaTheme="majorEastAsia" w:hAnsiTheme="majorHAnsi" w:cstheme="majorBidi"/>
      <w:bCs/>
      <w:color w:val="44546A" w:themeColor="text2"/>
      <w:sz w:val="32"/>
      <w:szCs w:val="28"/>
    </w:rPr>
  </w:style>
  <w:style w:type="paragraph" w:styleId="Ttulo2">
    <w:name w:val="heading 2"/>
    <w:basedOn w:val="Normal"/>
    <w:next w:val="Normal"/>
    <w:link w:val="Ttulo2Car"/>
    <w:uiPriority w:val="9"/>
    <w:unhideWhenUsed/>
    <w:qFormat/>
    <w:rsid w:val="006E3239"/>
    <w:pPr>
      <w:keepNext/>
      <w:keepLines/>
      <w:spacing w:before="120" w:after="0" w:line="240" w:lineRule="auto"/>
      <w:outlineLvl w:val="1"/>
    </w:pPr>
    <w:rPr>
      <w:rFonts w:asciiTheme="majorHAnsi" w:eastAsiaTheme="majorEastAsia" w:hAnsiTheme="majorHAnsi" w:cstheme="majorBidi"/>
      <w:b/>
      <w:bCs/>
      <w:color w:val="A5A5A5" w:themeColor="accent3"/>
      <w:sz w:val="28"/>
      <w:szCs w:val="26"/>
    </w:rPr>
  </w:style>
  <w:style w:type="paragraph" w:styleId="Ttulo3">
    <w:name w:val="heading 3"/>
    <w:basedOn w:val="Normal"/>
    <w:next w:val="Normal"/>
    <w:link w:val="Ttulo3Car"/>
    <w:uiPriority w:val="9"/>
    <w:semiHidden/>
    <w:unhideWhenUsed/>
    <w:qFormat/>
    <w:rsid w:val="006E3239"/>
    <w:pPr>
      <w:keepNext/>
      <w:keepLines/>
      <w:spacing w:before="20" w:after="0" w:line="240" w:lineRule="auto"/>
      <w:outlineLvl w:val="2"/>
    </w:pPr>
    <w:rPr>
      <w:rFonts w:eastAsiaTheme="majorEastAsia" w:cstheme="majorBidi"/>
      <w:b/>
      <w:bCs/>
      <w:color w:val="44546A" w:themeColor="text2"/>
      <w:sz w:val="24"/>
    </w:rPr>
  </w:style>
  <w:style w:type="paragraph" w:styleId="Ttulo4">
    <w:name w:val="heading 4"/>
    <w:basedOn w:val="Normal"/>
    <w:next w:val="Normal"/>
    <w:link w:val="Ttulo4Car"/>
    <w:uiPriority w:val="9"/>
    <w:semiHidden/>
    <w:unhideWhenUsed/>
    <w:qFormat/>
    <w:rsid w:val="006E3239"/>
    <w:pPr>
      <w:keepNext/>
      <w:keepLines/>
      <w:spacing w:before="200" w:after="0"/>
      <w:outlineLvl w:val="3"/>
    </w:pPr>
    <w:rPr>
      <w:rFonts w:asciiTheme="majorHAnsi" w:eastAsiaTheme="majorEastAsia" w:hAnsiTheme="majorHAnsi" w:cstheme="majorBidi"/>
      <w:b/>
      <w:bCs/>
      <w:i/>
      <w:iCs/>
      <w:color w:val="262626" w:themeColor="text1" w:themeTint="D9"/>
    </w:rPr>
  </w:style>
  <w:style w:type="paragraph" w:styleId="Ttulo5">
    <w:name w:val="heading 5"/>
    <w:basedOn w:val="Normal"/>
    <w:next w:val="Normal"/>
    <w:link w:val="Ttulo5Car"/>
    <w:uiPriority w:val="9"/>
    <w:semiHidden/>
    <w:unhideWhenUsed/>
    <w:qFormat/>
    <w:rsid w:val="006E3239"/>
    <w:pPr>
      <w:keepNext/>
      <w:keepLines/>
      <w:spacing w:before="200" w:after="0"/>
      <w:outlineLvl w:val="4"/>
    </w:pPr>
    <w:rPr>
      <w:rFonts w:asciiTheme="majorHAnsi" w:eastAsiaTheme="majorEastAsia" w:hAnsiTheme="majorHAnsi" w:cstheme="majorBidi"/>
      <w:color w:val="000000"/>
    </w:rPr>
  </w:style>
  <w:style w:type="paragraph" w:styleId="Ttulo6">
    <w:name w:val="heading 6"/>
    <w:basedOn w:val="Normal"/>
    <w:next w:val="Normal"/>
    <w:link w:val="Ttulo6Car"/>
    <w:uiPriority w:val="9"/>
    <w:semiHidden/>
    <w:unhideWhenUsed/>
    <w:qFormat/>
    <w:rsid w:val="006E3239"/>
    <w:pPr>
      <w:keepNext/>
      <w:keepLines/>
      <w:spacing w:before="200" w:after="0"/>
      <w:outlineLvl w:val="5"/>
    </w:pPr>
    <w:rPr>
      <w:rFonts w:asciiTheme="majorHAnsi" w:eastAsiaTheme="majorEastAsia" w:hAnsiTheme="majorHAnsi" w:cstheme="majorBidi"/>
      <w:i/>
      <w:iCs/>
      <w:color w:val="000000" w:themeColor="text1"/>
    </w:rPr>
  </w:style>
  <w:style w:type="paragraph" w:styleId="Ttulo7">
    <w:name w:val="heading 7"/>
    <w:basedOn w:val="Normal"/>
    <w:next w:val="Normal"/>
    <w:link w:val="Ttulo7Car"/>
    <w:uiPriority w:val="9"/>
    <w:semiHidden/>
    <w:unhideWhenUsed/>
    <w:qFormat/>
    <w:rsid w:val="006E3239"/>
    <w:pPr>
      <w:keepNext/>
      <w:keepLines/>
      <w:spacing w:before="200" w:after="0"/>
      <w:outlineLvl w:val="6"/>
    </w:pPr>
    <w:rPr>
      <w:rFonts w:asciiTheme="majorHAnsi" w:eastAsiaTheme="majorEastAsia" w:hAnsiTheme="majorHAnsi" w:cstheme="majorBidi"/>
      <w:i/>
      <w:iCs/>
      <w:color w:val="44546A" w:themeColor="text2"/>
    </w:rPr>
  </w:style>
  <w:style w:type="paragraph" w:styleId="Ttulo8">
    <w:name w:val="heading 8"/>
    <w:basedOn w:val="Normal"/>
    <w:next w:val="Normal"/>
    <w:link w:val="Ttulo8Car"/>
    <w:uiPriority w:val="9"/>
    <w:semiHidden/>
    <w:unhideWhenUsed/>
    <w:qFormat/>
    <w:rsid w:val="006E3239"/>
    <w:pPr>
      <w:keepNext/>
      <w:keepLines/>
      <w:spacing w:before="200" w:after="0"/>
      <w:outlineLvl w:val="7"/>
    </w:pPr>
    <w:rPr>
      <w:rFonts w:asciiTheme="majorHAnsi" w:eastAsiaTheme="majorEastAsia" w:hAnsiTheme="majorHAnsi" w:cstheme="majorBidi"/>
      <w:color w:val="000000"/>
      <w:sz w:val="20"/>
      <w:szCs w:val="20"/>
    </w:rPr>
  </w:style>
  <w:style w:type="paragraph" w:styleId="Ttulo9">
    <w:name w:val="heading 9"/>
    <w:basedOn w:val="Normal"/>
    <w:next w:val="Normal"/>
    <w:link w:val="Ttulo9Car"/>
    <w:uiPriority w:val="9"/>
    <w:semiHidden/>
    <w:unhideWhenUsed/>
    <w:qFormat/>
    <w:rsid w:val="006E3239"/>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E3239"/>
    <w:rPr>
      <w:rFonts w:asciiTheme="majorHAnsi" w:eastAsiaTheme="majorEastAsia" w:hAnsiTheme="majorHAnsi" w:cstheme="majorBidi"/>
      <w:bCs/>
      <w:color w:val="44546A" w:themeColor="text2"/>
      <w:sz w:val="32"/>
      <w:szCs w:val="28"/>
    </w:rPr>
  </w:style>
  <w:style w:type="character" w:customStyle="1" w:styleId="Ttulo2Car">
    <w:name w:val="Título 2 Car"/>
    <w:basedOn w:val="Fuentedeprrafopredeter"/>
    <w:link w:val="Ttulo2"/>
    <w:uiPriority w:val="9"/>
    <w:rsid w:val="006E3239"/>
    <w:rPr>
      <w:rFonts w:asciiTheme="majorHAnsi" w:eastAsiaTheme="majorEastAsia" w:hAnsiTheme="majorHAnsi" w:cstheme="majorBidi"/>
      <w:b/>
      <w:bCs/>
      <w:color w:val="A5A5A5" w:themeColor="accent3"/>
      <w:sz w:val="28"/>
      <w:szCs w:val="26"/>
    </w:rPr>
  </w:style>
  <w:style w:type="character" w:customStyle="1" w:styleId="Ttulo3Car">
    <w:name w:val="Título 3 Car"/>
    <w:basedOn w:val="Fuentedeprrafopredeter"/>
    <w:link w:val="Ttulo3"/>
    <w:uiPriority w:val="9"/>
    <w:semiHidden/>
    <w:rsid w:val="006E3239"/>
    <w:rPr>
      <w:rFonts w:eastAsiaTheme="majorEastAsia" w:cstheme="majorBidi"/>
      <w:b/>
      <w:bCs/>
      <w:color w:val="44546A" w:themeColor="text2"/>
      <w:sz w:val="24"/>
    </w:rPr>
  </w:style>
  <w:style w:type="character" w:customStyle="1" w:styleId="Ttulo4Car">
    <w:name w:val="Título 4 Car"/>
    <w:basedOn w:val="Fuentedeprrafopredeter"/>
    <w:link w:val="Ttulo4"/>
    <w:uiPriority w:val="9"/>
    <w:semiHidden/>
    <w:rsid w:val="006E3239"/>
    <w:rPr>
      <w:rFonts w:asciiTheme="majorHAnsi" w:eastAsiaTheme="majorEastAsia" w:hAnsiTheme="majorHAnsi" w:cstheme="majorBidi"/>
      <w:b/>
      <w:bCs/>
      <w:i/>
      <w:iCs/>
      <w:color w:val="262626" w:themeColor="text1" w:themeTint="D9"/>
    </w:rPr>
  </w:style>
  <w:style w:type="character" w:customStyle="1" w:styleId="Ttulo5Car">
    <w:name w:val="Título 5 Car"/>
    <w:basedOn w:val="Fuentedeprrafopredeter"/>
    <w:link w:val="Ttulo5"/>
    <w:uiPriority w:val="9"/>
    <w:semiHidden/>
    <w:rsid w:val="006E3239"/>
    <w:rPr>
      <w:rFonts w:asciiTheme="majorHAnsi" w:eastAsiaTheme="majorEastAsia" w:hAnsiTheme="majorHAnsi" w:cstheme="majorBidi"/>
      <w:color w:val="000000"/>
    </w:rPr>
  </w:style>
  <w:style w:type="character" w:customStyle="1" w:styleId="Ttulo6Car">
    <w:name w:val="Título 6 Car"/>
    <w:basedOn w:val="Fuentedeprrafopredeter"/>
    <w:link w:val="Ttulo6"/>
    <w:uiPriority w:val="9"/>
    <w:semiHidden/>
    <w:rsid w:val="006E3239"/>
    <w:rPr>
      <w:rFonts w:asciiTheme="majorHAnsi" w:eastAsiaTheme="majorEastAsia" w:hAnsiTheme="majorHAnsi" w:cstheme="majorBidi"/>
      <w:i/>
      <w:iCs/>
      <w:color w:val="000000" w:themeColor="text1"/>
    </w:rPr>
  </w:style>
  <w:style w:type="character" w:customStyle="1" w:styleId="Ttulo7Car">
    <w:name w:val="Título 7 Car"/>
    <w:basedOn w:val="Fuentedeprrafopredeter"/>
    <w:link w:val="Ttulo7"/>
    <w:uiPriority w:val="9"/>
    <w:semiHidden/>
    <w:rsid w:val="006E3239"/>
    <w:rPr>
      <w:rFonts w:asciiTheme="majorHAnsi" w:eastAsiaTheme="majorEastAsia" w:hAnsiTheme="majorHAnsi" w:cstheme="majorBidi"/>
      <w:i/>
      <w:iCs/>
      <w:color w:val="44546A" w:themeColor="text2"/>
    </w:rPr>
  </w:style>
  <w:style w:type="character" w:customStyle="1" w:styleId="Ttulo8Car">
    <w:name w:val="Título 8 Car"/>
    <w:basedOn w:val="Fuentedeprrafopredeter"/>
    <w:link w:val="Ttulo8"/>
    <w:uiPriority w:val="9"/>
    <w:semiHidden/>
    <w:rsid w:val="006E3239"/>
    <w:rPr>
      <w:rFonts w:asciiTheme="majorHAnsi" w:eastAsiaTheme="majorEastAsia" w:hAnsiTheme="majorHAnsi" w:cstheme="majorBidi"/>
      <w:color w:val="000000"/>
      <w:sz w:val="20"/>
      <w:szCs w:val="20"/>
    </w:rPr>
  </w:style>
  <w:style w:type="character" w:customStyle="1" w:styleId="Ttulo9Car">
    <w:name w:val="Título 9 Car"/>
    <w:basedOn w:val="Fuentedeprrafopredeter"/>
    <w:link w:val="Ttulo9"/>
    <w:uiPriority w:val="9"/>
    <w:semiHidden/>
    <w:rsid w:val="006E3239"/>
    <w:rPr>
      <w:rFonts w:asciiTheme="majorHAnsi" w:eastAsiaTheme="majorEastAsia" w:hAnsiTheme="majorHAnsi" w:cstheme="majorBidi"/>
      <w:i/>
      <w:iCs/>
      <w:color w:val="000000"/>
      <w:sz w:val="20"/>
      <w:szCs w:val="20"/>
    </w:rPr>
  </w:style>
  <w:style w:type="paragraph" w:styleId="Descripcin">
    <w:name w:val="caption"/>
    <w:basedOn w:val="Normal"/>
    <w:next w:val="Normal"/>
    <w:uiPriority w:val="35"/>
    <w:unhideWhenUsed/>
    <w:qFormat/>
    <w:rsid w:val="006E3239"/>
    <w:pPr>
      <w:spacing w:line="240" w:lineRule="auto"/>
    </w:pPr>
    <w:rPr>
      <w:rFonts w:eastAsiaTheme="minorEastAsia"/>
      <w:b/>
      <w:bCs/>
      <w:smallCaps/>
      <w:color w:val="44546A" w:themeColor="text2"/>
      <w:spacing w:val="6"/>
      <w:szCs w:val="18"/>
    </w:rPr>
  </w:style>
  <w:style w:type="paragraph" w:styleId="Ttulo">
    <w:name w:val="Title"/>
    <w:basedOn w:val="Normal"/>
    <w:next w:val="Normal"/>
    <w:link w:val="TtuloCar"/>
    <w:uiPriority w:val="10"/>
    <w:qFormat/>
    <w:rsid w:val="006E3239"/>
    <w:pPr>
      <w:spacing w:after="120" w:line="240" w:lineRule="auto"/>
      <w:contextualSpacing/>
    </w:pPr>
    <w:rPr>
      <w:rFonts w:asciiTheme="majorHAnsi" w:eastAsiaTheme="majorEastAsia" w:hAnsiTheme="majorHAnsi" w:cstheme="majorBidi"/>
      <w:color w:val="44546A" w:themeColor="text2"/>
      <w:spacing w:val="30"/>
      <w:kern w:val="28"/>
      <w:sz w:val="72"/>
      <w:szCs w:val="52"/>
      <w14:ligatures w14:val="standard"/>
      <w14:numForm w14:val="oldStyle"/>
    </w:rPr>
  </w:style>
  <w:style w:type="character" w:customStyle="1" w:styleId="TtuloCar">
    <w:name w:val="Título Car"/>
    <w:basedOn w:val="Fuentedeprrafopredeter"/>
    <w:link w:val="Ttulo"/>
    <w:uiPriority w:val="10"/>
    <w:rsid w:val="006E3239"/>
    <w:rPr>
      <w:rFonts w:asciiTheme="majorHAnsi" w:eastAsiaTheme="majorEastAsia" w:hAnsiTheme="majorHAnsi" w:cstheme="majorBidi"/>
      <w:color w:val="44546A" w:themeColor="text2"/>
      <w:spacing w:val="30"/>
      <w:kern w:val="28"/>
      <w:sz w:val="72"/>
      <w:szCs w:val="52"/>
      <w14:ligatures w14:val="standard"/>
      <w14:numForm w14:val="oldStyle"/>
    </w:rPr>
  </w:style>
  <w:style w:type="paragraph" w:styleId="Subttulo">
    <w:name w:val="Subtitle"/>
    <w:basedOn w:val="Normal"/>
    <w:next w:val="Normal"/>
    <w:link w:val="SubttuloCar"/>
    <w:uiPriority w:val="11"/>
    <w:qFormat/>
    <w:rsid w:val="006E3239"/>
    <w:pPr>
      <w:numPr>
        <w:ilvl w:val="1"/>
      </w:numPr>
    </w:pPr>
    <w:rPr>
      <w:rFonts w:eastAsiaTheme="majorEastAsia" w:cstheme="majorBidi"/>
      <w:iCs/>
      <w:color w:val="50637D" w:themeColor="text2" w:themeTint="E6"/>
      <w:sz w:val="32"/>
      <w:szCs w:val="24"/>
      <w14:ligatures w14:val="standard"/>
    </w:rPr>
  </w:style>
  <w:style w:type="character" w:customStyle="1" w:styleId="SubttuloCar">
    <w:name w:val="Subtítulo Car"/>
    <w:basedOn w:val="Fuentedeprrafopredeter"/>
    <w:link w:val="Subttulo"/>
    <w:uiPriority w:val="11"/>
    <w:rsid w:val="006E3239"/>
    <w:rPr>
      <w:rFonts w:eastAsiaTheme="majorEastAsia" w:cstheme="majorBidi"/>
      <w:iCs/>
      <w:color w:val="50637D" w:themeColor="text2" w:themeTint="E6"/>
      <w:sz w:val="32"/>
      <w:szCs w:val="24"/>
      <w14:ligatures w14:val="standard"/>
    </w:rPr>
  </w:style>
  <w:style w:type="character" w:styleId="Textoennegrita">
    <w:name w:val="Strong"/>
    <w:basedOn w:val="Fuentedeprrafopredeter"/>
    <w:uiPriority w:val="22"/>
    <w:qFormat/>
    <w:rsid w:val="006E3239"/>
    <w:rPr>
      <w:b/>
      <w:bCs/>
      <w:color w:val="50637D" w:themeColor="text2" w:themeTint="E6"/>
    </w:rPr>
  </w:style>
  <w:style w:type="character" w:styleId="nfasis">
    <w:name w:val="Emphasis"/>
    <w:basedOn w:val="Fuentedeprrafopredeter"/>
    <w:uiPriority w:val="20"/>
    <w:qFormat/>
    <w:rsid w:val="006E3239"/>
    <w:rPr>
      <w:b w:val="0"/>
      <w:i/>
      <w:iCs/>
      <w:color w:val="44546A" w:themeColor="text2"/>
    </w:rPr>
  </w:style>
  <w:style w:type="paragraph" w:styleId="Sinespaciado">
    <w:name w:val="No Spacing"/>
    <w:link w:val="SinespaciadoCar"/>
    <w:uiPriority w:val="1"/>
    <w:qFormat/>
    <w:rsid w:val="006E3239"/>
    <w:pPr>
      <w:spacing w:after="0" w:line="240" w:lineRule="auto"/>
    </w:pPr>
  </w:style>
  <w:style w:type="character" w:customStyle="1" w:styleId="SinespaciadoCar">
    <w:name w:val="Sin espaciado Car"/>
    <w:basedOn w:val="Fuentedeprrafopredeter"/>
    <w:link w:val="Sinespaciado"/>
    <w:uiPriority w:val="1"/>
    <w:rsid w:val="006E3239"/>
  </w:style>
  <w:style w:type="paragraph" w:styleId="Prrafodelista">
    <w:name w:val="List Paragraph"/>
    <w:basedOn w:val="Normal"/>
    <w:link w:val="PrrafodelistaCar"/>
    <w:uiPriority w:val="34"/>
    <w:qFormat/>
    <w:rsid w:val="006E3239"/>
    <w:pPr>
      <w:spacing w:line="240" w:lineRule="auto"/>
      <w:ind w:left="720" w:hanging="288"/>
      <w:contextualSpacing/>
    </w:pPr>
    <w:rPr>
      <w:color w:val="44546A" w:themeColor="text2"/>
    </w:rPr>
  </w:style>
  <w:style w:type="paragraph" w:styleId="Cita">
    <w:name w:val="Quote"/>
    <w:basedOn w:val="Normal"/>
    <w:next w:val="Normal"/>
    <w:link w:val="CitaCar"/>
    <w:uiPriority w:val="29"/>
    <w:qFormat/>
    <w:rsid w:val="006E3239"/>
    <w:pPr>
      <w:pBdr>
        <w:left w:val="single" w:sz="48" w:space="13" w:color="4472C4" w:themeColor="accent1"/>
      </w:pBdr>
      <w:spacing w:after="0" w:line="360" w:lineRule="auto"/>
    </w:pPr>
    <w:rPr>
      <w:rFonts w:asciiTheme="majorHAnsi" w:eastAsiaTheme="minorEastAsia" w:hAnsiTheme="majorHAnsi"/>
      <w:b/>
      <w:i/>
      <w:iCs/>
      <w:color w:val="4472C4" w:themeColor="accent1"/>
      <w:sz w:val="24"/>
    </w:rPr>
  </w:style>
  <w:style w:type="character" w:customStyle="1" w:styleId="CitaCar">
    <w:name w:val="Cita Car"/>
    <w:basedOn w:val="Fuentedeprrafopredeter"/>
    <w:link w:val="Cita"/>
    <w:uiPriority w:val="29"/>
    <w:rsid w:val="006E3239"/>
    <w:rPr>
      <w:rFonts w:asciiTheme="majorHAnsi" w:eastAsiaTheme="minorEastAsia" w:hAnsiTheme="majorHAnsi"/>
      <w:b/>
      <w:i/>
      <w:iCs/>
      <w:color w:val="4472C4" w:themeColor="accent1"/>
      <w:sz w:val="24"/>
    </w:rPr>
  </w:style>
  <w:style w:type="paragraph" w:styleId="Citadestacada">
    <w:name w:val="Intense Quote"/>
    <w:basedOn w:val="Normal"/>
    <w:next w:val="Normal"/>
    <w:link w:val="CitadestacadaCar"/>
    <w:uiPriority w:val="30"/>
    <w:qFormat/>
    <w:rsid w:val="006E3239"/>
    <w:pPr>
      <w:pBdr>
        <w:left w:val="single" w:sz="48" w:space="13" w:color="ED7D31" w:themeColor="accent2"/>
      </w:pBdr>
      <w:spacing w:before="240" w:after="120" w:line="300" w:lineRule="auto"/>
    </w:pPr>
    <w:rPr>
      <w:rFonts w:eastAsiaTheme="minorEastAsia"/>
      <w:b/>
      <w:bCs/>
      <w:i/>
      <w:iCs/>
      <w:color w:val="ED7D31" w:themeColor="accent2"/>
      <w:sz w:val="26"/>
      <w14:ligatures w14:val="standard"/>
      <w14:numForm w14:val="oldStyle"/>
    </w:rPr>
  </w:style>
  <w:style w:type="character" w:customStyle="1" w:styleId="CitadestacadaCar">
    <w:name w:val="Cita destacada Car"/>
    <w:basedOn w:val="Fuentedeprrafopredeter"/>
    <w:link w:val="Citadestacada"/>
    <w:uiPriority w:val="30"/>
    <w:rsid w:val="006E3239"/>
    <w:rPr>
      <w:rFonts w:eastAsiaTheme="minorEastAsia"/>
      <w:b/>
      <w:bCs/>
      <w:i/>
      <w:iCs/>
      <w:color w:val="ED7D31" w:themeColor="accent2"/>
      <w:sz w:val="26"/>
      <w14:ligatures w14:val="standard"/>
      <w14:numForm w14:val="oldStyle"/>
    </w:rPr>
  </w:style>
  <w:style w:type="character" w:styleId="nfasissutil">
    <w:name w:val="Subtle Emphasis"/>
    <w:basedOn w:val="Fuentedeprrafopredeter"/>
    <w:uiPriority w:val="19"/>
    <w:qFormat/>
    <w:rsid w:val="006E3239"/>
    <w:rPr>
      <w:i/>
      <w:iCs/>
      <w:color w:val="000000"/>
    </w:rPr>
  </w:style>
  <w:style w:type="character" w:styleId="nfasisintenso">
    <w:name w:val="Intense Emphasis"/>
    <w:basedOn w:val="Fuentedeprrafopredeter"/>
    <w:uiPriority w:val="21"/>
    <w:qFormat/>
    <w:rsid w:val="006E3239"/>
    <w:rPr>
      <w:b/>
      <w:bCs/>
      <w:i/>
      <w:iCs/>
      <w:color w:val="44546A" w:themeColor="text2"/>
    </w:rPr>
  </w:style>
  <w:style w:type="character" w:styleId="Referenciasutil">
    <w:name w:val="Subtle Reference"/>
    <w:basedOn w:val="Fuentedeprrafopredeter"/>
    <w:uiPriority w:val="31"/>
    <w:qFormat/>
    <w:rsid w:val="006E3239"/>
    <w:rPr>
      <w:smallCaps/>
      <w:color w:val="000000"/>
      <w:u w:val="single"/>
    </w:rPr>
  </w:style>
  <w:style w:type="character" w:styleId="Referenciaintensa">
    <w:name w:val="Intense Reference"/>
    <w:basedOn w:val="Fuentedeprrafopredeter"/>
    <w:uiPriority w:val="32"/>
    <w:qFormat/>
    <w:rsid w:val="006E3239"/>
    <w:rPr>
      <w:rFonts w:asciiTheme="minorHAnsi" w:hAnsiTheme="minorHAnsi"/>
      <w:b/>
      <w:bCs/>
      <w:smallCaps/>
      <w:color w:val="44546A" w:themeColor="text2"/>
      <w:spacing w:val="5"/>
      <w:sz w:val="22"/>
      <w:u w:val="single"/>
    </w:rPr>
  </w:style>
  <w:style w:type="character" w:styleId="Ttulodellibro">
    <w:name w:val="Book Title"/>
    <w:basedOn w:val="Fuentedeprrafopredeter"/>
    <w:uiPriority w:val="33"/>
    <w:qFormat/>
    <w:rsid w:val="006E3239"/>
    <w:rPr>
      <w:rFonts w:asciiTheme="majorHAnsi" w:hAnsiTheme="majorHAnsi"/>
      <w:b/>
      <w:bCs/>
      <w:caps w:val="0"/>
      <w:smallCaps/>
      <w:color w:val="44546A" w:themeColor="text2"/>
      <w:spacing w:val="10"/>
      <w:sz w:val="22"/>
    </w:rPr>
  </w:style>
  <w:style w:type="paragraph" w:styleId="TtuloTDC">
    <w:name w:val="TOC Heading"/>
    <w:basedOn w:val="Ttulo1"/>
    <w:next w:val="Normal"/>
    <w:uiPriority w:val="39"/>
    <w:unhideWhenUsed/>
    <w:qFormat/>
    <w:rsid w:val="006E3239"/>
    <w:pPr>
      <w:spacing w:before="480" w:line="264" w:lineRule="auto"/>
      <w:outlineLvl w:val="9"/>
    </w:pPr>
    <w:rPr>
      <w:b/>
    </w:rPr>
  </w:style>
  <w:style w:type="paragraph" w:styleId="Encabezado">
    <w:name w:val="header"/>
    <w:basedOn w:val="Normal"/>
    <w:link w:val="EncabezadoCar"/>
    <w:uiPriority w:val="99"/>
    <w:unhideWhenUsed/>
    <w:rsid w:val="009114B7"/>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9114B7"/>
  </w:style>
  <w:style w:type="paragraph" w:styleId="Piedepgina">
    <w:name w:val="footer"/>
    <w:basedOn w:val="Normal"/>
    <w:link w:val="PiedepginaCar"/>
    <w:uiPriority w:val="99"/>
    <w:unhideWhenUsed/>
    <w:rsid w:val="009114B7"/>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9114B7"/>
  </w:style>
  <w:style w:type="character" w:styleId="Nmerodepgina">
    <w:name w:val="page number"/>
    <w:basedOn w:val="Fuentedeprrafopredeter"/>
    <w:uiPriority w:val="99"/>
    <w:semiHidden/>
    <w:unhideWhenUsed/>
    <w:rsid w:val="00CC2A39"/>
  </w:style>
  <w:style w:type="paragraph" w:styleId="Textodeglobo">
    <w:name w:val="Balloon Text"/>
    <w:basedOn w:val="Normal"/>
    <w:link w:val="TextodegloboCar"/>
    <w:uiPriority w:val="99"/>
    <w:semiHidden/>
    <w:unhideWhenUsed/>
    <w:rsid w:val="009B225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B2255"/>
    <w:rPr>
      <w:rFonts w:ascii="Segoe UI" w:hAnsi="Segoe UI" w:cs="Segoe UI"/>
      <w:sz w:val="18"/>
      <w:szCs w:val="18"/>
    </w:rPr>
  </w:style>
  <w:style w:type="paragraph" w:customStyle="1" w:styleId="PersonalName">
    <w:name w:val="Personal Name"/>
    <w:basedOn w:val="Ttulo"/>
    <w:qFormat/>
    <w:rsid w:val="006E3239"/>
    <w:rPr>
      <w:b/>
      <w:caps/>
      <w:color w:val="000000"/>
      <w:sz w:val="28"/>
      <w:szCs w:val="28"/>
    </w:rPr>
  </w:style>
  <w:style w:type="table" w:styleId="Tablaconcuadrcula">
    <w:name w:val="Table Grid"/>
    <w:basedOn w:val="Tablanormal"/>
    <w:uiPriority w:val="39"/>
    <w:rsid w:val="004D02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link w:val="Prrafodelista"/>
    <w:uiPriority w:val="34"/>
    <w:locked/>
    <w:rsid w:val="009F264F"/>
    <w:rPr>
      <w:color w:val="44546A" w:themeColor="text2"/>
    </w:rPr>
  </w:style>
  <w:style w:type="paragraph" w:styleId="Textoindependiente">
    <w:name w:val="Body Text"/>
    <w:basedOn w:val="Normal"/>
    <w:link w:val="TextoindependienteCar"/>
    <w:uiPriority w:val="99"/>
    <w:unhideWhenUsed/>
    <w:rsid w:val="00A267EF"/>
    <w:pPr>
      <w:spacing w:after="120" w:line="240" w:lineRule="auto"/>
      <w:jc w:val="both"/>
    </w:pPr>
    <w:rPr>
      <w:rFonts w:eastAsiaTheme="minorEastAsia"/>
      <w:sz w:val="24"/>
      <w:szCs w:val="24"/>
      <w:lang w:val="es-ES_tradnl" w:eastAsia="es-ES"/>
    </w:rPr>
  </w:style>
  <w:style w:type="character" w:customStyle="1" w:styleId="TextoindependienteCar">
    <w:name w:val="Texto independiente Car"/>
    <w:basedOn w:val="Fuentedeprrafopredeter"/>
    <w:link w:val="Textoindependiente"/>
    <w:uiPriority w:val="99"/>
    <w:rsid w:val="00A267EF"/>
    <w:rPr>
      <w:rFonts w:eastAsiaTheme="minorEastAsia"/>
      <w:sz w:val="24"/>
      <w:szCs w:val="24"/>
      <w:lang w:val="es-ES_tradnl" w:eastAsia="es-ES"/>
    </w:rPr>
  </w:style>
  <w:style w:type="paragraph" w:styleId="NormalWeb">
    <w:name w:val="Normal (Web)"/>
    <w:basedOn w:val="Normal"/>
    <w:uiPriority w:val="99"/>
    <w:rsid w:val="003E2AAA"/>
    <w:pPr>
      <w:spacing w:before="100" w:beforeAutospacing="1" w:after="100" w:afterAutospacing="1" w:line="240" w:lineRule="auto"/>
      <w:jc w:val="both"/>
    </w:pPr>
    <w:rPr>
      <w:rFonts w:ascii="Times New Roman" w:eastAsia="Times New Roman" w:hAnsi="Times New Roman" w:cs="Times New Roman"/>
      <w:sz w:val="24"/>
      <w:szCs w:val="24"/>
      <w:lang w:val="es-ES" w:eastAsia="es-ES"/>
    </w:rPr>
  </w:style>
  <w:style w:type="paragraph" w:styleId="TDC1">
    <w:name w:val="toc 1"/>
    <w:basedOn w:val="Normal"/>
    <w:next w:val="Normal"/>
    <w:autoRedefine/>
    <w:uiPriority w:val="39"/>
    <w:unhideWhenUsed/>
    <w:rsid w:val="000706A4"/>
    <w:pPr>
      <w:spacing w:after="100"/>
    </w:pPr>
  </w:style>
  <w:style w:type="paragraph" w:styleId="TDC2">
    <w:name w:val="toc 2"/>
    <w:basedOn w:val="Normal"/>
    <w:next w:val="Normal"/>
    <w:autoRedefine/>
    <w:uiPriority w:val="39"/>
    <w:unhideWhenUsed/>
    <w:rsid w:val="000706A4"/>
    <w:pPr>
      <w:spacing w:after="100"/>
      <w:ind w:left="220"/>
    </w:pPr>
  </w:style>
  <w:style w:type="character" w:styleId="Hipervnculo">
    <w:name w:val="Hyperlink"/>
    <w:basedOn w:val="Fuentedeprrafopredeter"/>
    <w:uiPriority w:val="99"/>
    <w:unhideWhenUsed/>
    <w:rsid w:val="000706A4"/>
    <w:rPr>
      <w:color w:val="0563C1" w:themeColor="hyperlink"/>
      <w:u w:val="single"/>
    </w:rPr>
  </w:style>
  <w:style w:type="paragraph" w:styleId="Tabladeilustraciones">
    <w:name w:val="table of figures"/>
    <w:aliases w:val="Tabla de Formatos"/>
    <w:basedOn w:val="Normal"/>
    <w:next w:val="Normal"/>
    <w:uiPriority w:val="99"/>
    <w:unhideWhenUsed/>
    <w:rsid w:val="003C63F9"/>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401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image" Target="media/image4.png"/><Relationship Id="rId26" Type="http://schemas.openxmlformats.org/officeDocument/2006/relationships/image" Target="media/image7.png"/><Relationship Id="rId39" Type="http://schemas.openxmlformats.org/officeDocument/2006/relationships/hyperlink" Target="https://www.archivogeneral.gov.co/sites/default/files/Estructura_Web/5_Consulte/Recursos/Publicacionees/V8_Guia_Sistema_Integrado_de_Conservacion.pdf" TargetMode="External"/><Relationship Id="rId21" Type="http://schemas.openxmlformats.org/officeDocument/2006/relationships/diagramQuickStyle" Target="diagrams/quickStyle1.xml"/><Relationship Id="rId34" Type="http://schemas.openxmlformats.org/officeDocument/2006/relationships/diagramQuickStyle" Target="diagrams/quickStyle2.xml"/><Relationship Id="rId42" Type="http://schemas.openxmlformats.org/officeDocument/2006/relationships/hyperlink" Target="https://tienda.icontec.org/gp-informacion-y-documentacion-requisitos-almacenamiento-de-material-documental-en-archivos-y-bibliotecas-ntc5921-2018.html"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5.png"/><Relationship Id="rId32" Type="http://schemas.openxmlformats.org/officeDocument/2006/relationships/diagramData" Target="diagrams/data2.xml"/><Relationship Id="rId37" Type="http://schemas.openxmlformats.org/officeDocument/2006/relationships/image" Target="media/image13.emf"/><Relationship Id="rId40" Type="http://schemas.openxmlformats.org/officeDocument/2006/relationships/hyperlink" Target="http://www.hrplopez.gov.co/archivos/NTC5029.pdf" TargetMode="Externa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microsoft.com/office/2007/relationships/diagramDrawing" Target="diagrams/drawing1.xml"/><Relationship Id="rId28" Type="http://schemas.openxmlformats.org/officeDocument/2006/relationships/image" Target="media/image9.png"/><Relationship Id="rId36" Type="http://schemas.microsoft.com/office/2007/relationships/diagramDrawing" Target="diagrams/drawing2.xml"/><Relationship Id="rId10" Type="http://schemas.openxmlformats.org/officeDocument/2006/relationships/footnotes" Target="footnotes.xml"/><Relationship Id="rId19" Type="http://schemas.openxmlformats.org/officeDocument/2006/relationships/diagramData" Target="diagrams/data1.xml"/><Relationship Id="rId31" Type="http://schemas.openxmlformats.org/officeDocument/2006/relationships/image" Target="media/image12.png"/><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diagramColors" Target="diagrams/colors1.xml"/><Relationship Id="rId27" Type="http://schemas.openxmlformats.org/officeDocument/2006/relationships/image" Target="media/image8.png"/><Relationship Id="rId30" Type="http://schemas.openxmlformats.org/officeDocument/2006/relationships/image" Target="media/image11.png"/><Relationship Id="rId35" Type="http://schemas.openxmlformats.org/officeDocument/2006/relationships/diagramColors" Target="diagrams/colors2.xml"/><Relationship Id="rId43" Type="http://schemas.openxmlformats.org/officeDocument/2006/relationships/hyperlink" Target="https://www.archivogeneral.gov.co/sites/default/files/Estructura_Web/5_Consulte/Recursos/Publicacionees/2022/GuiaPlanPreservacionDigital.pdf"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6.png"/><Relationship Id="rId33" Type="http://schemas.openxmlformats.org/officeDocument/2006/relationships/diagramLayout" Target="diagrams/layout2.xml"/><Relationship Id="rId38" Type="http://schemas.openxmlformats.org/officeDocument/2006/relationships/package" Target="embeddings/Microsoft_Excel_Worksheet.xlsx"/><Relationship Id="rId20" Type="http://schemas.openxmlformats.org/officeDocument/2006/relationships/diagramLayout" Target="diagrams/layout1.xml"/><Relationship Id="rId41" Type="http://schemas.openxmlformats.org/officeDocument/2006/relationships/hyperlink" Target="https://www.sanidadfuerzasmilitares.mil.co/transparencia-acceso-informacion-publica/2-normatividad/2-2-busqueda-normas/2-2-2-sistema-busquedas-normas-propio-1/normograma-digsa/area-gestion-documental-progdocu/normas-externas-aplicadas-al-regimen/ntc-5397-2005-materiales-para-documento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olina\Downloads\Membrete%20INS%20(1).dotx" TargetMode="Externa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3_4">
  <dgm:title val=""/>
  <dgm:desc val=""/>
  <dgm:catLst>
    <dgm:cat type="accent3" pri="11400"/>
  </dgm:catLst>
  <dgm:styleLbl name="node0">
    <dgm:fillClrLst meth="cycle">
      <a:schemeClr val="accent3">
        <a:shade val="60000"/>
      </a:schemeClr>
    </dgm:fillClrLst>
    <dgm:linClrLst meth="repeat">
      <a:schemeClr val="lt1"/>
    </dgm:linClrLst>
    <dgm:effectClrLst/>
    <dgm:txLinClrLst/>
    <dgm:txFillClrLst/>
    <dgm:txEffectClrLst/>
  </dgm:styleLbl>
  <dgm:styleLbl name="node1">
    <dgm:fillClrLst meth="cycle">
      <a:schemeClr val="accent3">
        <a:shade val="50000"/>
      </a:schemeClr>
      <a:schemeClr val="accent3">
        <a:tint val="55000"/>
      </a:schemeClr>
    </dgm:fillClrLst>
    <dgm:linClrLst meth="repeat">
      <a:schemeClr val="lt1"/>
    </dgm:linClrLst>
    <dgm:effectClrLst/>
    <dgm:txLinClrLst/>
    <dgm:txFillClrLst/>
    <dgm:txEffectClrLst/>
  </dgm:styleLbl>
  <dgm:styleLbl name="alignNode1">
    <dgm:fillClrLst meth="cycle">
      <a:schemeClr val="accent3">
        <a:shade val="50000"/>
      </a:schemeClr>
      <a:schemeClr val="accent3">
        <a:tint val="55000"/>
      </a:schemeClr>
    </dgm:fillClrLst>
    <dgm:linClrLst meth="cycle">
      <a:schemeClr val="accent3">
        <a:shade val="50000"/>
      </a:schemeClr>
      <a:schemeClr val="accent3">
        <a:tint val="55000"/>
      </a:schemeClr>
    </dgm:linClrLst>
    <dgm:effectClrLst/>
    <dgm:txLinClrLst/>
    <dgm:txFillClrLst/>
    <dgm:txEffectClrLst/>
  </dgm:styleLbl>
  <dgm:styleLbl name="lnNode1">
    <dgm:fillClrLst meth="cycle">
      <a:schemeClr val="accent3">
        <a:shade val="50000"/>
      </a:schemeClr>
      <a:schemeClr val="accent3">
        <a:tint val="55000"/>
      </a:schemeClr>
    </dgm:fillClrLst>
    <dgm:linClrLst meth="repeat">
      <a:schemeClr val="lt1"/>
    </dgm:linClrLst>
    <dgm:effectClrLst/>
    <dgm:txLinClrLst/>
    <dgm:txFillClrLst/>
    <dgm:txEffectClrLst/>
  </dgm:styleLbl>
  <dgm:styleLbl name="vennNode1">
    <dgm:fillClrLst meth="cycle">
      <a:schemeClr val="accent3">
        <a:shade val="80000"/>
        <a:alpha val="50000"/>
      </a:schemeClr>
      <a:schemeClr val="accent3">
        <a:tint val="50000"/>
        <a:alpha val="50000"/>
      </a:schemeClr>
    </dgm:fillClrLst>
    <dgm:linClrLst meth="repeat">
      <a:schemeClr val="lt1"/>
    </dgm:linClrLst>
    <dgm:effectClrLst/>
    <dgm:txLinClrLst/>
    <dgm:txFillClrLst/>
    <dgm:txEffectClrLst/>
  </dgm:styleLbl>
  <dgm:styleLbl name="node2">
    <dgm:fillClrLst>
      <a:schemeClr val="accent3">
        <a:shade val="80000"/>
      </a:schemeClr>
    </dgm:fillClrLst>
    <dgm:linClrLst meth="repeat">
      <a:schemeClr val="lt1"/>
    </dgm:linClrLst>
    <dgm:effectClrLst/>
    <dgm:txLinClrLst/>
    <dgm:txFillClrLst/>
    <dgm:txEffectClrLst/>
  </dgm:styleLbl>
  <dgm:styleLbl name="node3">
    <dgm:fillClrLst>
      <a:schemeClr val="accent3">
        <a:tint val="99000"/>
      </a:schemeClr>
    </dgm:fillClrLst>
    <dgm:linClrLst meth="repeat">
      <a:schemeClr val="lt1"/>
    </dgm:linClrLst>
    <dgm:effectClrLst/>
    <dgm:txLinClrLst/>
    <dgm:txFillClrLst/>
    <dgm:txEffectClrLst/>
  </dgm:styleLbl>
  <dgm:styleLbl name="node4">
    <dgm:fillClrLst>
      <a:schemeClr val="accent3">
        <a:tint val="70000"/>
      </a:schemeClr>
    </dgm:fillClrLst>
    <dgm:linClrLst meth="repeat">
      <a:schemeClr val="lt1"/>
    </dgm:linClrLst>
    <dgm:effectClrLst/>
    <dgm:txLinClrLst/>
    <dgm:txFillClrLst/>
    <dgm:txEffectClrLst/>
  </dgm:styleLbl>
  <dgm:styleLbl name="fgImgPlace1">
    <dgm:fillClrLst>
      <a:schemeClr val="accent3">
        <a:tint val="50000"/>
      </a:schemeClr>
      <a:schemeClr val="accent3">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3">
        <a:shade val="90000"/>
      </a:schemeClr>
      <a:schemeClr val="accent3">
        <a:tint val="50000"/>
      </a:schemeClr>
    </dgm:fillClrLst>
    <dgm:linClrLst meth="cycle">
      <a:schemeClr val="accent3">
        <a:shade val="90000"/>
      </a:schemeClr>
      <a:schemeClr val="accent3">
        <a:tint val="50000"/>
      </a:schemeClr>
    </dgm:linClrLst>
    <dgm:effectClrLst/>
    <dgm:txLinClrLst/>
    <dgm:txFillClrLst/>
    <dgm:txEffectClrLst/>
  </dgm:styleLbl>
  <dgm:styleLbl name="fgSibTrans2D1">
    <dgm:fillClrLst meth="cycle">
      <a:schemeClr val="accent3">
        <a:shade val="90000"/>
      </a:schemeClr>
      <a:schemeClr val="accent3">
        <a:tint val="50000"/>
      </a:schemeClr>
    </dgm:fillClrLst>
    <dgm:linClrLst meth="cycle">
      <a:schemeClr val="accent3">
        <a:shade val="90000"/>
      </a:schemeClr>
      <a:schemeClr val="accent3">
        <a:tint val="50000"/>
      </a:schemeClr>
    </dgm:linClrLst>
    <dgm:effectClrLst/>
    <dgm:txLinClrLst/>
    <dgm:txFillClrLst/>
    <dgm:txEffectClrLst/>
  </dgm:styleLbl>
  <dgm:styleLbl name="bgSibTrans2D1">
    <dgm:fillClrLst meth="cycle">
      <a:schemeClr val="accent3">
        <a:shade val="90000"/>
      </a:schemeClr>
      <a:schemeClr val="accent3">
        <a:tint val="50000"/>
      </a:schemeClr>
    </dgm:fillClrLst>
    <dgm:linClrLst meth="cycle">
      <a:schemeClr val="accent3">
        <a:shade val="90000"/>
      </a:schemeClr>
      <a:schemeClr val="accent3">
        <a:tint val="50000"/>
      </a:schemeClr>
    </dgm:linClrLst>
    <dgm:effectClrLst/>
    <dgm:txLinClrLst/>
    <dgm:txFillClrLst/>
    <dgm:txEffectClrLst/>
  </dgm:styleLbl>
  <dgm:styleLbl name="sibTrans1D1">
    <dgm:fillClrLst meth="cycle">
      <a:schemeClr val="accent3">
        <a:shade val="90000"/>
      </a:schemeClr>
      <a:schemeClr val="accent3">
        <a:tint val="50000"/>
      </a:schemeClr>
    </dgm:fillClrLst>
    <dgm:linClrLst meth="cycle">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shade val="80000"/>
      </a:schemeClr>
    </dgm:fillClrLst>
    <dgm:linClrLst meth="repeat">
      <a:schemeClr val="lt1"/>
    </dgm:linClrLst>
    <dgm:effectClrLst/>
    <dgm:txLinClrLst/>
    <dgm:txFillClrLst/>
    <dgm:txEffectClrLst/>
  </dgm:styleLbl>
  <dgm:styleLbl name="asst1">
    <dgm:fillClrLst meth="repeat">
      <a:schemeClr val="accent3">
        <a:shade val="80000"/>
      </a:schemeClr>
    </dgm:fillClrLst>
    <dgm:linClrLst meth="repeat">
      <a:schemeClr val="lt1"/>
    </dgm:linClrLst>
    <dgm:effectClrLst/>
    <dgm:txLinClrLst/>
    <dgm:txFillClrLst/>
    <dgm:txEffectClrLst/>
  </dgm:styleLbl>
  <dgm:styleLbl name="asst2">
    <dgm:fillClrLst>
      <a:schemeClr val="accent3">
        <a:tint val="90000"/>
      </a:schemeClr>
    </dgm:fillClrLst>
    <dgm:linClrLst meth="repeat">
      <a:schemeClr val="lt1"/>
    </dgm:linClrLst>
    <dgm:effectClrLst/>
    <dgm:txLinClrLst/>
    <dgm:txFillClrLst/>
    <dgm:txEffectClrLst/>
  </dgm:styleLbl>
  <dgm:styleLbl name="asst3">
    <dgm:fillClrLst>
      <a:schemeClr val="accent3">
        <a:tint val="70000"/>
      </a:schemeClr>
    </dgm:fillClrLst>
    <dgm:linClrLst meth="repeat">
      <a:schemeClr val="lt1"/>
    </dgm:linClrLst>
    <dgm:effectClrLst/>
    <dgm:txLinClrLst/>
    <dgm:txFillClrLst/>
    <dgm:txEffectClrLst/>
  </dgm:styleLbl>
  <dgm:styleLbl name="asst4">
    <dgm:fillClrLst>
      <a:schemeClr val="accent3">
        <a:tint val="50000"/>
      </a:schemeClr>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3">
        <a:shade val="50000"/>
      </a:schemeClr>
      <a:schemeClr val="accent3">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3">
        <a:shade val="50000"/>
      </a:schemeClr>
      <a:schemeClr val="accent3">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3">
        <a:shade val="50000"/>
      </a:schemeClr>
      <a:schemeClr val="accent3">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3">
        <a:shade val="50000"/>
      </a:schemeClr>
      <a:schemeClr val="accent3">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3">
        <a:shade val="50000"/>
      </a:schemeClr>
      <a:schemeClr val="accent3">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55000"/>
      </a:schemeClr>
    </dgm:fillClrLst>
    <dgm:linClrLst meth="repeat">
      <a:schemeClr val="accent3">
        <a:alpha val="90000"/>
        <a:tint val="55000"/>
      </a:schemeClr>
    </dgm:linClrLst>
    <dgm:effectClrLst/>
    <dgm:txLinClrLst/>
    <dgm:txFillClrLst meth="repeat">
      <a:schemeClr val="dk1"/>
    </dgm:txFillClrLst>
    <dgm:txEffectClrLst/>
  </dgm:styleLbl>
  <dgm:styleLbl name="alignAccFollowNode1">
    <dgm:fillClrLst meth="repeat">
      <a:schemeClr val="accent3">
        <a:alpha val="90000"/>
        <a:tint val="55000"/>
      </a:schemeClr>
    </dgm:fillClrLst>
    <dgm:linClrLst meth="repeat">
      <a:schemeClr val="accent3">
        <a:alpha val="90000"/>
        <a:tint val="55000"/>
      </a:schemeClr>
    </dgm:linClrLst>
    <dgm:effectClrLst/>
    <dgm:txLinClrLst/>
    <dgm:txFillClrLst meth="repeat">
      <a:schemeClr val="dk1"/>
    </dgm:txFillClrLst>
    <dgm:txEffectClrLst/>
  </dgm:styleLbl>
  <dgm:styleLbl name="bgAccFollowNode1">
    <dgm:fillClrLst meth="repeat">
      <a:schemeClr val="accent3">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55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533E911-D6E8-4774-90FF-6482038FC13E}" type="doc">
      <dgm:prSet loTypeId="urn:microsoft.com/office/officeart/2005/8/layout/default" loCatId="list" qsTypeId="urn:microsoft.com/office/officeart/2005/8/quickstyle/simple1" qsCatId="simple" csTypeId="urn:microsoft.com/office/officeart/2005/8/colors/colorful1" csCatId="colorful" phldr="1"/>
      <dgm:spPr/>
      <dgm:t>
        <a:bodyPr/>
        <a:lstStyle/>
        <a:p>
          <a:endParaRPr lang="es-CO"/>
        </a:p>
      </dgm:t>
    </dgm:pt>
    <dgm:pt modelId="{E6594DFB-38EB-4CDD-9706-D817AB352457}">
      <dgm:prSet phldrT="[Texto]" custT="1"/>
      <dgm:spPr/>
      <dgm:t>
        <a:bodyPr/>
        <a:lstStyle/>
        <a:p>
          <a:r>
            <a:rPr lang="es-CO" sz="1100">
              <a:solidFill>
                <a:sysClr val="windowText" lastClr="000000"/>
              </a:solidFill>
              <a:latin typeface="+mn-lt"/>
              <a:cs typeface="Arial" panose="020B0604020202020204" pitchFamily="34" charset="0"/>
            </a:rPr>
            <a:t>Programa Capacitación y Sensibilización</a:t>
          </a:r>
        </a:p>
      </dgm:t>
    </dgm:pt>
    <dgm:pt modelId="{CC496B74-79D1-4F23-A7C3-BBC594E1B664}" type="parTrans" cxnId="{8A5C5369-192D-4CDE-B036-CDE31358C360}">
      <dgm:prSet/>
      <dgm:spPr/>
      <dgm:t>
        <a:bodyPr/>
        <a:lstStyle/>
        <a:p>
          <a:endParaRPr lang="es-CO"/>
        </a:p>
      </dgm:t>
    </dgm:pt>
    <dgm:pt modelId="{7029A34E-7E0B-47B6-AB1C-F04EDD0ABE58}" type="sibTrans" cxnId="{8A5C5369-192D-4CDE-B036-CDE31358C360}">
      <dgm:prSet/>
      <dgm:spPr/>
      <dgm:t>
        <a:bodyPr/>
        <a:lstStyle/>
        <a:p>
          <a:endParaRPr lang="es-CO"/>
        </a:p>
      </dgm:t>
    </dgm:pt>
    <dgm:pt modelId="{96FA6647-810E-4DE3-9737-07169E25009D}">
      <dgm:prSet phldrT="[Texto]" custT="1"/>
      <dgm:spPr/>
      <dgm:t>
        <a:bodyPr/>
        <a:lstStyle/>
        <a:p>
          <a:r>
            <a:rPr lang="es-CO" sz="1100">
              <a:solidFill>
                <a:sysClr val="windowText" lastClr="000000"/>
              </a:solidFill>
            </a:rPr>
            <a:t>Programa Inspeccion y mantenimiento de sistemas de almacenamiento e instalaciones fisicas</a:t>
          </a:r>
        </a:p>
      </dgm:t>
    </dgm:pt>
    <dgm:pt modelId="{53693899-01E2-4556-8CD9-828383E24E89}" type="parTrans" cxnId="{BD49582F-8D9D-44A5-B38B-CFF51C450A06}">
      <dgm:prSet/>
      <dgm:spPr/>
      <dgm:t>
        <a:bodyPr/>
        <a:lstStyle/>
        <a:p>
          <a:endParaRPr lang="es-CO"/>
        </a:p>
      </dgm:t>
    </dgm:pt>
    <dgm:pt modelId="{FFB55A36-7D65-4121-A0CC-D07F6903747B}" type="sibTrans" cxnId="{BD49582F-8D9D-44A5-B38B-CFF51C450A06}">
      <dgm:prSet/>
      <dgm:spPr/>
      <dgm:t>
        <a:bodyPr/>
        <a:lstStyle/>
        <a:p>
          <a:endParaRPr lang="es-CO"/>
        </a:p>
      </dgm:t>
    </dgm:pt>
    <dgm:pt modelId="{444A9C6C-879B-42BB-93E3-0A03C3238624}">
      <dgm:prSet phldrT="[Texto]" custT="1"/>
      <dgm:spPr/>
      <dgm:t>
        <a:bodyPr/>
        <a:lstStyle/>
        <a:p>
          <a:r>
            <a:rPr lang="es-CO" sz="1100">
              <a:solidFill>
                <a:sysClr val="windowText" lastClr="000000"/>
              </a:solidFill>
              <a:latin typeface="+mn-lt"/>
              <a:cs typeface="Arial" panose="020B0604020202020204" pitchFamily="34" charset="0"/>
            </a:rPr>
            <a:t>Programa Saneamiento Ambiental: desinfección, desratización y desinsectación</a:t>
          </a:r>
        </a:p>
      </dgm:t>
    </dgm:pt>
    <dgm:pt modelId="{D48C84D1-B901-45DE-BE5A-8BDCEF4EE540}" type="parTrans" cxnId="{35D9A93D-1B1C-48C5-BAD3-95E0776B2982}">
      <dgm:prSet/>
      <dgm:spPr/>
      <dgm:t>
        <a:bodyPr/>
        <a:lstStyle/>
        <a:p>
          <a:endParaRPr lang="es-CO"/>
        </a:p>
      </dgm:t>
    </dgm:pt>
    <dgm:pt modelId="{3101B848-48B3-4CD6-A573-BDAF2D3283DB}" type="sibTrans" cxnId="{35D9A93D-1B1C-48C5-BAD3-95E0776B2982}">
      <dgm:prSet/>
      <dgm:spPr/>
      <dgm:t>
        <a:bodyPr/>
        <a:lstStyle/>
        <a:p>
          <a:endParaRPr lang="es-CO"/>
        </a:p>
      </dgm:t>
    </dgm:pt>
    <dgm:pt modelId="{79B314CB-429F-494E-83CD-233913A4B1C9}">
      <dgm:prSet phldrT="[Texto]" custT="1"/>
      <dgm:spPr/>
      <dgm:t>
        <a:bodyPr/>
        <a:lstStyle/>
        <a:p>
          <a:r>
            <a:rPr lang="es-CO" sz="1100">
              <a:solidFill>
                <a:sysClr val="windowText" lastClr="000000"/>
              </a:solidFill>
            </a:rPr>
            <a:t>Programa Monitoreo y control de Condiciones Ambientales</a:t>
          </a:r>
        </a:p>
      </dgm:t>
    </dgm:pt>
    <dgm:pt modelId="{9285F58E-0368-4E90-A710-F31ACD96D2FF}" type="parTrans" cxnId="{CFE6B3CA-813D-499D-8AA0-872B26C63307}">
      <dgm:prSet/>
      <dgm:spPr/>
      <dgm:t>
        <a:bodyPr/>
        <a:lstStyle/>
        <a:p>
          <a:endParaRPr lang="es-CO"/>
        </a:p>
      </dgm:t>
    </dgm:pt>
    <dgm:pt modelId="{8258AD93-515F-46B5-BA12-832BD93C58C4}" type="sibTrans" cxnId="{CFE6B3CA-813D-499D-8AA0-872B26C63307}">
      <dgm:prSet/>
      <dgm:spPr/>
      <dgm:t>
        <a:bodyPr/>
        <a:lstStyle/>
        <a:p>
          <a:endParaRPr lang="es-CO"/>
        </a:p>
      </dgm:t>
    </dgm:pt>
    <dgm:pt modelId="{7C12C1FA-E1DC-4064-AD0A-A9BD89D3B43E}">
      <dgm:prSet phldrT="[Texto]" custT="1"/>
      <dgm:spPr/>
      <dgm:t>
        <a:bodyPr/>
        <a:lstStyle/>
        <a:p>
          <a:r>
            <a:rPr lang="es-CO" sz="1100">
              <a:solidFill>
                <a:sysClr val="windowText" lastClr="000000"/>
              </a:solidFill>
            </a:rPr>
            <a:t>Programa Almacenamiento y Realmacenamiento</a:t>
          </a:r>
        </a:p>
      </dgm:t>
    </dgm:pt>
    <dgm:pt modelId="{29CC1CC0-A387-4355-B449-6408906B7A2D}" type="parTrans" cxnId="{5E1DBE41-656D-4A77-A2D3-510C551495A8}">
      <dgm:prSet/>
      <dgm:spPr/>
      <dgm:t>
        <a:bodyPr/>
        <a:lstStyle/>
        <a:p>
          <a:endParaRPr lang="es-CO"/>
        </a:p>
      </dgm:t>
    </dgm:pt>
    <dgm:pt modelId="{359420F5-5C89-47BE-91FF-2B842521103B}" type="sibTrans" cxnId="{5E1DBE41-656D-4A77-A2D3-510C551495A8}">
      <dgm:prSet/>
      <dgm:spPr/>
      <dgm:t>
        <a:bodyPr/>
        <a:lstStyle/>
        <a:p>
          <a:endParaRPr lang="es-CO"/>
        </a:p>
      </dgm:t>
    </dgm:pt>
    <dgm:pt modelId="{DFE15547-256E-4EF2-A05E-81F92B19D298}">
      <dgm:prSet phldrT="[Texto]" custT="1"/>
      <dgm:spPr/>
      <dgm:t>
        <a:bodyPr/>
        <a:lstStyle/>
        <a:p>
          <a:r>
            <a:rPr lang="es-CO" sz="1100">
              <a:solidFill>
                <a:sysClr val="windowText" lastClr="000000"/>
              </a:solidFill>
            </a:rPr>
            <a:t>Programa Prevención de Emergencias y Atención de Desastres</a:t>
          </a:r>
        </a:p>
      </dgm:t>
    </dgm:pt>
    <dgm:pt modelId="{51D9FB6C-12F3-44DA-B5C4-F9BB781AE75C}" type="parTrans" cxnId="{3F21D757-4EB8-48D7-86A8-DA1351FAFC3C}">
      <dgm:prSet/>
      <dgm:spPr/>
      <dgm:t>
        <a:bodyPr/>
        <a:lstStyle/>
        <a:p>
          <a:endParaRPr lang="es-CO"/>
        </a:p>
      </dgm:t>
    </dgm:pt>
    <dgm:pt modelId="{A50125EE-6E13-4DFF-9342-577FA2C9A767}" type="sibTrans" cxnId="{3F21D757-4EB8-48D7-86A8-DA1351FAFC3C}">
      <dgm:prSet/>
      <dgm:spPr/>
      <dgm:t>
        <a:bodyPr/>
        <a:lstStyle/>
        <a:p>
          <a:endParaRPr lang="es-CO"/>
        </a:p>
      </dgm:t>
    </dgm:pt>
    <dgm:pt modelId="{443F3C28-7299-41D4-9ABE-9DF3042FAAD3}" type="pres">
      <dgm:prSet presAssocID="{D533E911-D6E8-4774-90FF-6482038FC13E}" presName="diagram" presStyleCnt="0">
        <dgm:presLayoutVars>
          <dgm:dir/>
          <dgm:resizeHandles val="exact"/>
        </dgm:presLayoutVars>
      </dgm:prSet>
      <dgm:spPr/>
    </dgm:pt>
    <dgm:pt modelId="{4F1D009F-A0BC-45BA-AA75-DD21289FB9B3}" type="pres">
      <dgm:prSet presAssocID="{E6594DFB-38EB-4CDD-9706-D817AB352457}" presName="node" presStyleLbl="node1" presStyleIdx="0" presStyleCnt="6">
        <dgm:presLayoutVars>
          <dgm:bulletEnabled val="1"/>
        </dgm:presLayoutVars>
      </dgm:prSet>
      <dgm:spPr/>
    </dgm:pt>
    <dgm:pt modelId="{8E456506-894C-494C-B556-F2215E43DA63}" type="pres">
      <dgm:prSet presAssocID="{7029A34E-7E0B-47B6-AB1C-F04EDD0ABE58}" presName="sibTrans" presStyleCnt="0"/>
      <dgm:spPr/>
    </dgm:pt>
    <dgm:pt modelId="{B57E13A9-17F4-4F0F-B3BE-E968617DF5D8}" type="pres">
      <dgm:prSet presAssocID="{96FA6647-810E-4DE3-9737-07169E25009D}" presName="node" presStyleLbl="node1" presStyleIdx="1" presStyleCnt="6">
        <dgm:presLayoutVars>
          <dgm:bulletEnabled val="1"/>
        </dgm:presLayoutVars>
      </dgm:prSet>
      <dgm:spPr/>
    </dgm:pt>
    <dgm:pt modelId="{19FDDB45-B536-47F2-BE78-2875A2CA6B13}" type="pres">
      <dgm:prSet presAssocID="{FFB55A36-7D65-4121-A0CC-D07F6903747B}" presName="sibTrans" presStyleCnt="0"/>
      <dgm:spPr/>
    </dgm:pt>
    <dgm:pt modelId="{8808B988-7DEF-4DE8-BDA6-E9A418F38591}" type="pres">
      <dgm:prSet presAssocID="{444A9C6C-879B-42BB-93E3-0A03C3238624}" presName="node" presStyleLbl="node1" presStyleIdx="2" presStyleCnt="6">
        <dgm:presLayoutVars>
          <dgm:bulletEnabled val="1"/>
        </dgm:presLayoutVars>
      </dgm:prSet>
      <dgm:spPr/>
    </dgm:pt>
    <dgm:pt modelId="{1D406559-4839-4B98-BE2E-5796B151277C}" type="pres">
      <dgm:prSet presAssocID="{3101B848-48B3-4CD6-A573-BDAF2D3283DB}" presName="sibTrans" presStyleCnt="0"/>
      <dgm:spPr/>
    </dgm:pt>
    <dgm:pt modelId="{F2FD00B7-A5D0-434B-B953-D98290A93E48}" type="pres">
      <dgm:prSet presAssocID="{79B314CB-429F-494E-83CD-233913A4B1C9}" presName="node" presStyleLbl="node1" presStyleIdx="3" presStyleCnt="6">
        <dgm:presLayoutVars>
          <dgm:bulletEnabled val="1"/>
        </dgm:presLayoutVars>
      </dgm:prSet>
      <dgm:spPr/>
    </dgm:pt>
    <dgm:pt modelId="{F5F2A816-2623-4CA1-BB0E-7019C7A5BCDB}" type="pres">
      <dgm:prSet presAssocID="{8258AD93-515F-46B5-BA12-832BD93C58C4}" presName="sibTrans" presStyleCnt="0"/>
      <dgm:spPr/>
    </dgm:pt>
    <dgm:pt modelId="{2C55E9D9-434D-4F5D-AF2F-98EAEBDDF876}" type="pres">
      <dgm:prSet presAssocID="{7C12C1FA-E1DC-4064-AD0A-A9BD89D3B43E}" presName="node" presStyleLbl="node1" presStyleIdx="4" presStyleCnt="6">
        <dgm:presLayoutVars>
          <dgm:bulletEnabled val="1"/>
        </dgm:presLayoutVars>
      </dgm:prSet>
      <dgm:spPr/>
    </dgm:pt>
    <dgm:pt modelId="{2D20195C-009B-4F22-B35E-7F0751A0424A}" type="pres">
      <dgm:prSet presAssocID="{359420F5-5C89-47BE-91FF-2B842521103B}" presName="sibTrans" presStyleCnt="0"/>
      <dgm:spPr/>
    </dgm:pt>
    <dgm:pt modelId="{7A9C70D9-2CF1-4D19-AE9E-B7CB97028CA2}" type="pres">
      <dgm:prSet presAssocID="{DFE15547-256E-4EF2-A05E-81F92B19D298}" presName="node" presStyleLbl="node1" presStyleIdx="5" presStyleCnt="6">
        <dgm:presLayoutVars>
          <dgm:bulletEnabled val="1"/>
        </dgm:presLayoutVars>
      </dgm:prSet>
      <dgm:spPr/>
    </dgm:pt>
  </dgm:ptLst>
  <dgm:cxnLst>
    <dgm:cxn modelId="{15FA872C-A128-4104-9EF8-AD37C43E09C4}" type="presOf" srcId="{96FA6647-810E-4DE3-9737-07169E25009D}" destId="{B57E13A9-17F4-4F0F-B3BE-E968617DF5D8}" srcOrd="0" destOrd="0" presId="urn:microsoft.com/office/officeart/2005/8/layout/default"/>
    <dgm:cxn modelId="{BD49582F-8D9D-44A5-B38B-CFF51C450A06}" srcId="{D533E911-D6E8-4774-90FF-6482038FC13E}" destId="{96FA6647-810E-4DE3-9737-07169E25009D}" srcOrd="1" destOrd="0" parTransId="{53693899-01E2-4556-8CD9-828383E24E89}" sibTransId="{FFB55A36-7D65-4121-A0CC-D07F6903747B}"/>
    <dgm:cxn modelId="{35D9A93D-1B1C-48C5-BAD3-95E0776B2982}" srcId="{D533E911-D6E8-4774-90FF-6482038FC13E}" destId="{444A9C6C-879B-42BB-93E3-0A03C3238624}" srcOrd="2" destOrd="0" parTransId="{D48C84D1-B901-45DE-BE5A-8BDCEF4EE540}" sibTransId="{3101B848-48B3-4CD6-A573-BDAF2D3283DB}"/>
    <dgm:cxn modelId="{5E1DBE41-656D-4A77-A2D3-510C551495A8}" srcId="{D533E911-D6E8-4774-90FF-6482038FC13E}" destId="{7C12C1FA-E1DC-4064-AD0A-A9BD89D3B43E}" srcOrd="4" destOrd="0" parTransId="{29CC1CC0-A387-4355-B449-6408906B7A2D}" sibTransId="{359420F5-5C89-47BE-91FF-2B842521103B}"/>
    <dgm:cxn modelId="{8A5C5369-192D-4CDE-B036-CDE31358C360}" srcId="{D533E911-D6E8-4774-90FF-6482038FC13E}" destId="{E6594DFB-38EB-4CDD-9706-D817AB352457}" srcOrd="0" destOrd="0" parTransId="{CC496B74-79D1-4F23-A7C3-BBC594E1B664}" sibTransId="{7029A34E-7E0B-47B6-AB1C-F04EDD0ABE58}"/>
    <dgm:cxn modelId="{DD7F7F4F-ED07-4E4D-BF8A-B1F0E739636B}" type="presOf" srcId="{DFE15547-256E-4EF2-A05E-81F92B19D298}" destId="{7A9C70D9-2CF1-4D19-AE9E-B7CB97028CA2}" srcOrd="0" destOrd="0" presId="urn:microsoft.com/office/officeart/2005/8/layout/default"/>
    <dgm:cxn modelId="{E5AB1052-3FD4-4C14-A1F0-BFD9356E9BE7}" type="presOf" srcId="{444A9C6C-879B-42BB-93E3-0A03C3238624}" destId="{8808B988-7DEF-4DE8-BDA6-E9A418F38591}" srcOrd="0" destOrd="0" presId="urn:microsoft.com/office/officeart/2005/8/layout/default"/>
    <dgm:cxn modelId="{3F21D757-4EB8-48D7-86A8-DA1351FAFC3C}" srcId="{D533E911-D6E8-4774-90FF-6482038FC13E}" destId="{DFE15547-256E-4EF2-A05E-81F92B19D298}" srcOrd="5" destOrd="0" parTransId="{51D9FB6C-12F3-44DA-B5C4-F9BB781AE75C}" sibTransId="{A50125EE-6E13-4DFF-9342-577FA2C9A767}"/>
    <dgm:cxn modelId="{36D8C180-00E9-4A70-8349-72102AAE7BC6}" type="presOf" srcId="{7C12C1FA-E1DC-4064-AD0A-A9BD89D3B43E}" destId="{2C55E9D9-434D-4F5D-AF2F-98EAEBDDF876}" srcOrd="0" destOrd="0" presId="urn:microsoft.com/office/officeart/2005/8/layout/default"/>
    <dgm:cxn modelId="{D2DA7E96-D3BB-457A-A56F-9D5C0EBD3500}" type="presOf" srcId="{D533E911-D6E8-4774-90FF-6482038FC13E}" destId="{443F3C28-7299-41D4-9ABE-9DF3042FAAD3}" srcOrd="0" destOrd="0" presId="urn:microsoft.com/office/officeart/2005/8/layout/default"/>
    <dgm:cxn modelId="{9356B3C6-780E-4277-A8BE-9407C7013DE4}" type="presOf" srcId="{79B314CB-429F-494E-83CD-233913A4B1C9}" destId="{F2FD00B7-A5D0-434B-B953-D98290A93E48}" srcOrd="0" destOrd="0" presId="urn:microsoft.com/office/officeart/2005/8/layout/default"/>
    <dgm:cxn modelId="{CFE6B3CA-813D-499D-8AA0-872B26C63307}" srcId="{D533E911-D6E8-4774-90FF-6482038FC13E}" destId="{79B314CB-429F-494E-83CD-233913A4B1C9}" srcOrd="3" destOrd="0" parTransId="{9285F58E-0368-4E90-A710-F31ACD96D2FF}" sibTransId="{8258AD93-515F-46B5-BA12-832BD93C58C4}"/>
    <dgm:cxn modelId="{00B7EEFE-B923-4149-A115-F359FEEC083A}" type="presOf" srcId="{E6594DFB-38EB-4CDD-9706-D817AB352457}" destId="{4F1D009F-A0BC-45BA-AA75-DD21289FB9B3}" srcOrd="0" destOrd="0" presId="urn:microsoft.com/office/officeart/2005/8/layout/default"/>
    <dgm:cxn modelId="{B611C72C-21EC-4610-9E96-831666E11B8E}" type="presParOf" srcId="{443F3C28-7299-41D4-9ABE-9DF3042FAAD3}" destId="{4F1D009F-A0BC-45BA-AA75-DD21289FB9B3}" srcOrd="0" destOrd="0" presId="urn:microsoft.com/office/officeart/2005/8/layout/default"/>
    <dgm:cxn modelId="{5FADAA09-F5DB-4702-B2DE-FA2FCD452DB9}" type="presParOf" srcId="{443F3C28-7299-41D4-9ABE-9DF3042FAAD3}" destId="{8E456506-894C-494C-B556-F2215E43DA63}" srcOrd="1" destOrd="0" presId="urn:microsoft.com/office/officeart/2005/8/layout/default"/>
    <dgm:cxn modelId="{76446071-CB76-4228-BE8F-512D363CB87F}" type="presParOf" srcId="{443F3C28-7299-41D4-9ABE-9DF3042FAAD3}" destId="{B57E13A9-17F4-4F0F-B3BE-E968617DF5D8}" srcOrd="2" destOrd="0" presId="urn:microsoft.com/office/officeart/2005/8/layout/default"/>
    <dgm:cxn modelId="{AD27BE22-5944-489A-B78D-91E490C1514D}" type="presParOf" srcId="{443F3C28-7299-41D4-9ABE-9DF3042FAAD3}" destId="{19FDDB45-B536-47F2-BE78-2875A2CA6B13}" srcOrd="3" destOrd="0" presId="urn:microsoft.com/office/officeart/2005/8/layout/default"/>
    <dgm:cxn modelId="{8BBDBBA1-7AC6-44E3-9A5B-73F1E5393368}" type="presParOf" srcId="{443F3C28-7299-41D4-9ABE-9DF3042FAAD3}" destId="{8808B988-7DEF-4DE8-BDA6-E9A418F38591}" srcOrd="4" destOrd="0" presId="urn:microsoft.com/office/officeart/2005/8/layout/default"/>
    <dgm:cxn modelId="{DF0A3845-36D6-4192-B946-AB8D9D9E6908}" type="presParOf" srcId="{443F3C28-7299-41D4-9ABE-9DF3042FAAD3}" destId="{1D406559-4839-4B98-BE2E-5796B151277C}" srcOrd="5" destOrd="0" presId="urn:microsoft.com/office/officeart/2005/8/layout/default"/>
    <dgm:cxn modelId="{FE0E0759-2968-4545-8CD6-8D7FEE87E1D0}" type="presParOf" srcId="{443F3C28-7299-41D4-9ABE-9DF3042FAAD3}" destId="{F2FD00B7-A5D0-434B-B953-D98290A93E48}" srcOrd="6" destOrd="0" presId="urn:microsoft.com/office/officeart/2005/8/layout/default"/>
    <dgm:cxn modelId="{5BD89D47-C47A-4BF9-87DC-1B06B8FD5FD1}" type="presParOf" srcId="{443F3C28-7299-41D4-9ABE-9DF3042FAAD3}" destId="{F5F2A816-2623-4CA1-BB0E-7019C7A5BCDB}" srcOrd="7" destOrd="0" presId="urn:microsoft.com/office/officeart/2005/8/layout/default"/>
    <dgm:cxn modelId="{DA0A2B2E-4224-44E6-A696-B5B2DF4AA04D}" type="presParOf" srcId="{443F3C28-7299-41D4-9ABE-9DF3042FAAD3}" destId="{2C55E9D9-434D-4F5D-AF2F-98EAEBDDF876}" srcOrd="8" destOrd="0" presId="urn:microsoft.com/office/officeart/2005/8/layout/default"/>
    <dgm:cxn modelId="{A159491A-D263-439D-B1DE-57EEC2D92D2A}" type="presParOf" srcId="{443F3C28-7299-41D4-9ABE-9DF3042FAAD3}" destId="{2D20195C-009B-4F22-B35E-7F0751A0424A}" srcOrd="9" destOrd="0" presId="urn:microsoft.com/office/officeart/2005/8/layout/default"/>
    <dgm:cxn modelId="{4D31E7A7-8B2C-418C-9D14-B5DC4BC1DB41}" type="presParOf" srcId="{443F3C28-7299-41D4-9ABE-9DF3042FAAD3}" destId="{7A9C70D9-2CF1-4D19-AE9E-B7CB97028CA2}" srcOrd="10" destOrd="0" presId="urn:microsoft.com/office/officeart/2005/8/layout/default"/>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208884AD-D381-4327-9E64-0364CC0B911F}" type="doc">
      <dgm:prSet loTypeId="urn:microsoft.com/office/officeart/2005/8/layout/pyramid2" loCatId="list" qsTypeId="urn:microsoft.com/office/officeart/2005/8/quickstyle/simple1" qsCatId="simple" csTypeId="urn:microsoft.com/office/officeart/2005/8/colors/accent3_4" csCatId="accent3" phldr="1"/>
      <dgm:spPr/>
      <dgm:t>
        <a:bodyPr/>
        <a:lstStyle/>
        <a:p>
          <a:endParaRPr lang="es-CO"/>
        </a:p>
      </dgm:t>
    </dgm:pt>
    <dgm:pt modelId="{5E169846-DC94-4158-94BA-BC675913FBD2}">
      <dgm:prSet phldrT="[Texto]"/>
      <dgm:spPr/>
      <dgm:t>
        <a:bodyPr/>
        <a:lstStyle/>
        <a:p>
          <a:r>
            <a:rPr lang="es-CO"/>
            <a:t>Normalización de Formatos</a:t>
          </a:r>
        </a:p>
      </dgm:t>
    </dgm:pt>
    <dgm:pt modelId="{2DED8A12-D2DE-4B30-B1D3-13A8BA475B07}" type="parTrans" cxnId="{B5266926-3B80-4404-BBC1-3748CB5FF05E}">
      <dgm:prSet/>
      <dgm:spPr/>
      <dgm:t>
        <a:bodyPr/>
        <a:lstStyle/>
        <a:p>
          <a:endParaRPr lang="es-CO">
            <a:solidFill>
              <a:sysClr val="windowText" lastClr="000000"/>
            </a:solidFill>
          </a:endParaRPr>
        </a:p>
      </dgm:t>
    </dgm:pt>
    <dgm:pt modelId="{F1B806FF-F70E-4CBA-AC7F-F4148F1923DF}" type="sibTrans" cxnId="{B5266926-3B80-4404-BBC1-3748CB5FF05E}">
      <dgm:prSet/>
      <dgm:spPr/>
      <dgm:t>
        <a:bodyPr/>
        <a:lstStyle/>
        <a:p>
          <a:endParaRPr lang="es-CO">
            <a:solidFill>
              <a:sysClr val="windowText" lastClr="000000"/>
            </a:solidFill>
          </a:endParaRPr>
        </a:p>
      </dgm:t>
    </dgm:pt>
    <dgm:pt modelId="{7211A2F1-B2B1-400A-8C94-84550074D6FE}">
      <dgm:prSet phldrT="[Texto]"/>
      <dgm:spPr/>
      <dgm:t>
        <a:bodyPr/>
        <a:lstStyle/>
        <a:p>
          <a:r>
            <a:rPr lang="es-CO"/>
            <a:t>Migración	</a:t>
          </a:r>
        </a:p>
      </dgm:t>
    </dgm:pt>
    <dgm:pt modelId="{894B088A-104D-40D9-9DD3-4A63339DB022}" type="parTrans" cxnId="{2FCF04B6-F253-4AE1-803C-9BB1202D1689}">
      <dgm:prSet/>
      <dgm:spPr/>
      <dgm:t>
        <a:bodyPr/>
        <a:lstStyle/>
        <a:p>
          <a:endParaRPr lang="es-CO">
            <a:solidFill>
              <a:sysClr val="windowText" lastClr="000000"/>
            </a:solidFill>
          </a:endParaRPr>
        </a:p>
      </dgm:t>
    </dgm:pt>
    <dgm:pt modelId="{B49C38C9-2B2B-4976-9835-0666BBBE3A0D}" type="sibTrans" cxnId="{2FCF04B6-F253-4AE1-803C-9BB1202D1689}">
      <dgm:prSet/>
      <dgm:spPr/>
      <dgm:t>
        <a:bodyPr/>
        <a:lstStyle/>
        <a:p>
          <a:endParaRPr lang="es-CO">
            <a:solidFill>
              <a:sysClr val="windowText" lastClr="000000"/>
            </a:solidFill>
          </a:endParaRPr>
        </a:p>
      </dgm:t>
    </dgm:pt>
    <dgm:pt modelId="{E97DD5A1-ED2F-4EF3-B232-3E512B5CF6F0}">
      <dgm:prSet phldrT="[Texto]"/>
      <dgm:spPr/>
      <dgm:t>
        <a:bodyPr/>
        <a:lstStyle/>
        <a:p>
          <a:r>
            <a:rPr lang="es-CO"/>
            <a:t>Conversión</a:t>
          </a:r>
        </a:p>
      </dgm:t>
    </dgm:pt>
    <dgm:pt modelId="{B11F67CF-AE9A-4A79-A72A-28411C6F8E31}" type="parTrans" cxnId="{9CBE4916-79CC-4F5E-821E-1BA7C718F5EC}">
      <dgm:prSet/>
      <dgm:spPr/>
      <dgm:t>
        <a:bodyPr/>
        <a:lstStyle/>
        <a:p>
          <a:endParaRPr lang="es-CO">
            <a:solidFill>
              <a:sysClr val="windowText" lastClr="000000"/>
            </a:solidFill>
          </a:endParaRPr>
        </a:p>
      </dgm:t>
    </dgm:pt>
    <dgm:pt modelId="{31AAB042-6486-4531-8D2F-0007C9DAA459}" type="sibTrans" cxnId="{9CBE4916-79CC-4F5E-821E-1BA7C718F5EC}">
      <dgm:prSet/>
      <dgm:spPr/>
      <dgm:t>
        <a:bodyPr/>
        <a:lstStyle/>
        <a:p>
          <a:endParaRPr lang="es-CO">
            <a:solidFill>
              <a:sysClr val="windowText" lastClr="000000"/>
            </a:solidFill>
          </a:endParaRPr>
        </a:p>
      </dgm:t>
    </dgm:pt>
    <dgm:pt modelId="{8F5FB625-58A0-4D6C-89F8-31E23FDD482E}">
      <dgm:prSet phldrT="[Texto]"/>
      <dgm:spPr/>
      <dgm:t>
        <a:bodyPr/>
        <a:lstStyle/>
        <a:p>
          <a:r>
            <a:rPr lang="es-CO"/>
            <a:t>Refreshing	</a:t>
          </a:r>
        </a:p>
      </dgm:t>
    </dgm:pt>
    <dgm:pt modelId="{DED5BCC0-E032-4940-BCD4-728B58625619}" type="parTrans" cxnId="{47F997CF-85FE-4C99-A140-E00F9E3425FA}">
      <dgm:prSet/>
      <dgm:spPr/>
      <dgm:t>
        <a:bodyPr/>
        <a:lstStyle/>
        <a:p>
          <a:endParaRPr lang="es-CO">
            <a:solidFill>
              <a:sysClr val="windowText" lastClr="000000"/>
            </a:solidFill>
          </a:endParaRPr>
        </a:p>
      </dgm:t>
    </dgm:pt>
    <dgm:pt modelId="{C5583F39-CC2E-4856-9234-ECE14F59C670}" type="sibTrans" cxnId="{47F997CF-85FE-4C99-A140-E00F9E3425FA}">
      <dgm:prSet/>
      <dgm:spPr/>
      <dgm:t>
        <a:bodyPr/>
        <a:lstStyle/>
        <a:p>
          <a:endParaRPr lang="es-CO">
            <a:solidFill>
              <a:sysClr val="windowText" lastClr="000000"/>
            </a:solidFill>
          </a:endParaRPr>
        </a:p>
      </dgm:t>
    </dgm:pt>
    <dgm:pt modelId="{ED4E41B2-A5EA-4771-839D-12C6B9B2F40D}">
      <dgm:prSet phldrT="[Texto]"/>
      <dgm:spPr/>
      <dgm:t>
        <a:bodyPr/>
        <a:lstStyle/>
        <a:p>
          <a:r>
            <a:rPr lang="es-CO"/>
            <a:t>Emulación</a:t>
          </a:r>
        </a:p>
      </dgm:t>
    </dgm:pt>
    <dgm:pt modelId="{F56D1DA6-FE47-456A-944C-188C7C4403B6}" type="parTrans" cxnId="{3C5EE198-BBA2-4F79-BDF7-7CDB6D0CEF68}">
      <dgm:prSet/>
      <dgm:spPr/>
      <dgm:t>
        <a:bodyPr/>
        <a:lstStyle/>
        <a:p>
          <a:endParaRPr lang="es-CO">
            <a:solidFill>
              <a:sysClr val="windowText" lastClr="000000"/>
            </a:solidFill>
          </a:endParaRPr>
        </a:p>
      </dgm:t>
    </dgm:pt>
    <dgm:pt modelId="{8E8B927C-F806-4A52-B3C9-D5FAECB76ECB}" type="sibTrans" cxnId="{3C5EE198-BBA2-4F79-BDF7-7CDB6D0CEF68}">
      <dgm:prSet/>
      <dgm:spPr/>
      <dgm:t>
        <a:bodyPr/>
        <a:lstStyle/>
        <a:p>
          <a:endParaRPr lang="es-CO">
            <a:solidFill>
              <a:sysClr val="windowText" lastClr="000000"/>
            </a:solidFill>
          </a:endParaRPr>
        </a:p>
      </dgm:t>
    </dgm:pt>
    <dgm:pt modelId="{B4BB59E1-C6ED-4C2C-80C9-5A23B868A9C6}" type="pres">
      <dgm:prSet presAssocID="{208884AD-D381-4327-9E64-0364CC0B911F}" presName="compositeShape" presStyleCnt="0">
        <dgm:presLayoutVars>
          <dgm:dir/>
          <dgm:resizeHandles/>
        </dgm:presLayoutVars>
      </dgm:prSet>
      <dgm:spPr/>
    </dgm:pt>
    <dgm:pt modelId="{D7E217DB-234B-4326-BA80-8788D83A8816}" type="pres">
      <dgm:prSet presAssocID="{208884AD-D381-4327-9E64-0364CC0B911F}" presName="pyramid" presStyleLbl="node1" presStyleIdx="0" presStyleCnt="1"/>
      <dgm:spPr/>
    </dgm:pt>
    <dgm:pt modelId="{1EA8E315-2632-4D7C-974C-F73E60DB32B5}" type="pres">
      <dgm:prSet presAssocID="{208884AD-D381-4327-9E64-0364CC0B911F}" presName="theList" presStyleCnt="0"/>
      <dgm:spPr/>
    </dgm:pt>
    <dgm:pt modelId="{A442E429-6C5F-424F-88D7-CAD5FD662C0C}" type="pres">
      <dgm:prSet presAssocID="{5E169846-DC94-4158-94BA-BC675913FBD2}" presName="aNode" presStyleLbl="fgAcc1" presStyleIdx="0" presStyleCnt="5">
        <dgm:presLayoutVars>
          <dgm:bulletEnabled val="1"/>
        </dgm:presLayoutVars>
      </dgm:prSet>
      <dgm:spPr/>
    </dgm:pt>
    <dgm:pt modelId="{D3303141-1DAE-4CA3-916C-697A4CE81197}" type="pres">
      <dgm:prSet presAssocID="{5E169846-DC94-4158-94BA-BC675913FBD2}" presName="aSpace" presStyleCnt="0"/>
      <dgm:spPr/>
    </dgm:pt>
    <dgm:pt modelId="{D60E844A-102E-4075-A25C-8EE92EFE8ECB}" type="pres">
      <dgm:prSet presAssocID="{7211A2F1-B2B1-400A-8C94-84550074D6FE}" presName="aNode" presStyleLbl="fgAcc1" presStyleIdx="1" presStyleCnt="5">
        <dgm:presLayoutVars>
          <dgm:bulletEnabled val="1"/>
        </dgm:presLayoutVars>
      </dgm:prSet>
      <dgm:spPr/>
    </dgm:pt>
    <dgm:pt modelId="{11DDD65E-6B43-4ADB-88D5-A65ED6408F58}" type="pres">
      <dgm:prSet presAssocID="{7211A2F1-B2B1-400A-8C94-84550074D6FE}" presName="aSpace" presStyleCnt="0"/>
      <dgm:spPr/>
    </dgm:pt>
    <dgm:pt modelId="{BF445E68-DCAE-4FB5-A085-890AC2666656}" type="pres">
      <dgm:prSet presAssocID="{E97DD5A1-ED2F-4EF3-B232-3E512B5CF6F0}" presName="aNode" presStyleLbl="fgAcc1" presStyleIdx="2" presStyleCnt="5">
        <dgm:presLayoutVars>
          <dgm:bulletEnabled val="1"/>
        </dgm:presLayoutVars>
      </dgm:prSet>
      <dgm:spPr/>
    </dgm:pt>
    <dgm:pt modelId="{A782C7D8-C422-40E8-8226-C3C0861974FF}" type="pres">
      <dgm:prSet presAssocID="{E97DD5A1-ED2F-4EF3-B232-3E512B5CF6F0}" presName="aSpace" presStyleCnt="0"/>
      <dgm:spPr/>
    </dgm:pt>
    <dgm:pt modelId="{EBAFB235-EB44-482D-A638-75D0401CA58D}" type="pres">
      <dgm:prSet presAssocID="{8F5FB625-58A0-4D6C-89F8-31E23FDD482E}" presName="aNode" presStyleLbl="fgAcc1" presStyleIdx="3" presStyleCnt="5">
        <dgm:presLayoutVars>
          <dgm:bulletEnabled val="1"/>
        </dgm:presLayoutVars>
      </dgm:prSet>
      <dgm:spPr/>
    </dgm:pt>
    <dgm:pt modelId="{60835DD0-20BB-49E3-87D7-F4536A24E9BE}" type="pres">
      <dgm:prSet presAssocID="{8F5FB625-58A0-4D6C-89F8-31E23FDD482E}" presName="aSpace" presStyleCnt="0"/>
      <dgm:spPr/>
    </dgm:pt>
    <dgm:pt modelId="{24464189-AC57-4670-A56C-462DA3FE9357}" type="pres">
      <dgm:prSet presAssocID="{ED4E41B2-A5EA-4771-839D-12C6B9B2F40D}" presName="aNode" presStyleLbl="fgAcc1" presStyleIdx="4" presStyleCnt="5">
        <dgm:presLayoutVars>
          <dgm:bulletEnabled val="1"/>
        </dgm:presLayoutVars>
      </dgm:prSet>
      <dgm:spPr/>
    </dgm:pt>
    <dgm:pt modelId="{2ED5872C-00B8-4D70-8632-5AA29659A991}" type="pres">
      <dgm:prSet presAssocID="{ED4E41B2-A5EA-4771-839D-12C6B9B2F40D}" presName="aSpace" presStyleCnt="0"/>
      <dgm:spPr/>
    </dgm:pt>
  </dgm:ptLst>
  <dgm:cxnLst>
    <dgm:cxn modelId="{9CBE4916-79CC-4F5E-821E-1BA7C718F5EC}" srcId="{208884AD-D381-4327-9E64-0364CC0B911F}" destId="{E97DD5A1-ED2F-4EF3-B232-3E512B5CF6F0}" srcOrd="2" destOrd="0" parTransId="{B11F67CF-AE9A-4A79-A72A-28411C6F8E31}" sibTransId="{31AAB042-6486-4531-8D2F-0007C9DAA459}"/>
    <dgm:cxn modelId="{B5266926-3B80-4404-BBC1-3748CB5FF05E}" srcId="{208884AD-D381-4327-9E64-0364CC0B911F}" destId="{5E169846-DC94-4158-94BA-BC675913FBD2}" srcOrd="0" destOrd="0" parTransId="{2DED8A12-D2DE-4B30-B1D3-13A8BA475B07}" sibTransId="{F1B806FF-F70E-4CBA-AC7F-F4148F1923DF}"/>
    <dgm:cxn modelId="{3DB3BD2C-90C0-4A11-BB6B-31C03DD68106}" type="presOf" srcId="{5E169846-DC94-4158-94BA-BC675913FBD2}" destId="{A442E429-6C5F-424F-88D7-CAD5FD662C0C}" srcOrd="0" destOrd="0" presId="urn:microsoft.com/office/officeart/2005/8/layout/pyramid2"/>
    <dgm:cxn modelId="{5043235F-1A15-4ACE-B49A-AA6DFB1C2826}" type="presOf" srcId="{7211A2F1-B2B1-400A-8C94-84550074D6FE}" destId="{D60E844A-102E-4075-A25C-8EE92EFE8ECB}" srcOrd="0" destOrd="0" presId="urn:microsoft.com/office/officeart/2005/8/layout/pyramid2"/>
    <dgm:cxn modelId="{3C5EE198-BBA2-4F79-BDF7-7CDB6D0CEF68}" srcId="{208884AD-D381-4327-9E64-0364CC0B911F}" destId="{ED4E41B2-A5EA-4771-839D-12C6B9B2F40D}" srcOrd="4" destOrd="0" parTransId="{F56D1DA6-FE47-456A-944C-188C7C4403B6}" sibTransId="{8E8B927C-F806-4A52-B3C9-D5FAECB76ECB}"/>
    <dgm:cxn modelId="{2FCF04B6-F253-4AE1-803C-9BB1202D1689}" srcId="{208884AD-D381-4327-9E64-0364CC0B911F}" destId="{7211A2F1-B2B1-400A-8C94-84550074D6FE}" srcOrd="1" destOrd="0" parTransId="{894B088A-104D-40D9-9DD3-4A63339DB022}" sibTransId="{B49C38C9-2B2B-4976-9835-0666BBBE3A0D}"/>
    <dgm:cxn modelId="{C72461BC-4F44-48BD-8ED3-38F2B304F2B1}" type="presOf" srcId="{8F5FB625-58A0-4D6C-89F8-31E23FDD482E}" destId="{EBAFB235-EB44-482D-A638-75D0401CA58D}" srcOrd="0" destOrd="0" presId="urn:microsoft.com/office/officeart/2005/8/layout/pyramid2"/>
    <dgm:cxn modelId="{A85D8ABE-B5C7-4E33-B5D5-DB5DFBD5EE00}" type="presOf" srcId="{E97DD5A1-ED2F-4EF3-B232-3E512B5CF6F0}" destId="{BF445E68-DCAE-4FB5-A085-890AC2666656}" srcOrd="0" destOrd="0" presId="urn:microsoft.com/office/officeart/2005/8/layout/pyramid2"/>
    <dgm:cxn modelId="{47F997CF-85FE-4C99-A140-E00F9E3425FA}" srcId="{208884AD-D381-4327-9E64-0364CC0B911F}" destId="{8F5FB625-58A0-4D6C-89F8-31E23FDD482E}" srcOrd="3" destOrd="0" parTransId="{DED5BCC0-E032-4940-BCD4-728B58625619}" sibTransId="{C5583F39-CC2E-4856-9234-ECE14F59C670}"/>
    <dgm:cxn modelId="{429899DE-D84B-4C30-92AA-0F7F2B0BCEA9}" type="presOf" srcId="{ED4E41B2-A5EA-4771-839D-12C6B9B2F40D}" destId="{24464189-AC57-4670-A56C-462DA3FE9357}" srcOrd="0" destOrd="0" presId="urn:microsoft.com/office/officeart/2005/8/layout/pyramid2"/>
    <dgm:cxn modelId="{8783A6E0-5E98-422B-826F-321240A9AA3A}" type="presOf" srcId="{208884AD-D381-4327-9E64-0364CC0B911F}" destId="{B4BB59E1-C6ED-4C2C-80C9-5A23B868A9C6}" srcOrd="0" destOrd="0" presId="urn:microsoft.com/office/officeart/2005/8/layout/pyramid2"/>
    <dgm:cxn modelId="{E360BBCC-3CA2-4640-B9CC-E3D16B8F5E28}" type="presParOf" srcId="{B4BB59E1-C6ED-4C2C-80C9-5A23B868A9C6}" destId="{D7E217DB-234B-4326-BA80-8788D83A8816}" srcOrd="0" destOrd="0" presId="urn:microsoft.com/office/officeart/2005/8/layout/pyramid2"/>
    <dgm:cxn modelId="{FE4089D9-00B9-4D35-925C-5922AB53869A}" type="presParOf" srcId="{B4BB59E1-C6ED-4C2C-80C9-5A23B868A9C6}" destId="{1EA8E315-2632-4D7C-974C-F73E60DB32B5}" srcOrd="1" destOrd="0" presId="urn:microsoft.com/office/officeart/2005/8/layout/pyramid2"/>
    <dgm:cxn modelId="{654D12FA-19B9-4BBB-956F-A2FACD385A25}" type="presParOf" srcId="{1EA8E315-2632-4D7C-974C-F73E60DB32B5}" destId="{A442E429-6C5F-424F-88D7-CAD5FD662C0C}" srcOrd="0" destOrd="0" presId="urn:microsoft.com/office/officeart/2005/8/layout/pyramid2"/>
    <dgm:cxn modelId="{973F75D9-A208-4951-B623-314948A10180}" type="presParOf" srcId="{1EA8E315-2632-4D7C-974C-F73E60DB32B5}" destId="{D3303141-1DAE-4CA3-916C-697A4CE81197}" srcOrd="1" destOrd="0" presId="urn:microsoft.com/office/officeart/2005/8/layout/pyramid2"/>
    <dgm:cxn modelId="{4570D197-7611-4F6C-A5C1-5855F619925F}" type="presParOf" srcId="{1EA8E315-2632-4D7C-974C-F73E60DB32B5}" destId="{D60E844A-102E-4075-A25C-8EE92EFE8ECB}" srcOrd="2" destOrd="0" presId="urn:microsoft.com/office/officeart/2005/8/layout/pyramid2"/>
    <dgm:cxn modelId="{358A8000-84DD-43B2-B7E5-2D40995C360B}" type="presParOf" srcId="{1EA8E315-2632-4D7C-974C-F73E60DB32B5}" destId="{11DDD65E-6B43-4ADB-88D5-A65ED6408F58}" srcOrd="3" destOrd="0" presId="urn:microsoft.com/office/officeart/2005/8/layout/pyramid2"/>
    <dgm:cxn modelId="{6286E000-538D-4409-B857-49B479E4F2A7}" type="presParOf" srcId="{1EA8E315-2632-4D7C-974C-F73E60DB32B5}" destId="{BF445E68-DCAE-4FB5-A085-890AC2666656}" srcOrd="4" destOrd="0" presId="urn:microsoft.com/office/officeart/2005/8/layout/pyramid2"/>
    <dgm:cxn modelId="{AC8FCA18-7384-4403-987B-C874E36B0AA5}" type="presParOf" srcId="{1EA8E315-2632-4D7C-974C-F73E60DB32B5}" destId="{A782C7D8-C422-40E8-8226-C3C0861974FF}" srcOrd="5" destOrd="0" presId="urn:microsoft.com/office/officeart/2005/8/layout/pyramid2"/>
    <dgm:cxn modelId="{E8097A3A-6C68-4577-979D-4B2396DA9F52}" type="presParOf" srcId="{1EA8E315-2632-4D7C-974C-F73E60DB32B5}" destId="{EBAFB235-EB44-482D-A638-75D0401CA58D}" srcOrd="6" destOrd="0" presId="urn:microsoft.com/office/officeart/2005/8/layout/pyramid2"/>
    <dgm:cxn modelId="{C8F05797-96E7-4F46-B2D6-8FB8A42CEA88}" type="presParOf" srcId="{1EA8E315-2632-4D7C-974C-F73E60DB32B5}" destId="{60835DD0-20BB-49E3-87D7-F4536A24E9BE}" srcOrd="7" destOrd="0" presId="urn:microsoft.com/office/officeart/2005/8/layout/pyramid2"/>
    <dgm:cxn modelId="{B1022D84-76F4-4A0B-BBFA-C449E5835097}" type="presParOf" srcId="{1EA8E315-2632-4D7C-974C-F73E60DB32B5}" destId="{24464189-AC57-4670-A56C-462DA3FE9357}" srcOrd="8" destOrd="0" presId="urn:microsoft.com/office/officeart/2005/8/layout/pyramid2"/>
    <dgm:cxn modelId="{3A682D0E-8B58-4C7A-9943-E88C19B74754}" type="presParOf" srcId="{1EA8E315-2632-4D7C-974C-F73E60DB32B5}" destId="{2ED5872C-00B8-4D70-8632-5AA29659A991}" srcOrd="9" destOrd="0" presId="urn:microsoft.com/office/officeart/2005/8/layout/pyramid2"/>
  </dgm:cxnLst>
  <dgm:bg/>
  <dgm:whole>
    <a:ln>
      <a:solidFill>
        <a:schemeClr val="accent1"/>
      </a:solidFill>
    </a:ln>
  </dgm:whole>
  <dgm:extLst>
    <a:ext uri="http://schemas.microsoft.com/office/drawing/2008/diagram">
      <dsp:dataModelExt xmlns:dsp="http://schemas.microsoft.com/office/drawing/2008/diagram" relId="rId3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F1D009F-A0BC-45BA-AA75-DD21289FB9B3}">
      <dsp:nvSpPr>
        <dsp:cNvPr id="0" name=""/>
        <dsp:cNvSpPr/>
      </dsp:nvSpPr>
      <dsp:spPr>
        <a:xfrm>
          <a:off x="0" y="416272"/>
          <a:ext cx="1616273" cy="969764"/>
        </a:xfrm>
        <a:prstGeom prst="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s-CO" sz="1100" kern="1200">
              <a:solidFill>
                <a:sysClr val="windowText" lastClr="000000"/>
              </a:solidFill>
              <a:latin typeface="+mn-lt"/>
              <a:cs typeface="Arial" panose="020B0604020202020204" pitchFamily="34" charset="0"/>
            </a:rPr>
            <a:t>Programa Capacitación y Sensibilización</a:t>
          </a:r>
        </a:p>
      </dsp:txBody>
      <dsp:txXfrm>
        <a:off x="0" y="416272"/>
        <a:ext cx="1616273" cy="969764"/>
      </dsp:txXfrm>
    </dsp:sp>
    <dsp:sp modelId="{B57E13A9-17F4-4F0F-B3BE-E968617DF5D8}">
      <dsp:nvSpPr>
        <dsp:cNvPr id="0" name=""/>
        <dsp:cNvSpPr/>
      </dsp:nvSpPr>
      <dsp:spPr>
        <a:xfrm>
          <a:off x="1777900" y="416272"/>
          <a:ext cx="1616273" cy="969764"/>
        </a:xfrm>
        <a:prstGeom prst="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s-CO" sz="1100" kern="1200">
              <a:solidFill>
                <a:sysClr val="windowText" lastClr="000000"/>
              </a:solidFill>
            </a:rPr>
            <a:t>Programa Inspeccion y mantenimiento de sistemas de almacenamiento e instalaciones fisicas</a:t>
          </a:r>
        </a:p>
      </dsp:txBody>
      <dsp:txXfrm>
        <a:off x="1777900" y="416272"/>
        <a:ext cx="1616273" cy="969764"/>
      </dsp:txXfrm>
    </dsp:sp>
    <dsp:sp modelId="{8808B988-7DEF-4DE8-BDA6-E9A418F38591}">
      <dsp:nvSpPr>
        <dsp:cNvPr id="0" name=""/>
        <dsp:cNvSpPr/>
      </dsp:nvSpPr>
      <dsp:spPr>
        <a:xfrm>
          <a:off x="3555801" y="416272"/>
          <a:ext cx="1616273" cy="969764"/>
        </a:xfrm>
        <a:prstGeom prst="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s-CO" sz="1100" kern="1200">
              <a:solidFill>
                <a:sysClr val="windowText" lastClr="000000"/>
              </a:solidFill>
              <a:latin typeface="+mn-lt"/>
              <a:cs typeface="Arial" panose="020B0604020202020204" pitchFamily="34" charset="0"/>
            </a:rPr>
            <a:t>Programa Saneamiento Ambiental: desinfección, desratización y desinsectación</a:t>
          </a:r>
        </a:p>
      </dsp:txBody>
      <dsp:txXfrm>
        <a:off x="3555801" y="416272"/>
        <a:ext cx="1616273" cy="969764"/>
      </dsp:txXfrm>
    </dsp:sp>
    <dsp:sp modelId="{F2FD00B7-A5D0-434B-B953-D98290A93E48}">
      <dsp:nvSpPr>
        <dsp:cNvPr id="0" name=""/>
        <dsp:cNvSpPr/>
      </dsp:nvSpPr>
      <dsp:spPr>
        <a:xfrm>
          <a:off x="0" y="1547663"/>
          <a:ext cx="1616273" cy="969764"/>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s-CO" sz="1100" kern="1200">
              <a:solidFill>
                <a:sysClr val="windowText" lastClr="000000"/>
              </a:solidFill>
            </a:rPr>
            <a:t>Programa Monitoreo y control de Condiciones Ambientales</a:t>
          </a:r>
        </a:p>
      </dsp:txBody>
      <dsp:txXfrm>
        <a:off x="0" y="1547663"/>
        <a:ext cx="1616273" cy="969764"/>
      </dsp:txXfrm>
    </dsp:sp>
    <dsp:sp modelId="{2C55E9D9-434D-4F5D-AF2F-98EAEBDDF876}">
      <dsp:nvSpPr>
        <dsp:cNvPr id="0" name=""/>
        <dsp:cNvSpPr/>
      </dsp:nvSpPr>
      <dsp:spPr>
        <a:xfrm>
          <a:off x="1777900" y="1547663"/>
          <a:ext cx="1616273" cy="969764"/>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s-CO" sz="1100" kern="1200">
              <a:solidFill>
                <a:sysClr val="windowText" lastClr="000000"/>
              </a:solidFill>
            </a:rPr>
            <a:t>Programa Almacenamiento y Realmacenamiento</a:t>
          </a:r>
        </a:p>
      </dsp:txBody>
      <dsp:txXfrm>
        <a:off x="1777900" y="1547663"/>
        <a:ext cx="1616273" cy="969764"/>
      </dsp:txXfrm>
    </dsp:sp>
    <dsp:sp modelId="{7A9C70D9-2CF1-4D19-AE9E-B7CB97028CA2}">
      <dsp:nvSpPr>
        <dsp:cNvPr id="0" name=""/>
        <dsp:cNvSpPr/>
      </dsp:nvSpPr>
      <dsp:spPr>
        <a:xfrm>
          <a:off x="3555801" y="1547663"/>
          <a:ext cx="1616273" cy="969764"/>
        </a:xfrm>
        <a:prstGeom prst="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s-CO" sz="1100" kern="1200">
              <a:solidFill>
                <a:sysClr val="windowText" lastClr="000000"/>
              </a:solidFill>
            </a:rPr>
            <a:t>Programa Prevención de Emergencias y Atención de Desastres</a:t>
          </a:r>
        </a:p>
      </dsp:txBody>
      <dsp:txXfrm>
        <a:off x="3555801" y="1547663"/>
        <a:ext cx="1616273" cy="96976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7E217DB-234B-4326-BA80-8788D83A8816}">
      <dsp:nvSpPr>
        <dsp:cNvPr id="0" name=""/>
        <dsp:cNvSpPr/>
      </dsp:nvSpPr>
      <dsp:spPr>
        <a:xfrm>
          <a:off x="1089818" y="0"/>
          <a:ext cx="2063750" cy="2063750"/>
        </a:xfrm>
        <a:prstGeom prst="triangle">
          <a:avLst/>
        </a:prstGeom>
        <a:solidFill>
          <a:schemeClr val="accent3">
            <a:shade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442E429-6C5F-424F-88D7-CAD5FD662C0C}">
      <dsp:nvSpPr>
        <dsp:cNvPr id="0" name=""/>
        <dsp:cNvSpPr/>
      </dsp:nvSpPr>
      <dsp:spPr>
        <a:xfrm>
          <a:off x="2121693" y="206576"/>
          <a:ext cx="1341437" cy="293439"/>
        </a:xfrm>
        <a:prstGeom prst="roundRect">
          <a:avLst/>
        </a:prstGeom>
        <a:solidFill>
          <a:schemeClr val="lt1">
            <a:alpha val="90000"/>
            <a:hueOff val="0"/>
            <a:satOff val="0"/>
            <a:lumOff val="0"/>
            <a:alphaOff val="0"/>
          </a:schemeClr>
        </a:solidFill>
        <a:ln w="12700" cap="flat" cmpd="sng" algn="ctr">
          <a:solidFill>
            <a:schemeClr val="accent3">
              <a:shade val="5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s-CO" sz="800" kern="1200"/>
            <a:t>Normalización de Formatos</a:t>
          </a:r>
        </a:p>
      </dsp:txBody>
      <dsp:txXfrm>
        <a:off x="2136018" y="220901"/>
        <a:ext cx="1312787" cy="264789"/>
      </dsp:txXfrm>
    </dsp:sp>
    <dsp:sp modelId="{D60E844A-102E-4075-A25C-8EE92EFE8ECB}">
      <dsp:nvSpPr>
        <dsp:cNvPr id="0" name=""/>
        <dsp:cNvSpPr/>
      </dsp:nvSpPr>
      <dsp:spPr>
        <a:xfrm>
          <a:off x="2121693" y="536695"/>
          <a:ext cx="1341437" cy="293439"/>
        </a:xfrm>
        <a:prstGeom prst="roundRect">
          <a:avLst/>
        </a:prstGeom>
        <a:solidFill>
          <a:schemeClr val="lt1">
            <a:alpha val="90000"/>
            <a:hueOff val="0"/>
            <a:satOff val="0"/>
            <a:lumOff val="0"/>
            <a:alphaOff val="0"/>
          </a:schemeClr>
        </a:solidFill>
        <a:ln w="12700" cap="flat" cmpd="sng" algn="ctr">
          <a:solidFill>
            <a:schemeClr val="accent3">
              <a:shade val="50000"/>
              <a:hueOff val="0"/>
              <a:satOff val="0"/>
              <a:lumOff val="14385"/>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s-CO" sz="800" kern="1200"/>
            <a:t>Migración	</a:t>
          </a:r>
        </a:p>
      </dsp:txBody>
      <dsp:txXfrm>
        <a:off x="2136018" y="551020"/>
        <a:ext cx="1312787" cy="264789"/>
      </dsp:txXfrm>
    </dsp:sp>
    <dsp:sp modelId="{BF445E68-DCAE-4FB5-A085-890AC2666656}">
      <dsp:nvSpPr>
        <dsp:cNvPr id="0" name=""/>
        <dsp:cNvSpPr/>
      </dsp:nvSpPr>
      <dsp:spPr>
        <a:xfrm>
          <a:off x="2121693" y="866815"/>
          <a:ext cx="1341437" cy="293439"/>
        </a:xfrm>
        <a:prstGeom prst="roundRect">
          <a:avLst/>
        </a:prstGeom>
        <a:solidFill>
          <a:schemeClr val="lt1">
            <a:alpha val="90000"/>
            <a:hueOff val="0"/>
            <a:satOff val="0"/>
            <a:lumOff val="0"/>
            <a:alphaOff val="0"/>
          </a:schemeClr>
        </a:solidFill>
        <a:ln w="12700" cap="flat" cmpd="sng" algn="ctr">
          <a:solidFill>
            <a:schemeClr val="accent3">
              <a:shade val="50000"/>
              <a:hueOff val="0"/>
              <a:satOff val="0"/>
              <a:lumOff val="2877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s-CO" sz="800" kern="1200"/>
            <a:t>Conversión</a:t>
          </a:r>
        </a:p>
      </dsp:txBody>
      <dsp:txXfrm>
        <a:off x="2136018" y="881140"/>
        <a:ext cx="1312787" cy="264789"/>
      </dsp:txXfrm>
    </dsp:sp>
    <dsp:sp modelId="{EBAFB235-EB44-482D-A638-75D0401CA58D}">
      <dsp:nvSpPr>
        <dsp:cNvPr id="0" name=""/>
        <dsp:cNvSpPr/>
      </dsp:nvSpPr>
      <dsp:spPr>
        <a:xfrm>
          <a:off x="2121693" y="1196934"/>
          <a:ext cx="1341437" cy="293439"/>
        </a:xfrm>
        <a:prstGeom prst="roundRect">
          <a:avLst/>
        </a:prstGeom>
        <a:solidFill>
          <a:schemeClr val="lt1">
            <a:alpha val="90000"/>
            <a:hueOff val="0"/>
            <a:satOff val="0"/>
            <a:lumOff val="0"/>
            <a:alphaOff val="0"/>
          </a:schemeClr>
        </a:solidFill>
        <a:ln w="12700" cap="flat" cmpd="sng" algn="ctr">
          <a:solidFill>
            <a:schemeClr val="accent3">
              <a:shade val="50000"/>
              <a:hueOff val="0"/>
              <a:satOff val="0"/>
              <a:lumOff val="2877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s-CO" sz="800" kern="1200"/>
            <a:t>Refreshing	</a:t>
          </a:r>
        </a:p>
      </dsp:txBody>
      <dsp:txXfrm>
        <a:off x="2136018" y="1211259"/>
        <a:ext cx="1312787" cy="264789"/>
      </dsp:txXfrm>
    </dsp:sp>
    <dsp:sp modelId="{24464189-AC57-4670-A56C-462DA3FE9357}">
      <dsp:nvSpPr>
        <dsp:cNvPr id="0" name=""/>
        <dsp:cNvSpPr/>
      </dsp:nvSpPr>
      <dsp:spPr>
        <a:xfrm>
          <a:off x="2121693" y="1527054"/>
          <a:ext cx="1341437" cy="293439"/>
        </a:xfrm>
        <a:prstGeom prst="roundRect">
          <a:avLst/>
        </a:prstGeom>
        <a:solidFill>
          <a:schemeClr val="lt1">
            <a:alpha val="90000"/>
            <a:hueOff val="0"/>
            <a:satOff val="0"/>
            <a:lumOff val="0"/>
            <a:alphaOff val="0"/>
          </a:schemeClr>
        </a:solidFill>
        <a:ln w="12700" cap="flat" cmpd="sng" algn="ctr">
          <a:solidFill>
            <a:schemeClr val="accent3">
              <a:shade val="50000"/>
              <a:hueOff val="0"/>
              <a:satOff val="0"/>
              <a:lumOff val="14385"/>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s-CO" sz="800" kern="1200"/>
            <a:t>Emulación</a:t>
          </a:r>
        </a:p>
      </dsp:txBody>
      <dsp:txXfrm>
        <a:off x="2136018" y="1541379"/>
        <a:ext cx="1312787" cy="264789"/>
      </dsp:txXfrm>
    </dsp:sp>
  </dsp:spTree>
</dsp:drawing>
</file>

<file path=word/diagrams/layout1.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yramid2">
  <dgm:title val=""/>
  <dgm:desc val=""/>
  <dgm:catLst>
    <dgm:cat type="pyramid" pri="3000"/>
    <dgm:cat type="list" pri="21000"/>
    <dgm:cat type="convert" pri="17000"/>
  </dgm:catLst>
  <dgm:sampData useDef="1">
    <dgm:dataModel>
      <dgm:ptLst/>
      <dgm:bg/>
      <dgm:whole/>
    </dgm:dataModel>
  </dgm:sampData>
  <dgm:styleData useDef="1">
    <dgm:dataModel>
      <dgm:ptLst/>
      <dgm:bg/>
      <dgm:whole/>
    </dgm:dataModel>
  </dgm:styleData>
  <dgm:clrData useDef="1">
    <dgm:dataModel>
      <dgm:ptLst/>
      <dgm:bg/>
      <dgm:whole/>
    </dgm:dataModel>
  </dgm:clrData>
  <dgm:layoutNode name="compositeShape">
    <dgm:alg type="composite"/>
    <dgm:shape xmlns:r="http://schemas.openxmlformats.org/officeDocument/2006/relationships" r:blip="">
      <dgm:adjLst/>
    </dgm:shape>
    <dgm:presOf/>
    <dgm:varLst>
      <dgm:dir/>
      <dgm:resizeHandles/>
    </dgm:varLst>
    <dgm:choose name="Name0">
      <dgm:if name="Name1" func="var" arg="dir" op="equ" val="norm">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l" for="ch" forName="theList" refType="w" refFor="ch" refForName="pyramid" fact="0.5"/>
          <dgm:constr type="h" for="des" forName="aSpace" refType="h" fact="0.1"/>
        </dgm:constrLst>
      </dgm:if>
      <dgm:else name="Name2">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r" for="ch" forName="theList" refType="w" refFor="ch" refForName="pyramid" fact="0.5"/>
          <dgm:constr type="h" for="des" forName="aSpace" refType="h" fact="0.1"/>
        </dgm:constrLst>
      </dgm:else>
    </dgm:choose>
    <dgm:ruleLst/>
    <dgm:choose name="Name3">
      <dgm:if name="Name4" axis="ch" ptType="node" func="cnt" op="gte" val="1">
        <dgm:layoutNode name="pyramid" styleLbl="node1">
          <dgm:alg type="sp"/>
          <dgm:shape xmlns:r="http://schemas.openxmlformats.org/officeDocument/2006/relationships" type="triangle" r:blip="">
            <dgm:adjLst/>
          </dgm:shape>
          <dgm:presOf/>
          <dgm:constrLst/>
          <dgm:ruleLst/>
        </dgm:layoutNode>
        <dgm:layoutNode name="theList">
          <dgm:alg type="lin">
            <dgm:param type="linDir" val="fromT"/>
          </dgm:alg>
          <dgm:shape xmlns:r="http://schemas.openxmlformats.org/officeDocument/2006/relationships" r:blip="">
            <dgm:adjLst/>
          </dgm:shape>
          <dgm:presOf/>
          <dgm:constrLst>
            <dgm:constr type="w" for="ch" forName="aNode" refType="w"/>
            <dgm:constr type="h" for="ch" forName="aNode" refType="h"/>
            <dgm:constr type="primFontSz" for="ch" ptType="node" op="equ"/>
          </dgm:constrLst>
          <dgm:ruleLst/>
          <dgm:forEach name="aNodeForEach" axis="ch" ptType="node">
            <dgm:layoutNode name="aNode" styleLbl="fgAcc1">
              <dgm:varLst>
                <dgm:bulletEnabled val="1"/>
              </dgm:varLst>
              <dgm:alg type="tx"/>
              <dgm:shape xmlns:r="http://schemas.openxmlformats.org/officeDocument/2006/relationships" type="roundRect" r:blip="">
                <dgm:adjLst/>
              </dgm:shape>
              <dgm:presOf axis="desOrSelf" ptType="node"/>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aSpace">
              <dgm:alg type="sp"/>
              <dgm:shape xmlns:r="http://schemas.openxmlformats.org/officeDocument/2006/relationships" r:blip="">
                <dgm:adjLst/>
              </dgm:shape>
              <dgm:presOf/>
              <dgm:constrLst/>
              <dgm:ruleLst/>
            </dgm:layoutNode>
          </dgm:forEach>
        </dgm:layoutNode>
      </dgm:if>
      <dgm:else name="Name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429A0174E3F85409976F9AC11954BBC" ma:contentTypeVersion="3" ma:contentTypeDescription="Crear nuevo documento." ma:contentTypeScope="" ma:versionID="a30730c829ddf773ddfe00d5c2eada23">
  <xsd:schema xmlns:xsd="http://www.w3.org/2001/XMLSchema" xmlns:xs="http://www.w3.org/2001/XMLSchema" xmlns:p="http://schemas.microsoft.com/office/2006/metadata/properties" xmlns:ns2="fb3884ea-bb4c-499b-93ea-d26f7dddaabb" xmlns:ns3="a5d3c5f6-db87-4a12-b16a-735d3d901f44" targetNamespace="http://schemas.microsoft.com/office/2006/metadata/properties" ma:root="true" ma:fieldsID="d991cec14b90d78442452b3a042b66aa" ns2:_="" ns3:_="">
    <xsd:import namespace="fb3884ea-bb4c-499b-93ea-d26f7dddaabb"/>
    <xsd:import namespace="a5d3c5f6-db87-4a12-b16a-735d3d901f44"/>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3884ea-bb4c-499b-93ea-d26f7dddaabb" elementFormDefault="qualified">
    <xsd:import namespace="http://schemas.microsoft.com/office/2006/documentManagement/types"/>
    <xsd:import namespace="http://schemas.microsoft.com/office/infopath/2007/PartnerControls"/>
    <xsd:element name="_vti_RoutingExistingProperties" ma:index="8" nillable="true" ma:displayName="Propiedades original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d3c5f6-db87-4a12-b16a-735d3d901f44" elementFormDefault="qualified">
    <xsd:import namespace="http://schemas.microsoft.com/office/2006/documentManagement/types"/>
    <xsd:import namespace="http://schemas.microsoft.com/office/infopath/2007/PartnerControls"/>
    <xsd:element name="_dlc_DocId" ma:index="9" nillable="true" ma:displayName="Valor de Id. de documento" ma:description="El valor del identificador de documento asignado a este elemento." ma:internalName="_dlc_DocId" ma:readOnly="true">
      <xsd:simpleType>
        <xsd:restriction base="dms:Text"/>
      </xsd:simpleType>
    </xsd:element>
    <xsd:element name="_dlc_DocIdUrl" ma:index="10"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SharedWithUsers xmlns="a5d3c5f6-db87-4a12-b16a-735d3d901f44">
      <UserInfo>
        <DisplayName>Yazmin Rocio Arias Murillo</DisplayName>
        <AccountId>380</AccountId>
        <AccountType/>
      </UserInfo>
    </SharedWithUsers>
    <_vti_RoutingExistingProperties xmlns="fb3884ea-bb4c-499b-93ea-d26f7dddaabb" xsi:nil="true"/>
    <_dlc_DocIdPersistId xmlns="a5d3c5f6-db87-4a12-b16a-735d3d901f44">true</_dlc_DocIdPersistId>
    <_dlc_DocId xmlns="a5d3c5f6-db87-4a12-b16a-735d3d901f44">HWYQJDHH7RAV-695192653-36</_dlc_DocId>
    <_dlc_DocIdUrl xmlns="a5d3c5f6-db87-4a12-b16a-735d3d901f44">
      <Url>https://participacion.ins.gov.co/_layouts/15/DocIdRedir.aspx?ID=HWYQJDHH7RAV-695192653-36</Url>
      <Description>HWYQJDHH7RAV-695192653-36</Description>
    </_dlc_DocIdUrl>
  </documentManagement>
</p:properties>
</file>

<file path=customXml/itemProps1.xml><?xml version="1.0" encoding="utf-8"?>
<ds:datastoreItem xmlns:ds="http://schemas.openxmlformats.org/officeDocument/2006/customXml" ds:itemID="{F103BFD7-24B2-4357-8749-261B1A7373B6}"/>
</file>

<file path=customXml/itemProps2.xml><?xml version="1.0" encoding="utf-8"?>
<ds:datastoreItem xmlns:ds="http://schemas.openxmlformats.org/officeDocument/2006/customXml" ds:itemID="{A427DB16-9AD5-40EC-8397-0D23C3B5E25A}">
  <ds:schemaRefs>
    <ds:schemaRef ds:uri="http://schemas.openxmlformats.org/officeDocument/2006/bibliography"/>
  </ds:schemaRefs>
</ds:datastoreItem>
</file>

<file path=customXml/itemProps3.xml><?xml version="1.0" encoding="utf-8"?>
<ds:datastoreItem xmlns:ds="http://schemas.openxmlformats.org/officeDocument/2006/customXml" ds:itemID="{058DDE7C-4965-44E2-B397-D7AD973BC2E3}">
  <ds:schemaRefs>
    <ds:schemaRef ds:uri="http://schemas.microsoft.com/sharepoint/events"/>
  </ds:schemaRefs>
</ds:datastoreItem>
</file>

<file path=customXml/itemProps4.xml><?xml version="1.0" encoding="utf-8"?>
<ds:datastoreItem xmlns:ds="http://schemas.openxmlformats.org/officeDocument/2006/customXml" ds:itemID="{B855CC3F-5239-4593-BC69-CBBCEF1DEC94}"/>
</file>

<file path=customXml/itemProps5.xml><?xml version="1.0" encoding="utf-8"?>
<ds:datastoreItem xmlns:ds="http://schemas.openxmlformats.org/officeDocument/2006/customXml" ds:itemID="{7EB09150-3E87-4DE3-A60A-50A2B30A7BE9}">
  <ds:schemaRefs>
    <ds:schemaRef ds:uri="http://schemas.microsoft.com/office/2006/metadata/properties"/>
    <ds:schemaRef ds:uri="http://schemas.microsoft.com/office/infopath/2007/PartnerControls"/>
    <ds:schemaRef ds:uri="c55f4233-694a-42b1-bd72-cc55cefea4b3"/>
    <ds:schemaRef ds:uri="http://schemas.microsoft.com/sharepoint/v3"/>
    <ds:schemaRef ds:uri="dc5999f7-1524-496f-baca-999f8631e659"/>
  </ds:schemaRefs>
</ds:datastoreItem>
</file>

<file path=docProps/app.xml><?xml version="1.0" encoding="utf-8"?>
<Properties xmlns="http://schemas.openxmlformats.org/officeDocument/2006/extended-properties" xmlns:vt="http://schemas.openxmlformats.org/officeDocument/2006/docPropsVTypes">
  <Template>Membrete INS (1)</Template>
  <TotalTime>0</TotalTime>
  <Pages>39</Pages>
  <Words>10498</Words>
  <Characters>57745</Characters>
  <Application>Microsoft Office Word</Application>
  <DocSecurity>0</DocSecurity>
  <Lines>481</Lines>
  <Paragraphs>136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INSTITUTO NACIONAL DE SALUD. INS</dc:creator>
  <cp:lastModifiedBy>Carlos Giraldo</cp:lastModifiedBy>
  <cp:revision>2</cp:revision>
  <dcterms:created xsi:type="dcterms:W3CDTF">2025-01-09T16:43:00Z</dcterms:created>
  <dcterms:modified xsi:type="dcterms:W3CDTF">2025-01-09T16:43:00Z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0x010100F429A0174E3F85409976F9AC11954BBC</vt:lpwstr>
  </property>
  <property fmtid="{D5CDD505-2E9C-101B-9397-08002B2CF9AE}" pid="3" name="_dlc_DocIdItemGuid">
    <vt:lpwstr>feec49fe-de6b-4233-8859-5e71206d0ce1</vt:lpwstr>
  </property>
</Properties>
</file>